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B3E1BE" w14:textId="394FDDAA" w:rsidR="00046FFD" w:rsidRDefault="00046FFD" w:rsidP="009B3A09">
      <w:pPr>
        <w:pStyle w:val="CRCoverPage"/>
        <w:tabs>
          <w:tab w:val="right" w:pos="9639"/>
        </w:tabs>
        <w:spacing w:after="0"/>
        <w:rPr>
          <w:b/>
          <w:i/>
          <w:noProof/>
          <w:sz w:val="28"/>
          <w:lang w:eastAsia="zh-TW"/>
        </w:rPr>
      </w:pPr>
      <w:r>
        <w:rPr>
          <w:rFonts w:cs="Arial"/>
          <w:b/>
          <w:bCs/>
          <w:sz w:val="24"/>
          <w:szCs w:val="24"/>
        </w:rPr>
        <w:t>3GPP TSG-RAN5 Meeting #8</w:t>
      </w:r>
      <w:r>
        <w:rPr>
          <w:rFonts w:cs="Arial" w:hint="eastAsia"/>
          <w:b/>
          <w:bCs/>
          <w:sz w:val="24"/>
          <w:szCs w:val="24"/>
          <w:lang w:eastAsia="zh-TW"/>
        </w:rPr>
        <w:t>9</w:t>
      </w:r>
      <w:r>
        <w:rPr>
          <w:rFonts w:cs="Arial"/>
          <w:b/>
          <w:bCs/>
          <w:sz w:val="24"/>
          <w:szCs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R5-20</w:t>
      </w:r>
      <w:r>
        <w:rPr>
          <w:b/>
          <w:i/>
          <w:noProof/>
          <w:sz w:val="28"/>
        </w:rPr>
        <w:fldChar w:fldCharType="end"/>
      </w:r>
      <w:r w:rsidR="00DD52B7">
        <w:rPr>
          <w:rFonts w:hint="eastAsia"/>
          <w:b/>
          <w:i/>
          <w:noProof/>
          <w:sz w:val="28"/>
          <w:lang w:eastAsia="zh-TW"/>
        </w:rPr>
        <w:t>5841</w:t>
      </w:r>
    </w:p>
    <w:p w14:paraId="5CE8079E" w14:textId="5461032E" w:rsidR="00046FFD" w:rsidRDefault="00046FFD" w:rsidP="00046FFD">
      <w:pPr>
        <w:pStyle w:val="CRCoverPage"/>
        <w:outlineLvl w:val="0"/>
        <w:rPr>
          <w:b/>
          <w:noProof/>
          <w:sz w:val="24"/>
        </w:rPr>
      </w:pPr>
      <w:r>
        <w:rPr>
          <w:b/>
          <w:bCs/>
          <w:sz w:val="24"/>
          <w:szCs w:val="24"/>
        </w:rPr>
        <w:t xml:space="preserve">Electronic Meeting, </w:t>
      </w:r>
      <w:r>
        <w:rPr>
          <w:rFonts w:hint="eastAsia"/>
          <w:b/>
          <w:bCs/>
          <w:sz w:val="24"/>
          <w:szCs w:val="24"/>
          <w:lang w:eastAsia="zh-TW"/>
        </w:rPr>
        <w:t>9</w:t>
      </w:r>
      <w:r w:rsidRPr="009665FC">
        <w:rPr>
          <w:b/>
          <w:bCs/>
          <w:sz w:val="24"/>
          <w:szCs w:val="24"/>
          <w:vertAlign w:val="superscript"/>
        </w:rPr>
        <w:t>th</w:t>
      </w:r>
      <w:r>
        <w:rPr>
          <w:b/>
          <w:bCs/>
          <w:sz w:val="24"/>
          <w:szCs w:val="24"/>
        </w:rPr>
        <w:t xml:space="preserve"> – 2</w:t>
      </w:r>
      <w:r>
        <w:rPr>
          <w:rFonts w:hint="eastAsia"/>
          <w:b/>
          <w:bCs/>
          <w:sz w:val="24"/>
          <w:szCs w:val="24"/>
          <w:lang w:eastAsia="zh-TW"/>
        </w:rPr>
        <w:t>0</w:t>
      </w:r>
      <w:r w:rsidRPr="009665FC">
        <w:rPr>
          <w:b/>
          <w:bCs/>
          <w:sz w:val="24"/>
          <w:szCs w:val="24"/>
          <w:vertAlign w:val="superscript"/>
        </w:rPr>
        <w:t>th</w:t>
      </w:r>
      <w:r>
        <w:rPr>
          <w:b/>
          <w:bCs/>
          <w:sz w:val="24"/>
          <w:szCs w:val="24"/>
        </w:rPr>
        <w:t xml:space="preserve"> </w:t>
      </w:r>
      <w:r>
        <w:rPr>
          <w:rFonts w:hint="eastAsia"/>
          <w:b/>
          <w:bCs/>
          <w:sz w:val="24"/>
          <w:szCs w:val="24"/>
          <w:lang w:eastAsia="zh-TW"/>
        </w:rPr>
        <w:t>November</w:t>
      </w:r>
      <w:r>
        <w:rPr>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EA3A6" w:rsidR="001E41F3" w:rsidRPr="00410371" w:rsidRDefault="004A5B69" w:rsidP="0097484C">
            <w:pPr>
              <w:pStyle w:val="CRCoverPage"/>
              <w:spacing w:after="0"/>
              <w:jc w:val="right"/>
              <w:rPr>
                <w:b/>
                <w:noProof/>
                <w:sz w:val="28"/>
                <w:lang w:eastAsia="zh-TW"/>
              </w:rPr>
            </w:pPr>
            <w:fldSimple w:instr=" DOCPROPERTY  Spec#  \* MERGEFORMAT ">
              <w:r w:rsidR="0097484C">
                <w:rPr>
                  <w:rFonts w:hint="eastAsia"/>
                  <w:b/>
                  <w:noProof/>
                  <w:sz w:val="28"/>
                  <w:lang w:eastAsia="zh-TW"/>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CB1709" w:rsidR="001E41F3" w:rsidRPr="00410371" w:rsidRDefault="004A5B69" w:rsidP="00DD52B7">
            <w:pPr>
              <w:pStyle w:val="CRCoverPage"/>
              <w:spacing w:after="0"/>
              <w:rPr>
                <w:noProof/>
              </w:rPr>
            </w:pPr>
            <w:fldSimple w:instr=" DOCPROPERTY  Cr#  \* MERGEFORMAT ">
              <w:r w:rsidR="00DD52B7">
                <w:rPr>
                  <w:rFonts w:hint="eastAsia"/>
                  <w:b/>
                  <w:noProof/>
                  <w:sz w:val="28"/>
                  <w:lang w:eastAsia="zh-TW"/>
                </w:rPr>
                <w:t>2547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B9737C" w:rsidR="001E41F3" w:rsidRPr="00410371" w:rsidRDefault="004A5B69" w:rsidP="00C821B6">
            <w:pPr>
              <w:pStyle w:val="CRCoverPage"/>
              <w:spacing w:after="0"/>
              <w:jc w:val="center"/>
              <w:rPr>
                <w:b/>
                <w:noProof/>
              </w:rPr>
            </w:pPr>
            <w:r>
              <w:fldChar w:fldCharType="begin"/>
            </w:r>
            <w:r>
              <w:instrText xml:space="preserve"> DOCPROPERTY  Revision  \* MERGEFORMAT </w:instrText>
            </w:r>
            <w:r>
              <w:fldChar w:fldCharType="separate"/>
            </w:r>
            <w:bookmarkStart w:id="0" w:name="_GoBack"/>
            <w:bookmarkEnd w:id="0"/>
            <w:r w:rsidR="00C821B6">
              <w:rPr>
                <w:rFonts w:hint="eastAsia"/>
                <w:b/>
                <w:noProof/>
                <w:sz w:val="28"/>
                <w:lang w:eastAsia="zh-TW"/>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3E002" w:rsidR="001E41F3" w:rsidRPr="00410371" w:rsidRDefault="004A5B69" w:rsidP="0097484C">
            <w:pPr>
              <w:pStyle w:val="CRCoverPage"/>
              <w:spacing w:after="0"/>
              <w:jc w:val="center"/>
              <w:rPr>
                <w:noProof/>
                <w:sz w:val="28"/>
              </w:rPr>
            </w:pPr>
            <w:fldSimple w:instr=" DOCPROPERTY  Version  \* MERGEFORMAT ">
              <w:r w:rsidR="0097484C">
                <w:rPr>
                  <w:rFonts w:hint="eastAsia"/>
                  <w:b/>
                  <w:noProof/>
                  <w:sz w:val="28"/>
                  <w:lang w:eastAsia="zh-TW"/>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E6A03C" w:rsidR="001E41F3" w:rsidRDefault="00021745" w:rsidP="001D3AEF">
            <w:pPr>
              <w:pStyle w:val="CRCoverPage"/>
              <w:spacing w:after="0"/>
              <w:ind w:left="100"/>
              <w:rPr>
                <w:noProof/>
                <w:lang w:eastAsia="zh-TW"/>
              </w:rPr>
            </w:pPr>
            <w:r>
              <w:rPr>
                <w:rFonts w:hint="eastAsia"/>
                <w:noProof/>
                <w:lang w:eastAsia="zh-TW"/>
              </w:rPr>
              <w:t>Update of NB-IoT T</w:t>
            </w:r>
            <w:r>
              <w:rPr>
                <w:noProof/>
                <w:lang w:eastAsia="zh-TW"/>
              </w:rPr>
              <w:t>e</w:t>
            </w:r>
            <w:r>
              <w:rPr>
                <w:rFonts w:hint="eastAsia"/>
                <w:noProof/>
                <w:lang w:eastAsia="zh-TW"/>
              </w:rPr>
              <w:t>st Cases in TDD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E29434" w:rsidR="001E41F3" w:rsidRDefault="001412CC" w:rsidP="001412CC">
            <w:pPr>
              <w:pStyle w:val="CRCoverPage"/>
              <w:spacing w:after="0"/>
              <w:ind w:left="100"/>
              <w:rPr>
                <w:noProof/>
                <w:lang w:eastAsia="zh-TW"/>
              </w:rPr>
            </w:pPr>
            <w:proofErr w:type="spellStart"/>
            <w:r>
              <w:rPr>
                <w:rFonts w:hint="eastAsia"/>
                <w:lang w:eastAsia="zh-TW"/>
              </w:rPr>
              <w:t>S</w:t>
            </w:r>
            <w:r>
              <w:rPr>
                <w:rFonts w:hint="eastAsia"/>
                <w:noProof/>
                <w:lang w:eastAsia="zh-TW"/>
              </w:rPr>
              <w:t>porton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B1DC5" w:rsidR="001E41F3" w:rsidRDefault="004A5B69" w:rsidP="001412CC">
            <w:pPr>
              <w:pStyle w:val="CRCoverPage"/>
              <w:spacing w:after="0"/>
              <w:ind w:left="100"/>
              <w:rPr>
                <w:noProof/>
              </w:rPr>
            </w:pPr>
            <w:fldSimple w:instr=" DOCPROPERTY  SourceIfTsg  \* MERGEFORMAT ">
              <w:r w:rsidR="001412CC">
                <w:rPr>
                  <w:rFonts w:hint="eastAsia"/>
                  <w:noProof/>
                  <w:lang w:eastAsia="zh-TW"/>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53CAA" w:rsidR="001E41F3" w:rsidRDefault="00021745" w:rsidP="00021745">
            <w:pPr>
              <w:pStyle w:val="CRCoverPage"/>
              <w:spacing w:after="0"/>
              <w:ind w:left="100"/>
              <w:rPr>
                <w:noProof/>
                <w:lang w:eastAsia="zh-TW"/>
              </w:rPr>
            </w:pPr>
            <w:r>
              <w:rPr>
                <w:rFonts w:hint="eastAsia"/>
                <w:noProof/>
                <w:lang w:eastAsia="zh-TW"/>
              </w:rPr>
              <w:t>NB_IOTenh2-UEConTest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f"/>
                <w:rFonts w:ascii="Times New Roman" w:hAnsi="Times New Roman"/>
              </w:rPr>
              <w:commentReference w:id="2"/>
            </w:r>
          </w:p>
        </w:tc>
        <w:tc>
          <w:tcPr>
            <w:tcW w:w="2127" w:type="dxa"/>
            <w:tcBorders>
              <w:right w:val="single" w:sz="4" w:space="0" w:color="auto"/>
            </w:tcBorders>
            <w:shd w:val="pct30" w:color="FFFF00" w:fill="auto"/>
          </w:tcPr>
          <w:p w14:paraId="56929475" w14:textId="175E2FB7" w:rsidR="001E41F3" w:rsidRDefault="004A5B69" w:rsidP="001412CC">
            <w:pPr>
              <w:pStyle w:val="CRCoverPage"/>
              <w:spacing w:after="0"/>
              <w:ind w:left="100"/>
              <w:rPr>
                <w:noProof/>
              </w:rPr>
            </w:pPr>
            <w:fldSimple w:instr=" DOCPROPERTY  ResDate  \* MERGEFORMAT ">
              <w:r w:rsidR="001412CC">
                <w:rPr>
                  <w:rFonts w:hint="eastAsia"/>
                  <w:noProof/>
                  <w:lang w:eastAsia="zh-TW"/>
                </w:rPr>
                <w:t>2020-10-30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7AAEB" w:rsidR="001E41F3" w:rsidRDefault="004A5B69" w:rsidP="001412CC">
            <w:pPr>
              <w:pStyle w:val="CRCoverPage"/>
              <w:spacing w:after="0"/>
              <w:ind w:left="100" w:right="-609"/>
              <w:rPr>
                <w:b/>
                <w:noProof/>
                <w:lang w:eastAsia="zh-TW"/>
              </w:rPr>
            </w:pPr>
            <w:fldSimple w:instr=" DOCPROPERTY  Cat  \* MERGEFORMAT ">
              <w:r w:rsidR="001412CC">
                <w:rPr>
                  <w:rFonts w:hint="eastAsia"/>
                  <w:b/>
                  <w:noProof/>
                  <w:lang w:eastAsia="zh-TW"/>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9D8159" w:rsidR="001E41F3" w:rsidRDefault="004A5B69" w:rsidP="0097484C">
            <w:pPr>
              <w:pStyle w:val="CRCoverPage"/>
              <w:spacing w:after="0"/>
              <w:ind w:left="100"/>
              <w:rPr>
                <w:noProof/>
                <w:lang w:eastAsia="zh-TW"/>
              </w:rPr>
            </w:pPr>
            <w:fldSimple w:instr=" DOCPROPERTY  Release  \* MERGEFORMAT ">
              <w:r w:rsidR="0097484C">
                <w:rPr>
                  <w:noProof/>
                </w:rPr>
                <w:t>Rel</w:t>
              </w:r>
              <w:r w:rsidR="0097484C">
                <w:rPr>
                  <w:rFonts w:hint="eastAsia"/>
                  <w:noProof/>
                  <w:lang w:eastAsia="zh-TW"/>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51315" w:rsidR="001E41F3" w:rsidRDefault="00EF5622" w:rsidP="002C5C51">
            <w:pPr>
              <w:pStyle w:val="CRCoverPage"/>
              <w:spacing w:after="0"/>
              <w:rPr>
                <w:noProof/>
                <w:lang w:eastAsia="zh-TW"/>
              </w:rPr>
            </w:pPr>
            <w:r>
              <w:rPr>
                <w:rFonts w:hint="eastAsia"/>
                <w:noProof/>
                <w:lang w:eastAsia="zh-TW"/>
              </w:rPr>
              <w:t>NB-IoT Test Cases in TDD mode are incomplete in TS36.521-3, but it is defined in core-spec.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F56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F7E31F" w:rsidR="001E41F3" w:rsidRDefault="00EF5622" w:rsidP="002C5C51">
            <w:pPr>
              <w:pStyle w:val="CRCoverPage"/>
              <w:spacing w:after="0"/>
              <w:rPr>
                <w:noProof/>
                <w:lang w:eastAsia="zh-TW"/>
              </w:rPr>
            </w:pPr>
            <w:r>
              <w:rPr>
                <w:rFonts w:hint="eastAsia"/>
                <w:noProof/>
                <w:lang w:eastAsia="zh-TW"/>
              </w:rPr>
              <w:t>Update of NB-IoT Test cases in TDD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F562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FD88E" w:rsidR="001E41F3" w:rsidRDefault="00EF5622" w:rsidP="002C5C51">
            <w:pPr>
              <w:pStyle w:val="CRCoverPage"/>
              <w:spacing w:after="0"/>
              <w:rPr>
                <w:noProof/>
                <w:lang w:eastAsia="zh-TW"/>
              </w:rPr>
            </w:pPr>
            <w:r>
              <w:rPr>
                <w:rFonts w:hint="eastAsia"/>
                <w:noProof/>
                <w:lang w:eastAsia="zh-TW"/>
              </w:rPr>
              <w:t>NB-IoT Test cases will be still incomplete in TS36.521-3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FA24F" w:rsidR="001E41F3" w:rsidRDefault="00DD52B7">
            <w:pPr>
              <w:pStyle w:val="CRCoverPage"/>
              <w:spacing w:after="0"/>
              <w:ind w:left="100"/>
              <w:rPr>
                <w:noProof/>
                <w:lang w:eastAsia="zh-TW"/>
              </w:rPr>
            </w:pPr>
            <w:r>
              <w:rPr>
                <w:rFonts w:hint="eastAsia"/>
                <w:noProof/>
                <w:lang w:eastAsia="zh-TW"/>
              </w:rPr>
              <w:t>6.1.23, 6.1.24, 6.2.19, 6.2.20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5C4657" w:rsidR="001E41F3" w:rsidRDefault="001412C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33AF8" w:rsidR="001E41F3" w:rsidRDefault="001412CC">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F9FAE2" w:rsidR="001E41F3" w:rsidRDefault="001412C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774451" w14:textId="77777777" w:rsidR="00046FFD" w:rsidRPr="00920223" w:rsidRDefault="00046FFD" w:rsidP="00046FFD">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lastRenderedPageBreak/>
        <w:t>&lt;&lt; Unchanged sections omitted &gt;&gt;</w:t>
      </w:r>
    </w:p>
    <w:p w14:paraId="76153F0A" w14:textId="77777777" w:rsidR="0097484C" w:rsidRPr="008C398B" w:rsidRDefault="0097484C" w:rsidP="0097484C">
      <w:pPr>
        <w:pStyle w:val="3"/>
        <w:rPr>
          <w:lang w:eastAsia="zh-TW"/>
        </w:rPr>
      </w:pPr>
      <w:bookmarkStart w:id="3" w:name="_Hlk50978333"/>
      <w:r w:rsidRPr="008C398B">
        <w:rPr>
          <w:bCs/>
          <w:lang w:eastAsia="zh-TW"/>
        </w:rPr>
        <w:t>6</w:t>
      </w:r>
      <w:r w:rsidRPr="008C398B">
        <w:rPr>
          <w:bCs/>
        </w:rPr>
        <w:t>.</w:t>
      </w:r>
      <w:r w:rsidRPr="008C398B">
        <w:rPr>
          <w:bCs/>
          <w:lang w:eastAsia="zh-TW"/>
        </w:rPr>
        <w:t>1</w:t>
      </w:r>
      <w:r w:rsidRPr="008C398B">
        <w:rPr>
          <w:bCs/>
        </w:rPr>
        <w:t>.</w:t>
      </w:r>
      <w:r w:rsidRPr="008C398B">
        <w:rPr>
          <w:bCs/>
          <w:lang w:eastAsia="zh-TW"/>
        </w:rPr>
        <w:t>2</w:t>
      </w:r>
      <w:r w:rsidRPr="008C398B">
        <w:rPr>
          <w:bCs/>
        </w:rPr>
        <w:t>3</w:t>
      </w:r>
      <w:r w:rsidRPr="008C398B">
        <w:tab/>
        <w:t>E-UTRAN TDD Inter-frequency RRC Re-establishment for UE category NB1 in In-Band mode under normal coverage</w:t>
      </w:r>
    </w:p>
    <w:p w14:paraId="28205EB7" w14:textId="2FB82904" w:rsidR="0097484C" w:rsidRPr="008C398B" w:rsidDel="00D13D9B" w:rsidRDefault="0097484C" w:rsidP="0097484C">
      <w:pPr>
        <w:pStyle w:val="EditorsNote"/>
        <w:rPr>
          <w:del w:id="4" w:author="Ivan Cheng (鄭宜樺)" w:date="2020-10-30T13:43:00Z"/>
          <w:i/>
          <w:iCs/>
        </w:rPr>
      </w:pPr>
      <w:del w:id="5" w:author="Ivan Cheng (鄭宜樺)" w:date="2020-10-30T13:43:00Z">
        <w:r w:rsidRPr="008C398B" w:rsidDel="00D13D9B">
          <w:rPr>
            <w:i/>
            <w:iCs/>
          </w:rPr>
          <w:delText>Editor’s note: This test case is incomplete. The following aspects are either missing or not yet determined:</w:delText>
        </w:r>
      </w:del>
    </w:p>
    <w:p w14:paraId="7CDE6486" w14:textId="729C6A68" w:rsidR="0097484C" w:rsidRPr="008C398B" w:rsidDel="00D13D9B" w:rsidRDefault="0097484C" w:rsidP="0097484C">
      <w:pPr>
        <w:pStyle w:val="EditorsNote"/>
        <w:rPr>
          <w:del w:id="6" w:author="Ivan Cheng (鄭宜樺)" w:date="2020-10-30T13:43:00Z"/>
          <w:i/>
          <w:iCs/>
        </w:rPr>
      </w:pPr>
      <w:del w:id="7" w:author="Ivan Cheng (鄭宜樺)" w:date="2020-10-30T13:43:00Z">
        <w:r w:rsidRPr="008C398B" w:rsidDel="00D13D9B">
          <w:rPr>
            <w:i/>
            <w:iCs/>
          </w:rPr>
          <w:delText>-</w:delText>
        </w:r>
        <w:r w:rsidRPr="008C398B" w:rsidDel="00D13D9B">
          <w:rPr>
            <w:i/>
            <w:iCs/>
          </w:rPr>
          <w:tab/>
          <w:delText>Test tolerances and Test system uncertainties applicable to this test are undefined.</w:delText>
        </w:r>
      </w:del>
    </w:p>
    <w:p w14:paraId="7AC364E8" w14:textId="477CF982" w:rsidR="0097484C" w:rsidRPr="008C398B" w:rsidDel="00CF0DC5" w:rsidRDefault="0097484C" w:rsidP="0097484C">
      <w:pPr>
        <w:pStyle w:val="EditorsNote"/>
        <w:rPr>
          <w:del w:id="8" w:author="Ivan Cheng (鄭宜樺)" w:date="2020-10-26T17:20:00Z"/>
          <w:i/>
          <w:iCs/>
        </w:rPr>
      </w:pPr>
      <w:del w:id="9" w:author="Ivan Cheng (鄭宜樺)" w:date="2020-10-26T17:20:00Z">
        <w:r w:rsidRPr="008C398B" w:rsidDel="00CF0DC5">
          <w:rPr>
            <w:i/>
            <w:iCs/>
          </w:rPr>
          <w:delText>-</w:delText>
        </w:r>
        <w:r w:rsidRPr="008C398B" w:rsidDel="00CF0DC5">
          <w:rPr>
            <w:i/>
            <w:iCs/>
          </w:rPr>
          <w:tab/>
          <w:delText>Test procedure and message content is still FFS.</w:delText>
        </w:r>
      </w:del>
    </w:p>
    <w:p w14:paraId="35031EA1" w14:textId="6EB6FBF7" w:rsidR="0097484C" w:rsidRPr="008C398B" w:rsidDel="00CF0DC5" w:rsidRDefault="0097484C" w:rsidP="0097484C">
      <w:pPr>
        <w:pStyle w:val="EditorsNote"/>
        <w:rPr>
          <w:del w:id="10" w:author="Ivan Cheng (鄭宜樺)" w:date="2020-10-26T17:20:00Z"/>
          <w:i/>
          <w:iCs/>
        </w:rPr>
      </w:pPr>
      <w:del w:id="11" w:author="Ivan Cheng (鄭宜樺)" w:date="2020-10-26T17:20:00Z">
        <w:r w:rsidRPr="008C398B" w:rsidDel="00CF0DC5">
          <w:rPr>
            <w:i/>
            <w:iCs/>
          </w:rPr>
          <w:delText>-</w:delText>
        </w:r>
        <w:r w:rsidRPr="008C398B" w:rsidDel="00CF0DC5">
          <w:rPr>
            <w:i/>
            <w:iCs/>
          </w:rPr>
          <w:tab/>
          <w:delText>Minimum conformance requirement still have bracket remaining by RAN4.</w:delText>
        </w:r>
      </w:del>
    </w:p>
    <w:p w14:paraId="53BAD430" w14:textId="7CED29F0" w:rsidR="0097484C" w:rsidRPr="008C398B" w:rsidDel="00CF0DC5" w:rsidRDefault="0097484C" w:rsidP="0097484C">
      <w:pPr>
        <w:pStyle w:val="EditorsNote"/>
        <w:rPr>
          <w:del w:id="12" w:author="Ivan Cheng (鄭宜樺)" w:date="2020-10-26T17:20:00Z"/>
          <w:i/>
          <w:iCs/>
        </w:rPr>
      </w:pPr>
      <w:del w:id="13" w:author="Ivan Cheng (鄭宜樺)" w:date="2020-10-26T17:20:00Z">
        <w:r w:rsidRPr="008C398B" w:rsidDel="00CF0DC5">
          <w:rPr>
            <w:i/>
            <w:iCs/>
          </w:rPr>
          <w:delText>-</w:delText>
        </w:r>
        <w:r w:rsidRPr="008C398B" w:rsidDel="00CF0DC5">
          <w:rPr>
            <w:i/>
            <w:iCs/>
          </w:rPr>
          <w:tab/>
          <w:delText>Annex E is pending to update</w:delText>
        </w:r>
      </w:del>
    </w:p>
    <w:p w14:paraId="416B1D23" w14:textId="316EDC17" w:rsidR="0097484C" w:rsidRPr="008C398B" w:rsidDel="00CF0DC5" w:rsidRDefault="0097484C" w:rsidP="0097484C">
      <w:pPr>
        <w:pStyle w:val="EditorsNote"/>
        <w:rPr>
          <w:del w:id="14" w:author="Ivan Cheng (鄭宜樺)" w:date="2020-10-26T17:20:00Z"/>
          <w:i/>
          <w:iCs/>
        </w:rPr>
      </w:pPr>
      <w:del w:id="15" w:author="Ivan Cheng (鄭宜樺)" w:date="2020-10-26T17:20:00Z">
        <w:r w:rsidRPr="008C398B" w:rsidDel="00CF0DC5">
          <w:rPr>
            <w:i/>
            <w:iCs/>
          </w:rPr>
          <w:delText>-</w:delText>
        </w:r>
        <w:r w:rsidRPr="008C398B" w:rsidDel="00CF0DC5">
          <w:rPr>
            <w:i/>
            <w:iCs/>
          </w:rPr>
          <w:tab/>
          <w:delText>TS36.521-2 applicability table is missing</w:delText>
        </w:r>
      </w:del>
    </w:p>
    <w:p w14:paraId="4549B08A" w14:textId="77777777" w:rsidR="0097484C" w:rsidRPr="008C398B" w:rsidRDefault="0097484C" w:rsidP="0097484C">
      <w:pPr>
        <w:pStyle w:val="4"/>
      </w:pPr>
      <w:r w:rsidRPr="008C398B">
        <w:rPr>
          <w:lang w:eastAsia="zh-TW"/>
        </w:rPr>
        <w:t>6</w:t>
      </w:r>
      <w:r w:rsidRPr="008C398B">
        <w:t>.</w:t>
      </w:r>
      <w:r w:rsidRPr="008C398B">
        <w:rPr>
          <w:lang w:eastAsia="zh-TW"/>
        </w:rPr>
        <w:t>1</w:t>
      </w:r>
      <w:r w:rsidRPr="008C398B">
        <w:t>.</w:t>
      </w:r>
      <w:r w:rsidRPr="008C398B">
        <w:rPr>
          <w:lang w:eastAsia="zh-TW"/>
        </w:rPr>
        <w:t>2</w:t>
      </w:r>
      <w:r w:rsidRPr="008C398B">
        <w:t>3.1</w:t>
      </w:r>
      <w:r w:rsidRPr="008C398B">
        <w:tab/>
        <w:t>Test purpose</w:t>
      </w:r>
    </w:p>
    <w:p w14:paraId="37067C65" w14:textId="77777777" w:rsidR="0097484C" w:rsidRPr="008C398B" w:rsidRDefault="0097484C" w:rsidP="0097484C">
      <w:r w:rsidRPr="008C398B">
        <w:t>The purpose is to verify that the</w:t>
      </w:r>
      <w:r w:rsidRPr="008C398B">
        <w:rPr>
          <w:lang w:eastAsia="zh-CN"/>
        </w:rPr>
        <w:t xml:space="preserve"> NB-</w:t>
      </w:r>
      <w:proofErr w:type="spellStart"/>
      <w:r w:rsidRPr="008C398B">
        <w:rPr>
          <w:lang w:eastAsia="zh-CN"/>
        </w:rPr>
        <w:t>IoT</w:t>
      </w:r>
      <w:proofErr w:type="spellEnd"/>
      <w:r w:rsidRPr="008C398B">
        <w:t xml:space="preserve"> </w:t>
      </w:r>
      <w:r w:rsidRPr="008C398B">
        <w:rPr>
          <w:lang w:eastAsia="zh-TW"/>
        </w:rPr>
        <w:t>T</w:t>
      </w:r>
      <w:r w:rsidRPr="008C398B">
        <w:t>DD int</w:t>
      </w:r>
      <w:r w:rsidRPr="008C398B">
        <w:rPr>
          <w:lang w:eastAsia="zh-CN"/>
        </w:rPr>
        <w:t>er</w:t>
      </w:r>
      <w:r w:rsidRPr="008C398B">
        <w:t>-frequency RRC re-establishment delay is within the specified limits</w:t>
      </w:r>
      <w:r w:rsidRPr="008C398B">
        <w:rPr>
          <w:lang w:eastAsia="zh-CN"/>
        </w:rPr>
        <w:t xml:space="preserve"> </w:t>
      </w:r>
      <w:r w:rsidRPr="008C398B">
        <w:t>from the moment it detects a loss in RRC connection.</w:t>
      </w:r>
    </w:p>
    <w:p w14:paraId="0EDEF581" w14:textId="77777777" w:rsidR="0097484C" w:rsidRPr="008C398B" w:rsidRDefault="0097484C" w:rsidP="0097484C">
      <w:pPr>
        <w:pStyle w:val="4"/>
      </w:pPr>
      <w:r w:rsidRPr="008C398B">
        <w:t>6.1.</w:t>
      </w:r>
      <w:r w:rsidRPr="008C398B">
        <w:rPr>
          <w:lang w:eastAsia="zh-TW"/>
        </w:rPr>
        <w:t>23</w:t>
      </w:r>
      <w:r w:rsidRPr="008C398B">
        <w:t>.2</w:t>
      </w:r>
      <w:r w:rsidRPr="008C398B">
        <w:tab/>
        <w:t>Test applicability</w:t>
      </w:r>
    </w:p>
    <w:p w14:paraId="1A7CFBEE" w14:textId="7580DFA0" w:rsidR="0097484C" w:rsidRPr="008C398B" w:rsidRDefault="0097484C" w:rsidP="0097484C">
      <w:pPr>
        <w:rPr>
          <w:lang w:eastAsia="zh-TW"/>
        </w:rPr>
      </w:pPr>
      <w:r w:rsidRPr="008C398B">
        <w:t>This test applies to all types of NB-</w:t>
      </w:r>
      <w:proofErr w:type="spellStart"/>
      <w:r w:rsidRPr="008C398B">
        <w:t>IoT</w:t>
      </w:r>
      <w:proofErr w:type="spellEnd"/>
      <w:r w:rsidRPr="008C398B">
        <w:t xml:space="preserve"> </w:t>
      </w:r>
      <w:r w:rsidRPr="008C398B">
        <w:rPr>
          <w:lang w:eastAsia="zh-TW"/>
        </w:rPr>
        <w:t>T</w:t>
      </w:r>
      <w:r w:rsidRPr="008C398B">
        <w:t>DD UE release 1</w:t>
      </w:r>
      <w:r w:rsidRPr="008C398B">
        <w:rPr>
          <w:lang w:eastAsia="zh-TW"/>
        </w:rPr>
        <w:t>5</w:t>
      </w:r>
      <w:r w:rsidRPr="008C398B">
        <w:t xml:space="preserve"> and forward of UE Category NB1 and higher.</w:t>
      </w:r>
      <w:r w:rsidRPr="008C398B">
        <w:rPr>
          <w:lang w:eastAsia="zh-TW"/>
        </w:rPr>
        <w:t xml:space="preserve"> </w:t>
      </w:r>
      <w:r w:rsidRPr="008C398B">
        <w:t xml:space="preserve">Applicability requires support for </w:t>
      </w:r>
      <w:r w:rsidRPr="008C398B">
        <w:rPr>
          <w:lang w:eastAsia="zh-CN"/>
        </w:rPr>
        <w:t xml:space="preserve">user plane </w:t>
      </w:r>
      <w:proofErr w:type="spellStart"/>
      <w:r w:rsidRPr="008C398B">
        <w:rPr>
          <w:lang w:eastAsia="zh-CN"/>
        </w:rPr>
        <w:t>CIoT</w:t>
      </w:r>
      <w:proofErr w:type="spellEnd"/>
      <w:r w:rsidRPr="008C398B">
        <w:rPr>
          <w:lang w:eastAsia="zh-CN"/>
        </w:rPr>
        <w:t xml:space="preserve"> EPS optimization</w:t>
      </w:r>
    </w:p>
    <w:p w14:paraId="47D9976D" w14:textId="77777777" w:rsidR="0097484C" w:rsidRPr="008C398B" w:rsidRDefault="0097484C" w:rsidP="0097484C">
      <w:pPr>
        <w:pStyle w:val="4"/>
      </w:pPr>
      <w:r w:rsidRPr="008C398B">
        <w:t>6.1.</w:t>
      </w:r>
      <w:r w:rsidRPr="008C398B">
        <w:rPr>
          <w:lang w:eastAsia="zh-TW"/>
        </w:rPr>
        <w:t>23</w:t>
      </w:r>
      <w:r w:rsidRPr="008C398B">
        <w:t>.3</w:t>
      </w:r>
      <w:r w:rsidRPr="008C398B">
        <w:tab/>
        <w:t>Minimum conformance requirements</w:t>
      </w:r>
    </w:p>
    <w:p w14:paraId="019312C2" w14:textId="77777777" w:rsidR="0097484C" w:rsidRPr="008C398B" w:rsidRDefault="0097484C" w:rsidP="0097484C">
      <w:r w:rsidRPr="008C398B">
        <w:t>The UE re-establishment delay (</w:t>
      </w:r>
      <w:proofErr w:type="spellStart"/>
      <w:r w:rsidRPr="008C398B">
        <w:t>T</w:t>
      </w:r>
      <w:r w:rsidRPr="008C398B">
        <w:rPr>
          <w:vertAlign w:val="subscript"/>
        </w:rPr>
        <w:t>UE_re-establish_delay</w:t>
      </w:r>
      <w:r w:rsidRPr="008C398B">
        <w:rPr>
          <w:vertAlign w:val="subscript"/>
          <w:lang w:eastAsia="zh-CN"/>
        </w:rPr>
        <w:t>_NB-IoT</w:t>
      </w:r>
      <w:proofErr w:type="spellEnd"/>
      <w:r w:rsidRPr="008C398B">
        <w:t xml:space="preserve">) is the time between the moments when any of the conditions requiring RRC </w:t>
      </w:r>
      <w:r w:rsidRPr="008C398B">
        <w:rPr>
          <w:lang w:eastAsia="zh-CN"/>
        </w:rPr>
        <w:t>re-establishment</w:t>
      </w:r>
      <w:r w:rsidRPr="008C398B">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398B">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398B">
            <w:t>3.7</w:t>
          </w:r>
        </w:smartTag>
      </w:smartTag>
      <w:r w:rsidRPr="008C398B">
        <w:t xml:space="preserve"> in TS 36.331 [2] is detected </w:t>
      </w:r>
      <w:r w:rsidRPr="008C398B">
        <w:rPr>
          <w:snapToGrid w:val="0"/>
        </w:rPr>
        <w:t>by the UE</w:t>
      </w:r>
      <w:r w:rsidRPr="008C398B">
        <w:t xml:space="preserve"> to the time when the UE sends PRACH </w:t>
      </w:r>
      <w:r w:rsidRPr="008C398B">
        <w:rPr>
          <w:lang w:eastAsia="zh-CN"/>
        </w:rPr>
        <w:t xml:space="preserve">preamble </w:t>
      </w:r>
      <w:r w:rsidRPr="008C398B">
        <w:t xml:space="preserve">to the target </w:t>
      </w:r>
      <w:r w:rsidRPr="008C398B">
        <w:rPr>
          <w:lang w:eastAsia="zh-CN"/>
        </w:rPr>
        <w:t>c</w:t>
      </w:r>
      <w:r w:rsidRPr="008C398B">
        <w:t>ell. The UE re-establishment delay (</w:t>
      </w:r>
      <w:proofErr w:type="spellStart"/>
      <w:r w:rsidRPr="008C398B">
        <w:t>T</w:t>
      </w:r>
      <w:r w:rsidRPr="008C398B">
        <w:rPr>
          <w:vertAlign w:val="subscript"/>
        </w:rPr>
        <w:t>UE_re-establish_delay</w:t>
      </w:r>
      <w:r w:rsidRPr="008C398B">
        <w:rPr>
          <w:vertAlign w:val="subscript"/>
          <w:lang w:eastAsia="zh-CN"/>
        </w:rPr>
        <w:t>_NB-IoT</w:t>
      </w:r>
      <w:proofErr w:type="spellEnd"/>
      <w:r w:rsidRPr="008C398B">
        <w:t>) requirement shall be less than:</w:t>
      </w:r>
    </w:p>
    <w:p w14:paraId="02434E02" w14:textId="77777777" w:rsidR="0097484C" w:rsidRPr="008C398B" w:rsidRDefault="0097484C" w:rsidP="0097484C">
      <w:pPr>
        <w:pStyle w:val="EQ"/>
        <w:jc w:val="center"/>
        <w:rPr>
          <w:noProof w:val="0"/>
          <w:vertAlign w:val="subscript"/>
          <w:lang w:eastAsia="zh-CN"/>
        </w:rPr>
      </w:pPr>
      <w:r w:rsidRPr="008C398B">
        <w:rPr>
          <w:noProof w:val="0"/>
        </w:rPr>
        <w:t>T</w:t>
      </w:r>
      <w:r w:rsidRPr="008C398B">
        <w:rPr>
          <w:noProof w:val="0"/>
          <w:vertAlign w:val="subscript"/>
        </w:rPr>
        <w:t>UE-re-</w:t>
      </w:r>
      <w:proofErr w:type="spellStart"/>
      <w:r w:rsidRPr="008C398B">
        <w:rPr>
          <w:noProof w:val="0"/>
          <w:vertAlign w:val="subscript"/>
        </w:rPr>
        <w:t>establish_delay</w:t>
      </w:r>
      <w:r w:rsidRPr="008C398B">
        <w:rPr>
          <w:noProof w:val="0"/>
          <w:vertAlign w:val="subscript"/>
          <w:lang w:eastAsia="zh-CN"/>
        </w:rPr>
        <w:t>_NB</w:t>
      </w:r>
      <w:proofErr w:type="spellEnd"/>
      <w:r w:rsidRPr="008C398B">
        <w:rPr>
          <w:noProof w:val="0"/>
          <w:vertAlign w:val="subscript"/>
          <w:lang w:eastAsia="zh-CN"/>
        </w:rPr>
        <w:t>-</w:t>
      </w:r>
      <w:proofErr w:type="spellStart"/>
      <w:r w:rsidRPr="008C398B">
        <w:rPr>
          <w:noProof w:val="0"/>
          <w:vertAlign w:val="subscript"/>
          <w:lang w:eastAsia="zh-CN"/>
        </w:rPr>
        <w:t>IoT</w:t>
      </w:r>
      <w:proofErr w:type="spellEnd"/>
      <w:r w:rsidRPr="008C398B">
        <w:rPr>
          <w:noProof w:val="0"/>
        </w:rPr>
        <w:t xml:space="preserve"> = </w:t>
      </w:r>
      <w:r w:rsidRPr="008C398B">
        <w:rPr>
          <w:noProof w:val="0"/>
          <w:lang w:eastAsia="zh-CN"/>
        </w:rPr>
        <w:t>10</w:t>
      </w:r>
      <w:r w:rsidRPr="008C398B">
        <w:rPr>
          <w:noProof w:val="0"/>
        </w:rPr>
        <w:t xml:space="preserve">0 </w:t>
      </w:r>
      <w:proofErr w:type="spellStart"/>
      <w:r w:rsidRPr="008C398B">
        <w:rPr>
          <w:noProof w:val="0"/>
        </w:rPr>
        <w:t>ms</w:t>
      </w:r>
      <w:proofErr w:type="spellEnd"/>
      <w:r w:rsidRPr="008C398B">
        <w:rPr>
          <w:noProof w:val="0"/>
        </w:rPr>
        <w:t xml:space="preserve"> + N</w:t>
      </w:r>
      <w:r w:rsidRPr="008C398B">
        <w:rPr>
          <w:noProof w:val="0"/>
          <w:vertAlign w:val="subscript"/>
          <w:lang w:eastAsia="zh-CN"/>
        </w:rPr>
        <w:t>NB-</w:t>
      </w:r>
      <w:proofErr w:type="spellStart"/>
      <w:r w:rsidRPr="008C398B">
        <w:rPr>
          <w:noProof w:val="0"/>
          <w:vertAlign w:val="subscript"/>
          <w:lang w:eastAsia="zh-CN"/>
        </w:rPr>
        <w:t>Iot</w:t>
      </w:r>
      <w:proofErr w:type="spellEnd"/>
      <w:r w:rsidRPr="008C398B">
        <w:rPr>
          <w:noProof w:val="0"/>
          <w:vertAlign w:val="subscript"/>
          <w:lang w:eastAsia="zh-CN"/>
        </w:rPr>
        <w:t>-</w:t>
      </w:r>
      <w:proofErr w:type="spellStart"/>
      <w:r w:rsidRPr="008C398B">
        <w:rPr>
          <w:noProof w:val="0"/>
          <w:vertAlign w:val="subscript"/>
          <w:lang w:eastAsia="zh-CN"/>
        </w:rPr>
        <w:t>f</w:t>
      </w:r>
      <w:r w:rsidRPr="008C398B">
        <w:rPr>
          <w:noProof w:val="0"/>
          <w:vertAlign w:val="subscript"/>
        </w:rPr>
        <w:t>req</w:t>
      </w:r>
      <w:proofErr w:type="spellEnd"/>
      <w:r w:rsidRPr="008C398B">
        <w:rPr>
          <w:noProof w:val="0"/>
        </w:rPr>
        <w:t>*T</w:t>
      </w:r>
      <w:r w:rsidRPr="008C398B">
        <w:rPr>
          <w:noProof w:val="0"/>
          <w:vertAlign w:val="subscript"/>
        </w:rPr>
        <w:t>search</w:t>
      </w:r>
      <w:r w:rsidRPr="008C398B">
        <w:rPr>
          <w:noProof w:val="0"/>
          <w:vertAlign w:val="subscript"/>
          <w:lang w:eastAsia="zh-CN"/>
        </w:rPr>
        <w:t>_NB1-NC</w:t>
      </w:r>
      <w:r w:rsidRPr="008C398B">
        <w:rPr>
          <w:noProof w:val="0"/>
        </w:rPr>
        <w:t xml:space="preserve"> + T</w:t>
      </w:r>
      <w:r w:rsidRPr="008C398B">
        <w:rPr>
          <w:noProof w:val="0"/>
          <w:vertAlign w:val="subscript"/>
        </w:rPr>
        <w:t>SI</w:t>
      </w:r>
      <w:r w:rsidRPr="008C398B">
        <w:rPr>
          <w:noProof w:val="0"/>
          <w:vertAlign w:val="subscript"/>
          <w:lang w:eastAsia="zh-CN"/>
        </w:rPr>
        <w:t>_NB1-NC</w:t>
      </w:r>
      <w:r w:rsidRPr="008C398B">
        <w:rPr>
          <w:noProof w:val="0"/>
          <w:vertAlign w:val="subscript"/>
        </w:rPr>
        <w:t xml:space="preserve"> </w:t>
      </w:r>
      <w:r w:rsidRPr="008C398B">
        <w:rPr>
          <w:noProof w:val="0"/>
        </w:rPr>
        <w:t>+ T</w:t>
      </w:r>
      <w:r w:rsidRPr="008C398B">
        <w:rPr>
          <w:noProof w:val="0"/>
          <w:vertAlign w:val="subscript"/>
        </w:rPr>
        <w:t>PRACH</w:t>
      </w:r>
      <w:r w:rsidRPr="008C398B">
        <w:rPr>
          <w:noProof w:val="0"/>
          <w:vertAlign w:val="subscript"/>
          <w:lang w:eastAsia="zh-CN"/>
        </w:rPr>
        <w:t>_NB-</w:t>
      </w:r>
      <w:proofErr w:type="spellStart"/>
      <w:r w:rsidRPr="008C398B">
        <w:rPr>
          <w:noProof w:val="0"/>
          <w:vertAlign w:val="subscript"/>
          <w:lang w:eastAsia="zh-CN"/>
        </w:rPr>
        <w:t>IoT</w:t>
      </w:r>
      <w:proofErr w:type="spellEnd"/>
    </w:p>
    <w:p w14:paraId="6B1458AC" w14:textId="77777777" w:rsidR="0097484C" w:rsidRPr="008C398B" w:rsidRDefault="0097484C" w:rsidP="0097484C">
      <w:pPr>
        <w:pStyle w:val="B1"/>
        <w:rPr>
          <w:lang w:eastAsia="zh-CN"/>
        </w:rPr>
      </w:pPr>
      <w:r w:rsidRPr="008C398B">
        <w:rPr>
          <w:iCs/>
        </w:rPr>
        <w:tab/>
        <w:t>T</w:t>
      </w:r>
      <w:r w:rsidRPr="008C398B">
        <w:rPr>
          <w:iCs/>
          <w:vertAlign w:val="subscript"/>
        </w:rPr>
        <w:t>searc</w:t>
      </w:r>
      <w:r w:rsidRPr="008C398B">
        <w:rPr>
          <w:vertAlign w:val="subscript"/>
        </w:rPr>
        <w:t>h</w:t>
      </w:r>
      <w:r w:rsidRPr="008C398B">
        <w:rPr>
          <w:vertAlign w:val="subscript"/>
          <w:lang w:eastAsia="zh-CN"/>
        </w:rPr>
        <w:t>_NB1-NC</w:t>
      </w:r>
      <w:r w:rsidRPr="008C398B">
        <w:t xml:space="preserve">: It is the time required by the UE to search the target </w:t>
      </w:r>
      <w:r w:rsidRPr="008C398B">
        <w:rPr>
          <w:lang w:eastAsia="zh-CN"/>
        </w:rPr>
        <w:t>c</w:t>
      </w:r>
      <w:r w:rsidRPr="008C398B">
        <w:t>ell</w:t>
      </w:r>
      <w:r w:rsidRPr="008C398B">
        <w:rPr>
          <w:lang w:eastAsia="zh-CN"/>
        </w:rPr>
        <w:t>:</w:t>
      </w:r>
    </w:p>
    <w:p w14:paraId="069AC1CC" w14:textId="77777777" w:rsidR="0097484C" w:rsidRPr="008C398B" w:rsidRDefault="0097484C" w:rsidP="0097484C">
      <w:pPr>
        <w:pStyle w:val="B2"/>
        <w:rPr>
          <w:lang w:eastAsia="zh-CN"/>
        </w:rPr>
      </w:pPr>
      <w:r w:rsidRPr="008C398B">
        <w:tab/>
        <w:t>If the target cell is known, then T</w:t>
      </w:r>
      <w:r w:rsidRPr="008C398B">
        <w:rPr>
          <w:vertAlign w:val="subscript"/>
        </w:rPr>
        <w:t>search</w:t>
      </w:r>
      <w:r w:rsidRPr="008C398B">
        <w:rPr>
          <w:vertAlign w:val="subscript"/>
          <w:lang w:eastAsia="zh-CN"/>
        </w:rPr>
        <w:t>_NB1-NC</w:t>
      </w:r>
      <w:r w:rsidRPr="008C398B">
        <w:t xml:space="preserve"> = 0 </w:t>
      </w:r>
      <w:proofErr w:type="spellStart"/>
      <w:proofErr w:type="gramStart"/>
      <w:r w:rsidRPr="008C398B">
        <w:t>ms</w:t>
      </w:r>
      <w:proofErr w:type="spellEnd"/>
      <w:proofErr w:type="gramEnd"/>
      <w:r w:rsidRPr="008C398B">
        <w:t>. If the target cell is unknown and signal quality is sufficient for successful cell detection on the first attempt, then T</w:t>
      </w:r>
      <w:r w:rsidRPr="008C398B">
        <w:rPr>
          <w:vertAlign w:val="subscript"/>
        </w:rPr>
        <w:t>search</w:t>
      </w:r>
      <w:r w:rsidRPr="008C398B">
        <w:rPr>
          <w:vertAlign w:val="subscript"/>
          <w:lang w:eastAsia="zh-CN"/>
        </w:rPr>
        <w:t>_NB1-NC</w:t>
      </w:r>
      <w:r w:rsidRPr="008C398B">
        <w:t xml:space="preserve"> = 80 </w:t>
      </w:r>
      <w:proofErr w:type="spellStart"/>
      <w:r w:rsidRPr="008C398B">
        <w:t>ms</w:t>
      </w:r>
      <w:proofErr w:type="spellEnd"/>
      <w:r w:rsidRPr="008C398B">
        <w:t xml:space="preserve">. </w:t>
      </w:r>
      <w:r w:rsidRPr="008C398B">
        <w:rPr>
          <w:lang w:eastAsia="zh-CN"/>
        </w:rPr>
        <w:t xml:space="preserve">Otherwise, </w:t>
      </w:r>
      <w:r w:rsidRPr="008C398B">
        <w:t>T</w:t>
      </w:r>
      <w:r w:rsidRPr="008C398B">
        <w:rPr>
          <w:vertAlign w:val="subscript"/>
        </w:rPr>
        <w:t>search</w:t>
      </w:r>
      <w:r w:rsidRPr="008C398B">
        <w:rPr>
          <w:vertAlign w:val="subscript"/>
          <w:lang w:eastAsia="zh-CN"/>
        </w:rPr>
        <w:t>_NB1-NC</w:t>
      </w:r>
      <w:r w:rsidRPr="008C398B">
        <w:t xml:space="preserve"> = </w:t>
      </w:r>
      <w:r w:rsidRPr="008C398B">
        <w:rPr>
          <w:lang w:eastAsia="zh-CN"/>
        </w:rPr>
        <w:t>1400</w:t>
      </w:r>
      <w:r w:rsidRPr="008C398B">
        <w:t xml:space="preserve"> </w:t>
      </w:r>
      <w:proofErr w:type="spellStart"/>
      <w:r w:rsidRPr="008C398B">
        <w:t>ms</w:t>
      </w:r>
      <w:proofErr w:type="spellEnd"/>
      <w:r w:rsidRPr="008C398B">
        <w:rPr>
          <w:lang w:eastAsia="zh-CN"/>
        </w:rPr>
        <w:t>.</w:t>
      </w:r>
    </w:p>
    <w:p w14:paraId="7A096B46" w14:textId="77777777" w:rsidR="0097484C" w:rsidRPr="008C398B" w:rsidRDefault="0097484C" w:rsidP="0097484C">
      <w:pPr>
        <w:pStyle w:val="B1"/>
      </w:pPr>
      <w:r w:rsidRPr="008C398B">
        <w:tab/>
      </w:r>
      <w:r w:rsidRPr="008C398B">
        <w:rPr>
          <w:lang w:eastAsia="zh-CN"/>
        </w:rPr>
        <w:t>T</w:t>
      </w:r>
      <w:r w:rsidRPr="008C398B">
        <w:rPr>
          <w:vertAlign w:val="subscript"/>
          <w:lang w:eastAsia="zh-CN"/>
        </w:rPr>
        <w:t>SI_NB1-NC</w:t>
      </w:r>
      <w:r w:rsidRPr="008C398B">
        <w:rPr>
          <w:lang w:eastAsia="zh-CN"/>
        </w:rPr>
        <w:t>: It</w:t>
      </w:r>
      <w:r w:rsidRPr="008C398B">
        <w:rPr>
          <w:iCs/>
        </w:rPr>
        <w:t xml:space="preserve"> </w:t>
      </w:r>
      <w:r w:rsidRPr="008C398B">
        <w:t>is the time required for receiving all the relevant system information according to the reception procedure and the RRC procedure delay of system information blocks defined in TS 36.331 [2] for the</w:t>
      </w:r>
      <w:r w:rsidRPr="008C398B">
        <w:rPr>
          <w:lang w:eastAsia="zh-CN"/>
        </w:rPr>
        <w:t xml:space="preserve"> target</w:t>
      </w:r>
      <w:r w:rsidRPr="008C398B">
        <w:t xml:space="preserve"> </w:t>
      </w:r>
      <w:r w:rsidRPr="008C398B">
        <w:rPr>
          <w:lang w:eastAsia="zh-CN"/>
        </w:rPr>
        <w:t>c</w:t>
      </w:r>
      <w:r w:rsidRPr="008C398B">
        <w:t>ell</w:t>
      </w:r>
      <w:r w:rsidRPr="008C398B">
        <w:rPr>
          <w:lang w:eastAsia="zh-CN"/>
        </w:rPr>
        <w:t xml:space="preserve"> for a UE in normal coverage</w:t>
      </w:r>
      <w:r w:rsidRPr="008C398B">
        <w:t>.</w:t>
      </w:r>
    </w:p>
    <w:p w14:paraId="56655729" w14:textId="77777777" w:rsidR="0097484C" w:rsidRPr="008C398B" w:rsidRDefault="0097484C" w:rsidP="0097484C">
      <w:pPr>
        <w:pStyle w:val="B1"/>
      </w:pPr>
      <w:r w:rsidRPr="008C398B">
        <w:tab/>
        <w:t>T</w:t>
      </w:r>
      <w:r w:rsidRPr="008C398B">
        <w:rPr>
          <w:vertAlign w:val="subscript"/>
        </w:rPr>
        <w:t>PRACH</w:t>
      </w:r>
      <w:r w:rsidRPr="008C398B">
        <w:rPr>
          <w:vertAlign w:val="subscript"/>
          <w:lang w:eastAsia="zh-CN"/>
        </w:rPr>
        <w:t>_NB-</w:t>
      </w:r>
      <w:proofErr w:type="spellStart"/>
      <w:r w:rsidRPr="008C398B">
        <w:rPr>
          <w:vertAlign w:val="subscript"/>
          <w:lang w:eastAsia="zh-CN"/>
        </w:rPr>
        <w:t>IoT</w:t>
      </w:r>
      <w:proofErr w:type="spellEnd"/>
      <w:r w:rsidRPr="008C398B">
        <w:rPr>
          <w:lang w:eastAsia="zh-CN"/>
        </w:rPr>
        <w:t>:</w:t>
      </w:r>
      <w:r w:rsidRPr="008C398B">
        <w:t xml:space="preserve"> The additional delay caused by the random access procedure</w:t>
      </w:r>
      <w:r w:rsidRPr="008C398B">
        <w:rPr>
          <w:lang w:eastAsia="zh-CN"/>
        </w:rPr>
        <w:t>.</w:t>
      </w:r>
      <w:r w:rsidRPr="008C398B">
        <w:t xml:space="preserve"> </w:t>
      </w:r>
      <w:r w:rsidRPr="008C398B">
        <w:rPr>
          <w:iCs/>
        </w:rPr>
        <w:t>The actual value of T</w:t>
      </w:r>
      <w:r w:rsidRPr="008C398B">
        <w:rPr>
          <w:vertAlign w:val="subscript"/>
        </w:rPr>
        <w:t>PRACH</w:t>
      </w:r>
      <w:r w:rsidRPr="008C398B">
        <w:rPr>
          <w:vertAlign w:val="subscript"/>
          <w:lang w:eastAsia="zh-CN"/>
        </w:rPr>
        <w:t>_NB-</w:t>
      </w:r>
      <w:proofErr w:type="spellStart"/>
      <w:r w:rsidRPr="008C398B">
        <w:rPr>
          <w:vertAlign w:val="subscript"/>
          <w:lang w:eastAsia="zh-CN"/>
        </w:rPr>
        <w:t>IoT</w:t>
      </w:r>
      <w:proofErr w:type="spellEnd"/>
      <w:r w:rsidRPr="008C398B">
        <w:rPr>
          <w:iCs/>
        </w:rPr>
        <w:t xml:space="preserve"> shall depend upon the </w:t>
      </w:r>
      <w:r w:rsidRPr="008C398B">
        <w:rPr>
          <w:iCs/>
          <w:lang w:eastAsia="zh-CN"/>
        </w:rPr>
        <w:t>N</w:t>
      </w:r>
      <w:r w:rsidRPr="008C398B">
        <w:rPr>
          <w:iCs/>
        </w:rPr>
        <w:t>PRACH configuration used in the target cell</w:t>
      </w:r>
      <w:r w:rsidRPr="008C398B">
        <w:rPr>
          <w:iCs/>
          <w:lang w:eastAsia="zh-CN"/>
        </w:rPr>
        <w:t xml:space="preserve"> and the number of repetition used by UE for sending random access to the target cell. T</w:t>
      </w:r>
      <w:r w:rsidRPr="008C398B">
        <w:t>here might be additional delay due to ramping procedure</w:t>
      </w:r>
      <w:r w:rsidRPr="008C398B">
        <w:rPr>
          <w:iCs/>
        </w:rPr>
        <w:t>.</w:t>
      </w:r>
    </w:p>
    <w:p w14:paraId="08CDADF8" w14:textId="77777777" w:rsidR="0097484C" w:rsidRPr="008C398B" w:rsidRDefault="0097484C" w:rsidP="0097484C">
      <w:pPr>
        <w:pStyle w:val="B1"/>
        <w:rPr>
          <w:rFonts w:cs="v4.2.0"/>
        </w:rPr>
      </w:pPr>
      <w:r w:rsidRPr="008C398B">
        <w:rPr>
          <w:rFonts w:cs="v4.2.0"/>
        </w:rPr>
        <w:tab/>
      </w:r>
      <w:r w:rsidRPr="008C398B">
        <w:rPr>
          <w:rFonts w:cs="v4.2.0"/>
          <w:iCs/>
        </w:rPr>
        <w:t>N</w:t>
      </w:r>
      <w:r w:rsidRPr="008C398B">
        <w:rPr>
          <w:rFonts w:cs="v4.2.0"/>
          <w:vertAlign w:val="subscript"/>
          <w:lang w:eastAsia="zh-CN"/>
        </w:rPr>
        <w:t>NB-</w:t>
      </w:r>
      <w:proofErr w:type="spellStart"/>
      <w:r w:rsidRPr="008C398B">
        <w:rPr>
          <w:rFonts w:cs="v4.2.0"/>
          <w:vertAlign w:val="subscript"/>
          <w:lang w:eastAsia="zh-CN"/>
        </w:rPr>
        <w:t>Iot</w:t>
      </w:r>
      <w:proofErr w:type="spellEnd"/>
      <w:r w:rsidRPr="008C398B">
        <w:rPr>
          <w:rFonts w:cs="v4.2.0"/>
          <w:vertAlign w:val="subscript"/>
          <w:lang w:eastAsia="zh-CN"/>
        </w:rPr>
        <w:t>-</w:t>
      </w:r>
      <w:proofErr w:type="spellStart"/>
      <w:r w:rsidRPr="008C398B">
        <w:rPr>
          <w:rFonts w:cs="v4.2.0"/>
          <w:vertAlign w:val="subscript"/>
          <w:lang w:eastAsia="zh-CN"/>
        </w:rPr>
        <w:t>f</w:t>
      </w:r>
      <w:r w:rsidRPr="008C398B">
        <w:rPr>
          <w:rFonts w:cs="v4.2.0"/>
          <w:vertAlign w:val="subscript"/>
        </w:rPr>
        <w:t>req</w:t>
      </w:r>
      <w:proofErr w:type="spellEnd"/>
      <w:r w:rsidRPr="008C398B">
        <w:rPr>
          <w:rFonts w:cs="v4.2.0"/>
        </w:rPr>
        <w:t>: It is the total number of</w:t>
      </w:r>
      <w:r w:rsidRPr="008C398B">
        <w:rPr>
          <w:rFonts w:cs="v4.2.0"/>
          <w:lang w:eastAsia="zh-CN"/>
        </w:rPr>
        <w:t xml:space="preserve"> NB-</w:t>
      </w:r>
      <w:proofErr w:type="spellStart"/>
      <w:r w:rsidRPr="008C398B">
        <w:rPr>
          <w:rFonts w:cs="v4.2.0"/>
          <w:lang w:eastAsia="zh-CN"/>
        </w:rPr>
        <w:t>IoT</w:t>
      </w:r>
      <w:proofErr w:type="spellEnd"/>
      <w:r w:rsidRPr="008C398B">
        <w:rPr>
          <w:rFonts w:cs="v4.2.0"/>
          <w:lang w:eastAsia="zh-CN"/>
        </w:rPr>
        <w:t xml:space="preserve"> </w:t>
      </w:r>
      <w:r w:rsidRPr="008C398B">
        <w:rPr>
          <w:rFonts w:cs="v4.2.0"/>
        </w:rPr>
        <w:t>frequencies to be monitored for RRC re-establishment; N</w:t>
      </w:r>
      <w:r w:rsidRPr="008C398B">
        <w:rPr>
          <w:rFonts w:cs="v4.2.0"/>
          <w:vertAlign w:val="subscript"/>
          <w:lang w:eastAsia="zh-CN"/>
        </w:rPr>
        <w:t>NB-</w:t>
      </w:r>
      <w:proofErr w:type="spellStart"/>
      <w:r w:rsidRPr="008C398B">
        <w:rPr>
          <w:rFonts w:cs="v4.2.0"/>
          <w:vertAlign w:val="subscript"/>
          <w:lang w:eastAsia="zh-CN"/>
        </w:rPr>
        <w:t>Iot</w:t>
      </w:r>
      <w:proofErr w:type="spellEnd"/>
      <w:r w:rsidRPr="008C398B">
        <w:rPr>
          <w:rFonts w:cs="v4.2.0"/>
          <w:vertAlign w:val="subscript"/>
          <w:lang w:eastAsia="zh-CN"/>
        </w:rPr>
        <w:t>-</w:t>
      </w:r>
      <w:proofErr w:type="spellStart"/>
      <w:r w:rsidRPr="008C398B">
        <w:rPr>
          <w:rFonts w:cs="v4.2.0"/>
          <w:vertAlign w:val="subscript"/>
          <w:lang w:eastAsia="zh-CN"/>
        </w:rPr>
        <w:t>f</w:t>
      </w:r>
      <w:r w:rsidRPr="008C398B">
        <w:rPr>
          <w:rFonts w:cs="v4.2.0"/>
          <w:vertAlign w:val="subscript"/>
        </w:rPr>
        <w:t>req</w:t>
      </w:r>
      <w:proofErr w:type="spellEnd"/>
      <w:r w:rsidRPr="008C398B">
        <w:rPr>
          <w:rFonts w:cs="v4.2.0"/>
          <w:vertAlign w:val="subscript"/>
        </w:rPr>
        <w:t xml:space="preserve"> </w:t>
      </w:r>
      <w:r w:rsidRPr="008C398B">
        <w:rPr>
          <w:rFonts w:cs="v4.2.0"/>
        </w:rPr>
        <w:t xml:space="preserve">= 1 if the target </w:t>
      </w:r>
      <w:r w:rsidRPr="008C398B">
        <w:rPr>
          <w:rFonts w:cs="v4.2.0"/>
          <w:lang w:eastAsia="zh-CN"/>
        </w:rPr>
        <w:t>c</w:t>
      </w:r>
      <w:r w:rsidRPr="008C398B">
        <w:rPr>
          <w:rFonts w:cs="v4.2.0"/>
        </w:rPr>
        <w:t>ell is known.</w:t>
      </w:r>
    </w:p>
    <w:p w14:paraId="5597B00D" w14:textId="77777777" w:rsidR="0097484C" w:rsidRPr="008C398B" w:rsidRDefault="0097484C" w:rsidP="0097484C">
      <w:pPr>
        <w:pStyle w:val="B1"/>
      </w:pPr>
      <w:r w:rsidRPr="008C398B">
        <w:t>There is no requirement if the target cell does not contain the UE context.</w:t>
      </w:r>
    </w:p>
    <w:p w14:paraId="3749BBF7" w14:textId="77777777" w:rsidR="0097484C" w:rsidRPr="008C398B" w:rsidRDefault="0097484C" w:rsidP="0097484C">
      <w:r w:rsidRPr="008C398B">
        <w:t>The normative reference for this requirement is TS 36.133 [4] clause 6.</w:t>
      </w:r>
      <w:r w:rsidRPr="008C398B">
        <w:rPr>
          <w:lang w:eastAsia="zh-CN"/>
        </w:rPr>
        <w:t>5</w:t>
      </w:r>
      <w:r w:rsidRPr="008C398B">
        <w:t xml:space="preserve"> and </w:t>
      </w:r>
      <w:r w:rsidRPr="008C398B">
        <w:rPr>
          <w:rFonts w:cs="v4.2.0"/>
          <w:snapToGrid w:val="0"/>
          <w:color w:val="000000"/>
        </w:rPr>
        <w:t>A.6.1.</w:t>
      </w:r>
      <w:r w:rsidRPr="008C398B">
        <w:rPr>
          <w:rFonts w:cs="v4.2.0"/>
          <w:snapToGrid w:val="0"/>
          <w:color w:val="000000"/>
          <w:lang w:eastAsia="zh-TW"/>
        </w:rPr>
        <w:t>23</w:t>
      </w:r>
      <w:r w:rsidRPr="008C398B">
        <w:t>.</w:t>
      </w:r>
    </w:p>
    <w:p w14:paraId="22BCB305" w14:textId="77777777" w:rsidR="0097484C" w:rsidRPr="008C398B" w:rsidRDefault="0097484C" w:rsidP="0097484C">
      <w:pPr>
        <w:pStyle w:val="4"/>
      </w:pPr>
      <w:r w:rsidRPr="008C398B">
        <w:t>6.1.</w:t>
      </w:r>
      <w:r w:rsidRPr="008C398B">
        <w:rPr>
          <w:lang w:eastAsia="zh-TW"/>
        </w:rPr>
        <w:t>23</w:t>
      </w:r>
      <w:r w:rsidRPr="008C398B">
        <w:t>.4</w:t>
      </w:r>
      <w:r w:rsidRPr="008C398B">
        <w:tab/>
        <w:t>Test description</w:t>
      </w:r>
    </w:p>
    <w:p w14:paraId="3C2C9AD0" w14:textId="77777777" w:rsidR="0097484C" w:rsidRPr="008C398B" w:rsidRDefault="0097484C" w:rsidP="0097484C">
      <w:pPr>
        <w:pStyle w:val="5"/>
      </w:pPr>
      <w:r w:rsidRPr="008C398B">
        <w:t>6.1.</w:t>
      </w:r>
      <w:r w:rsidRPr="008C398B">
        <w:rPr>
          <w:lang w:eastAsia="zh-TW"/>
        </w:rPr>
        <w:t>23</w:t>
      </w:r>
      <w:r w:rsidRPr="008C398B">
        <w:t>.4.1</w:t>
      </w:r>
      <w:r w:rsidRPr="008C398B">
        <w:tab/>
        <w:t>Initial conditions</w:t>
      </w:r>
    </w:p>
    <w:p w14:paraId="163BE8CB" w14:textId="77777777" w:rsidR="0097484C" w:rsidRPr="008C398B" w:rsidRDefault="0097484C" w:rsidP="0097484C">
      <w:r w:rsidRPr="008C398B">
        <w:t xml:space="preserve">Test Environment: Normal, as defined in TS 36.508 [7] clause </w:t>
      </w:r>
      <w:r w:rsidRPr="008C398B">
        <w:rPr>
          <w:lang w:eastAsia="zh-CN"/>
        </w:rPr>
        <w:t>8.1.1</w:t>
      </w:r>
      <w:r w:rsidRPr="008C398B">
        <w:t>.</w:t>
      </w:r>
    </w:p>
    <w:p w14:paraId="135E7550" w14:textId="77777777" w:rsidR="0097484C" w:rsidRPr="008C398B" w:rsidRDefault="0097484C" w:rsidP="0097484C">
      <w:r w:rsidRPr="008C398B">
        <w:t xml:space="preserve">Frequencies to be tested: According to Annex E table E-4 and TS 36.508 [7] clauses </w:t>
      </w:r>
      <w:r w:rsidRPr="008C398B">
        <w:rPr>
          <w:lang w:eastAsia="zh-CN"/>
        </w:rPr>
        <w:t>8.1.3 and 8.1.4.2</w:t>
      </w:r>
      <w:r w:rsidRPr="008C398B">
        <w:t>.</w:t>
      </w:r>
    </w:p>
    <w:p w14:paraId="29C72F11" w14:textId="77777777" w:rsidR="0097484C" w:rsidRPr="008C398B" w:rsidRDefault="0097484C" w:rsidP="0097484C">
      <w:pPr>
        <w:rPr>
          <w:lang w:eastAsia="zh-CN"/>
        </w:rPr>
      </w:pPr>
      <w:r w:rsidRPr="008C398B">
        <w:lastRenderedPageBreak/>
        <w:t xml:space="preserve">Channel Bandwidth to be tested: EUTRA Bandwidth is 10 MHz, as defined in TS 36.508 [7] clause 4.3.1.1. </w:t>
      </w:r>
      <w:proofErr w:type="spellStart"/>
      <w:r w:rsidRPr="008C398B">
        <w:t>Ncell</w:t>
      </w:r>
      <w:proofErr w:type="spellEnd"/>
      <w:r w:rsidRPr="008C398B">
        <w:t xml:space="preserve"> bandwidth is as specified in Table </w:t>
      </w:r>
      <w:r w:rsidRPr="008C398B">
        <w:rPr>
          <w:lang w:eastAsia="zh-TW"/>
        </w:rPr>
        <w:t>6.1.23</w:t>
      </w:r>
      <w:r w:rsidRPr="008C398B">
        <w:t>.</w:t>
      </w:r>
      <w:r w:rsidRPr="008C398B">
        <w:rPr>
          <w:lang w:eastAsia="zh-CN"/>
        </w:rPr>
        <w:t>5</w:t>
      </w:r>
      <w:r w:rsidRPr="008C398B">
        <w:t>-</w:t>
      </w:r>
      <w:r w:rsidRPr="008C398B">
        <w:rPr>
          <w:lang w:eastAsia="zh-CN"/>
        </w:rPr>
        <w:t>1</w:t>
      </w:r>
      <w:r w:rsidRPr="008C398B">
        <w:t>.</w:t>
      </w:r>
    </w:p>
    <w:p w14:paraId="59657112" w14:textId="77777777" w:rsidR="0097484C" w:rsidRPr="008C398B" w:rsidRDefault="0097484C" w:rsidP="0097484C">
      <w:pPr>
        <w:pStyle w:val="B1"/>
      </w:pPr>
      <w:r w:rsidRPr="008C398B">
        <w:t>1.</w:t>
      </w:r>
      <w:r w:rsidRPr="008C398B">
        <w:tab/>
        <w:t xml:space="preserve">Connect the SS and AWGN noise source to the UE antenna connectors as shown in TS 36.508 [7] Annex </w:t>
      </w:r>
      <w:proofErr w:type="gramStart"/>
      <w:r w:rsidRPr="008C398B">
        <w:t>A</w:t>
      </w:r>
      <w:proofErr w:type="gramEnd"/>
      <w:r w:rsidRPr="008C398B">
        <w:t xml:space="preserve"> Figure </w:t>
      </w:r>
      <w:r w:rsidRPr="008C398B">
        <w:rPr>
          <w:lang w:eastAsia="zh-CN"/>
        </w:rPr>
        <w:t xml:space="preserve">A.45, using only main </w:t>
      </w:r>
      <w:proofErr w:type="spellStart"/>
      <w:r w:rsidRPr="008C398B">
        <w:rPr>
          <w:lang w:eastAsia="zh-CN"/>
        </w:rPr>
        <w:t>Tx</w:t>
      </w:r>
      <w:proofErr w:type="spellEnd"/>
      <w:r w:rsidRPr="008C398B">
        <w:rPr>
          <w:lang w:eastAsia="zh-CN"/>
        </w:rPr>
        <w:t>/Rx antenna</w:t>
      </w:r>
      <w:r w:rsidRPr="008C398B">
        <w:t>.</w:t>
      </w:r>
    </w:p>
    <w:p w14:paraId="23AFADD6" w14:textId="77777777" w:rsidR="0097484C" w:rsidRPr="008C398B" w:rsidRDefault="0097484C" w:rsidP="0097484C">
      <w:pPr>
        <w:pStyle w:val="B1"/>
      </w:pPr>
      <w:r w:rsidRPr="008C398B">
        <w:t>2.</w:t>
      </w:r>
      <w:r w:rsidRPr="008C398B">
        <w:tab/>
        <w:t>The parameter settings for the cells are set up according to Table 6.1.</w:t>
      </w:r>
      <w:r w:rsidRPr="008C398B">
        <w:rPr>
          <w:lang w:eastAsia="zh-TW"/>
        </w:rPr>
        <w:t>23</w:t>
      </w:r>
      <w:r w:rsidRPr="008C398B">
        <w:t>.4.1-1.</w:t>
      </w:r>
    </w:p>
    <w:p w14:paraId="25ACAC9B" w14:textId="77777777" w:rsidR="0097484C" w:rsidRPr="008C398B" w:rsidRDefault="0097484C" w:rsidP="0097484C">
      <w:pPr>
        <w:pStyle w:val="B1"/>
      </w:pPr>
      <w:r w:rsidRPr="008C398B">
        <w:t>3.</w:t>
      </w:r>
      <w:r w:rsidRPr="008C398B">
        <w:tab/>
        <w:t>Propagation conditions are set according to Annex B clause B.0.</w:t>
      </w:r>
    </w:p>
    <w:p w14:paraId="6C66832F" w14:textId="77777777" w:rsidR="0097484C" w:rsidRPr="008C398B" w:rsidRDefault="0097484C" w:rsidP="0097484C">
      <w:pPr>
        <w:pStyle w:val="B1"/>
      </w:pPr>
      <w:r w:rsidRPr="008C398B">
        <w:t>4.</w:t>
      </w:r>
      <w:r w:rsidRPr="008C398B">
        <w:tab/>
        <w:t>Message contents are as defined in clause 6.1.16.4.3.</w:t>
      </w:r>
    </w:p>
    <w:p w14:paraId="33C389DA" w14:textId="77777777" w:rsidR="0097484C" w:rsidRPr="008C398B" w:rsidRDefault="0097484C" w:rsidP="0097484C">
      <w:pPr>
        <w:pStyle w:val="B1"/>
      </w:pPr>
      <w:r w:rsidRPr="008C398B">
        <w:t>5.</w:t>
      </w:r>
      <w:r w:rsidRPr="008C398B">
        <w:tab/>
        <w:t xml:space="preserve">There </w:t>
      </w:r>
      <w:r w:rsidRPr="008C398B">
        <w:rPr>
          <w:lang w:eastAsia="zh-CN"/>
        </w:rPr>
        <w:t>are two NB-</w:t>
      </w:r>
      <w:proofErr w:type="spellStart"/>
      <w:r w:rsidRPr="008C398B">
        <w:rPr>
          <w:lang w:eastAsia="zh-CN"/>
        </w:rPr>
        <w:t>IoT</w:t>
      </w:r>
      <w:proofErr w:type="spellEnd"/>
      <w:r w:rsidRPr="008C398B">
        <w:rPr>
          <w:lang w:eastAsia="zh-CN"/>
        </w:rPr>
        <w:t xml:space="preserve"> carriers and one </w:t>
      </w:r>
      <w:r w:rsidRPr="008C398B">
        <w:t>E-UTRA FDD</w:t>
      </w:r>
      <w:r w:rsidRPr="008C398B">
        <w:rPr>
          <w:lang w:eastAsia="zh-CN"/>
        </w:rPr>
        <w:t xml:space="preserve"> carrier and </w:t>
      </w:r>
      <w:r w:rsidRPr="008C398B">
        <w:rPr>
          <w:lang w:eastAsia="zh-TW"/>
        </w:rPr>
        <w:t>three</w:t>
      </w:r>
      <w:r w:rsidRPr="008C398B">
        <w:rPr>
          <w:lang w:eastAsia="zh-CN"/>
        </w:rPr>
        <w:t xml:space="preserve"> cells </w:t>
      </w:r>
      <w:r w:rsidRPr="008C398B">
        <w:t>specified in the test.</w:t>
      </w:r>
      <w:r w:rsidRPr="008C398B">
        <w:rPr>
          <w:lang w:eastAsia="zh-CN"/>
        </w:rPr>
        <w:t xml:space="preserve"> </w:t>
      </w:r>
      <w:proofErr w:type="spellStart"/>
      <w:r w:rsidRPr="008C398B">
        <w:t>Ncell</w:t>
      </w:r>
      <w:proofErr w:type="spellEnd"/>
      <w:r w:rsidRPr="008C398B">
        <w:t xml:space="preserve"> 1 is the cell used for registration with the power level set according to Annex C.0 and C.1 for this test. Ncell1 and Ncell2 are NB-</w:t>
      </w:r>
      <w:proofErr w:type="spellStart"/>
      <w:r w:rsidRPr="008C398B">
        <w:t>IoT</w:t>
      </w:r>
      <w:proofErr w:type="spellEnd"/>
      <w:r w:rsidRPr="008C398B">
        <w:t xml:space="preserve"> cells on different frequency carriers.</w:t>
      </w:r>
    </w:p>
    <w:p w14:paraId="6F8C39B3" w14:textId="77777777" w:rsidR="0097484C" w:rsidRPr="008C398B" w:rsidRDefault="0097484C" w:rsidP="0097484C">
      <w:pPr>
        <w:pStyle w:val="TH"/>
        <w:rPr>
          <w:snapToGrid w:val="0"/>
          <w:lang w:eastAsia="zh-CN"/>
        </w:rPr>
      </w:pPr>
      <w:r w:rsidRPr="008C398B">
        <w:t>Table 6.1.</w:t>
      </w:r>
      <w:r w:rsidRPr="008C398B">
        <w:rPr>
          <w:lang w:eastAsia="zh-TW"/>
        </w:rPr>
        <w:t>23</w:t>
      </w:r>
      <w:r w:rsidRPr="008C398B">
        <w:rPr>
          <w:lang w:eastAsia="zh-CN"/>
        </w:rPr>
        <w:t>.4</w:t>
      </w:r>
      <w:r w:rsidRPr="008C398B">
        <w:t xml:space="preserve">.1-1: General test parameters for </w:t>
      </w:r>
      <w:r w:rsidRPr="008C398B">
        <w:rPr>
          <w:lang w:eastAsia="zh-TW"/>
        </w:rPr>
        <w:t>T</w:t>
      </w:r>
      <w:r w:rsidRPr="008C398B">
        <w:rPr>
          <w:snapToGrid w:val="0"/>
        </w:rPr>
        <w:t>DD Int</w:t>
      </w:r>
      <w:r w:rsidRPr="008C398B">
        <w:rPr>
          <w:snapToGrid w:val="0"/>
          <w:lang w:eastAsia="zh-CN"/>
        </w:rPr>
        <w:t>er</w:t>
      </w:r>
      <w:r w:rsidRPr="008C398B">
        <w:rPr>
          <w:snapToGrid w:val="0"/>
        </w:rPr>
        <w:t>-frequency RRC Re-establishment for</w:t>
      </w:r>
      <w:r w:rsidRPr="008C398B">
        <w:rPr>
          <w:snapToGrid w:val="0"/>
          <w:lang w:eastAsia="zh-TW"/>
        </w:rPr>
        <w:t xml:space="preserve"> UE</w:t>
      </w:r>
      <w:r w:rsidRPr="008C398B">
        <w:rPr>
          <w:snapToGrid w:val="0"/>
        </w:rPr>
        <w:t xml:space="preserve"> </w:t>
      </w:r>
      <w:r w:rsidRPr="008C398B">
        <w:rPr>
          <w:snapToGrid w:val="0"/>
          <w:lang w:eastAsia="zh-TW"/>
        </w:rPr>
        <w:t>c</w:t>
      </w:r>
      <w:r w:rsidRPr="008C398B">
        <w:rPr>
          <w:snapToGrid w:val="0"/>
        </w:rPr>
        <w:t>ategory NB1 UE</w:t>
      </w:r>
      <w:r w:rsidRPr="008C398B">
        <w:rPr>
          <w:snapToGrid w:val="0"/>
          <w:lang w:eastAsia="zh-CN"/>
        </w:rPr>
        <w:t xml:space="preserve"> in In-Band mode under </w:t>
      </w:r>
      <w:r w:rsidRPr="008C398B">
        <w:rPr>
          <w:rFonts w:cs="Arial"/>
          <w:lang w:eastAsia="zh-CN"/>
        </w:rPr>
        <w:t xml:space="preserve">normal </w:t>
      </w:r>
      <w:r w:rsidRPr="008C398B">
        <w:rPr>
          <w:snapToGrid w:val="0"/>
          <w:lang w:eastAsia="zh-CN"/>
        </w:rPr>
        <w:t>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97484C" w:rsidRPr="008C398B" w14:paraId="0AED6B7F" w14:textId="77777777" w:rsidTr="009B3A09">
        <w:trPr>
          <w:cantSplit/>
          <w:jc w:val="center"/>
        </w:trPr>
        <w:tc>
          <w:tcPr>
            <w:tcW w:w="2802" w:type="dxa"/>
            <w:gridSpan w:val="2"/>
          </w:tcPr>
          <w:p w14:paraId="718E6922" w14:textId="77777777" w:rsidR="0097484C" w:rsidRPr="008C398B" w:rsidRDefault="0097484C" w:rsidP="009B3A09">
            <w:pPr>
              <w:pStyle w:val="TAH"/>
              <w:rPr>
                <w:lang w:eastAsia="ja-JP"/>
              </w:rPr>
            </w:pPr>
            <w:r w:rsidRPr="008C398B">
              <w:rPr>
                <w:lang w:eastAsia="ja-JP"/>
              </w:rPr>
              <w:t>Parameter</w:t>
            </w:r>
          </w:p>
        </w:tc>
        <w:tc>
          <w:tcPr>
            <w:tcW w:w="767" w:type="dxa"/>
          </w:tcPr>
          <w:p w14:paraId="7F6426C6" w14:textId="77777777" w:rsidR="0097484C" w:rsidRPr="008C398B" w:rsidRDefault="0097484C" w:rsidP="009B3A09">
            <w:pPr>
              <w:pStyle w:val="TAH"/>
              <w:rPr>
                <w:lang w:eastAsia="ja-JP"/>
              </w:rPr>
            </w:pPr>
            <w:r w:rsidRPr="008C398B">
              <w:rPr>
                <w:lang w:eastAsia="ja-JP"/>
              </w:rPr>
              <w:t>Unit</w:t>
            </w:r>
          </w:p>
        </w:tc>
        <w:tc>
          <w:tcPr>
            <w:tcW w:w="2493" w:type="dxa"/>
          </w:tcPr>
          <w:p w14:paraId="403069A6" w14:textId="77777777" w:rsidR="0097484C" w:rsidRPr="008C398B" w:rsidRDefault="0097484C" w:rsidP="009B3A09">
            <w:pPr>
              <w:pStyle w:val="TAH"/>
              <w:rPr>
                <w:lang w:eastAsia="ja-JP"/>
              </w:rPr>
            </w:pPr>
            <w:r w:rsidRPr="008C398B">
              <w:rPr>
                <w:lang w:eastAsia="ja-JP"/>
              </w:rPr>
              <w:t>Value</w:t>
            </w:r>
          </w:p>
        </w:tc>
        <w:tc>
          <w:tcPr>
            <w:tcW w:w="3685" w:type="dxa"/>
          </w:tcPr>
          <w:p w14:paraId="1C51D88D" w14:textId="77777777" w:rsidR="0097484C" w:rsidRPr="008C398B" w:rsidRDefault="0097484C" w:rsidP="009B3A09">
            <w:pPr>
              <w:pStyle w:val="TAH"/>
              <w:rPr>
                <w:lang w:eastAsia="ja-JP"/>
              </w:rPr>
            </w:pPr>
            <w:r w:rsidRPr="008C398B">
              <w:rPr>
                <w:lang w:eastAsia="ja-JP"/>
              </w:rPr>
              <w:t>Comment</w:t>
            </w:r>
          </w:p>
        </w:tc>
      </w:tr>
      <w:tr w:rsidR="0097484C" w:rsidRPr="008C398B" w14:paraId="1036D545" w14:textId="77777777" w:rsidTr="009B3A09">
        <w:trPr>
          <w:cantSplit/>
          <w:jc w:val="center"/>
        </w:trPr>
        <w:tc>
          <w:tcPr>
            <w:tcW w:w="2802" w:type="dxa"/>
            <w:gridSpan w:val="2"/>
          </w:tcPr>
          <w:p w14:paraId="5141AB8C" w14:textId="77777777" w:rsidR="0097484C" w:rsidRPr="008C398B" w:rsidRDefault="0097484C" w:rsidP="009B3A09">
            <w:pPr>
              <w:pStyle w:val="TAL"/>
              <w:rPr>
                <w:lang w:eastAsia="ja-JP"/>
              </w:rPr>
            </w:pPr>
            <w:r w:rsidRPr="008C398B">
              <w:rPr>
                <w:lang w:eastAsia="ja-JP"/>
              </w:rPr>
              <w:t>NB-IOT operational mode</w:t>
            </w:r>
          </w:p>
        </w:tc>
        <w:tc>
          <w:tcPr>
            <w:tcW w:w="767" w:type="dxa"/>
          </w:tcPr>
          <w:p w14:paraId="5F5EED7A" w14:textId="77777777" w:rsidR="0097484C" w:rsidRPr="008C398B" w:rsidRDefault="0097484C" w:rsidP="009B3A09">
            <w:pPr>
              <w:pStyle w:val="TAL"/>
              <w:jc w:val="center"/>
              <w:rPr>
                <w:lang w:eastAsia="ja-JP"/>
              </w:rPr>
            </w:pPr>
          </w:p>
        </w:tc>
        <w:tc>
          <w:tcPr>
            <w:tcW w:w="2493" w:type="dxa"/>
          </w:tcPr>
          <w:p w14:paraId="57C9566F" w14:textId="77777777" w:rsidR="0097484C" w:rsidRPr="008C398B" w:rsidRDefault="0097484C" w:rsidP="009B3A09">
            <w:pPr>
              <w:pStyle w:val="TAL"/>
              <w:jc w:val="center"/>
              <w:rPr>
                <w:lang w:eastAsia="ja-JP"/>
              </w:rPr>
            </w:pPr>
            <w:r w:rsidRPr="008C398B">
              <w:rPr>
                <w:lang w:eastAsia="ja-JP"/>
              </w:rPr>
              <w:t>In-band</w:t>
            </w:r>
          </w:p>
        </w:tc>
        <w:tc>
          <w:tcPr>
            <w:tcW w:w="3685" w:type="dxa"/>
          </w:tcPr>
          <w:p w14:paraId="6205B67D" w14:textId="77777777" w:rsidR="0097484C" w:rsidRPr="008C398B" w:rsidRDefault="0097484C" w:rsidP="009B3A09">
            <w:pPr>
              <w:pStyle w:val="TAL"/>
              <w:rPr>
                <w:lang w:eastAsia="ja-JP"/>
              </w:rPr>
            </w:pPr>
          </w:p>
        </w:tc>
      </w:tr>
      <w:tr w:rsidR="0097484C" w:rsidRPr="008C398B" w14:paraId="1B931BD6" w14:textId="77777777" w:rsidTr="009B3A09">
        <w:trPr>
          <w:cantSplit/>
          <w:jc w:val="center"/>
        </w:trPr>
        <w:tc>
          <w:tcPr>
            <w:tcW w:w="1008" w:type="dxa"/>
            <w:vMerge w:val="restart"/>
          </w:tcPr>
          <w:p w14:paraId="22A07536" w14:textId="77777777" w:rsidR="0097484C" w:rsidRPr="008C398B" w:rsidRDefault="0097484C" w:rsidP="009B3A09">
            <w:pPr>
              <w:pStyle w:val="TAL"/>
              <w:rPr>
                <w:lang w:eastAsia="ja-JP"/>
              </w:rPr>
            </w:pPr>
            <w:r w:rsidRPr="008C398B">
              <w:rPr>
                <w:lang w:eastAsia="ja-JP"/>
              </w:rPr>
              <w:t>Initial condition</w:t>
            </w:r>
          </w:p>
        </w:tc>
        <w:tc>
          <w:tcPr>
            <w:tcW w:w="1794" w:type="dxa"/>
          </w:tcPr>
          <w:p w14:paraId="00BD547D" w14:textId="77777777" w:rsidR="0097484C" w:rsidRPr="008C398B" w:rsidRDefault="0097484C" w:rsidP="009B3A09">
            <w:pPr>
              <w:pStyle w:val="TAL"/>
              <w:rPr>
                <w:lang w:eastAsia="ja-JP"/>
              </w:rPr>
            </w:pPr>
            <w:r w:rsidRPr="008C398B">
              <w:rPr>
                <w:lang w:eastAsia="ja-JP"/>
              </w:rPr>
              <w:t xml:space="preserve">Active cell </w:t>
            </w:r>
          </w:p>
        </w:tc>
        <w:tc>
          <w:tcPr>
            <w:tcW w:w="767" w:type="dxa"/>
          </w:tcPr>
          <w:p w14:paraId="7A5EF7E7" w14:textId="77777777" w:rsidR="0097484C" w:rsidRPr="008C398B" w:rsidRDefault="0097484C" w:rsidP="009B3A09">
            <w:pPr>
              <w:pStyle w:val="TAL"/>
              <w:jc w:val="center"/>
              <w:rPr>
                <w:lang w:eastAsia="ja-JP"/>
              </w:rPr>
            </w:pPr>
          </w:p>
        </w:tc>
        <w:tc>
          <w:tcPr>
            <w:tcW w:w="2493" w:type="dxa"/>
          </w:tcPr>
          <w:p w14:paraId="2859577A" w14:textId="77777777" w:rsidR="0097484C" w:rsidRPr="008C398B" w:rsidRDefault="0097484C" w:rsidP="009B3A09">
            <w:pPr>
              <w:pStyle w:val="TAL"/>
              <w:jc w:val="center"/>
              <w:rPr>
                <w:lang w:eastAsia="ja-JP"/>
              </w:rPr>
            </w:pPr>
            <w:r w:rsidRPr="008C398B">
              <w:rPr>
                <w:lang w:eastAsia="ja-JP"/>
              </w:rPr>
              <w:t>nCell1</w:t>
            </w:r>
          </w:p>
        </w:tc>
        <w:tc>
          <w:tcPr>
            <w:tcW w:w="3685" w:type="dxa"/>
          </w:tcPr>
          <w:p w14:paraId="067D9A3F" w14:textId="77777777" w:rsidR="0097484C" w:rsidRPr="008C398B" w:rsidRDefault="0097484C" w:rsidP="009B3A09">
            <w:pPr>
              <w:pStyle w:val="TAL"/>
              <w:rPr>
                <w:lang w:eastAsia="ja-JP"/>
              </w:rPr>
            </w:pPr>
          </w:p>
        </w:tc>
      </w:tr>
      <w:tr w:rsidR="0097484C" w:rsidRPr="008C398B" w14:paraId="3297929B" w14:textId="77777777" w:rsidTr="009B3A09">
        <w:trPr>
          <w:cantSplit/>
          <w:trHeight w:val="463"/>
          <w:jc w:val="center"/>
        </w:trPr>
        <w:tc>
          <w:tcPr>
            <w:tcW w:w="1008" w:type="dxa"/>
            <w:vMerge/>
          </w:tcPr>
          <w:p w14:paraId="759F9603" w14:textId="77777777" w:rsidR="0097484C" w:rsidRPr="008C398B" w:rsidRDefault="0097484C" w:rsidP="009B3A09">
            <w:pPr>
              <w:pStyle w:val="TAL"/>
              <w:rPr>
                <w:lang w:eastAsia="ja-JP"/>
              </w:rPr>
            </w:pPr>
          </w:p>
        </w:tc>
        <w:tc>
          <w:tcPr>
            <w:tcW w:w="1794" w:type="dxa"/>
          </w:tcPr>
          <w:p w14:paraId="064AF6EA" w14:textId="77777777" w:rsidR="0097484C" w:rsidRPr="008C398B" w:rsidRDefault="0097484C" w:rsidP="009B3A09">
            <w:pPr>
              <w:pStyle w:val="TAL"/>
              <w:rPr>
                <w:lang w:eastAsia="ja-JP"/>
              </w:rPr>
            </w:pPr>
            <w:r w:rsidRPr="008C398B">
              <w:rPr>
                <w:lang w:eastAsia="ja-JP"/>
              </w:rPr>
              <w:t>Neighbour cells</w:t>
            </w:r>
          </w:p>
        </w:tc>
        <w:tc>
          <w:tcPr>
            <w:tcW w:w="767" w:type="dxa"/>
          </w:tcPr>
          <w:p w14:paraId="04EF3239" w14:textId="77777777" w:rsidR="0097484C" w:rsidRPr="008C398B" w:rsidRDefault="0097484C" w:rsidP="009B3A09">
            <w:pPr>
              <w:pStyle w:val="TAL"/>
              <w:jc w:val="center"/>
              <w:rPr>
                <w:lang w:eastAsia="ja-JP"/>
              </w:rPr>
            </w:pPr>
          </w:p>
        </w:tc>
        <w:tc>
          <w:tcPr>
            <w:tcW w:w="2493" w:type="dxa"/>
          </w:tcPr>
          <w:p w14:paraId="6766658F" w14:textId="77777777" w:rsidR="0097484C" w:rsidRPr="008C398B" w:rsidRDefault="0097484C" w:rsidP="009B3A09">
            <w:pPr>
              <w:pStyle w:val="TAL"/>
              <w:jc w:val="center"/>
              <w:rPr>
                <w:lang w:eastAsia="ja-JP"/>
              </w:rPr>
            </w:pPr>
            <w:r w:rsidRPr="008C398B">
              <w:rPr>
                <w:lang w:eastAsia="ja-JP"/>
              </w:rPr>
              <w:t>eCell1, nCell2</w:t>
            </w:r>
          </w:p>
        </w:tc>
        <w:tc>
          <w:tcPr>
            <w:tcW w:w="3685" w:type="dxa"/>
            <w:tcBorders>
              <w:bottom w:val="single" w:sz="4" w:space="0" w:color="auto"/>
            </w:tcBorders>
          </w:tcPr>
          <w:p w14:paraId="5E530945" w14:textId="77777777" w:rsidR="0097484C" w:rsidRPr="008C398B" w:rsidRDefault="0097484C" w:rsidP="009B3A09">
            <w:pPr>
              <w:pStyle w:val="TAL"/>
              <w:rPr>
                <w:lang w:eastAsia="ja-JP"/>
              </w:rPr>
            </w:pPr>
          </w:p>
        </w:tc>
      </w:tr>
      <w:tr w:rsidR="0097484C" w:rsidRPr="008C398B" w14:paraId="71FD870E" w14:textId="77777777" w:rsidTr="009B3A09">
        <w:trPr>
          <w:cantSplit/>
          <w:jc w:val="center"/>
        </w:trPr>
        <w:tc>
          <w:tcPr>
            <w:tcW w:w="1008" w:type="dxa"/>
          </w:tcPr>
          <w:p w14:paraId="7BE0056B" w14:textId="77777777" w:rsidR="0097484C" w:rsidRPr="008C398B" w:rsidRDefault="0097484C" w:rsidP="009B3A09">
            <w:pPr>
              <w:pStyle w:val="TAL"/>
              <w:rPr>
                <w:lang w:eastAsia="ja-JP"/>
              </w:rPr>
            </w:pPr>
            <w:r w:rsidRPr="008C398B">
              <w:rPr>
                <w:lang w:eastAsia="ja-JP"/>
              </w:rPr>
              <w:t>Final condition</w:t>
            </w:r>
          </w:p>
        </w:tc>
        <w:tc>
          <w:tcPr>
            <w:tcW w:w="1794" w:type="dxa"/>
          </w:tcPr>
          <w:p w14:paraId="5C3CD427" w14:textId="77777777" w:rsidR="0097484C" w:rsidRPr="008C398B" w:rsidRDefault="0097484C" w:rsidP="009B3A09">
            <w:pPr>
              <w:pStyle w:val="TAL"/>
              <w:rPr>
                <w:lang w:eastAsia="ja-JP"/>
              </w:rPr>
            </w:pPr>
            <w:r w:rsidRPr="008C398B">
              <w:rPr>
                <w:lang w:eastAsia="ja-JP"/>
              </w:rPr>
              <w:t xml:space="preserve">Active cell </w:t>
            </w:r>
          </w:p>
        </w:tc>
        <w:tc>
          <w:tcPr>
            <w:tcW w:w="767" w:type="dxa"/>
          </w:tcPr>
          <w:p w14:paraId="24A3C6CB" w14:textId="77777777" w:rsidR="0097484C" w:rsidRPr="008C398B" w:rsidRDefault="0097484C" w:rsidP="009B3A09">
            <w:pPr>
              <w:pStyle w:val="TAL"/>
              <w:jc w:val="center"/>
              <w:rPr>
                <w:lang w:eastAsia="ja-JP"/>
              </w:rPr>
            </w:pPr>
          </w:p>
        </w:tc>
        <w:tc>
          <w:tcPr>
            <w:tcW w:w="2493" w:type="dxa"/>
          </w:tcPr>
          <w:p w14:paraId="3A0E1F6E" w14:textId="77777777" w:rsidR="0097484C" w:rsidRPr="008C398B" w:rsidRDefault="0097484C" w:rsidP="009B3A09">
            <w:pPr>
              <w:pStyle w:val="TAL"/>
              <w:jc w:val="center"/>
              <w:rPr>
                <w:lang w:eastAsia="ja-JP"/>
              </w:rPr>
            </w:pPr>
            <w:r w:rsidRPr="008C398B">
              <w:rPr>
                <w:lang w:eastAsia="ja-JP"/>
              </w:rPr>
              <w:t>nCell2</w:t>
            </w:r>
          </w:p>
        </w:tc>
        <w:tc>
          <w:tcPr>
            <w:tcW w:w="3685" w:type="dxa"/>
          </w:tcPr>
          <w:p w14:paraId="4AD895F4" w14:textId="77777777" w:rsidR="0097484C" w:rsidRPr="008C398B" w:rsidRDefault="0097484C" w:rsidP="009B3A09">
            <w:pPr>
              <w:pStyle w:val="TAL"/>
              <w:rPr>
                <w:lang w:eastAsia="ja-JP"/>
              </w:rPr>
            </w:pPr>
          </w:p>
        </w:tc>
      </w:tr>
      <w:tr w:rsidR="0097484C" w:rsidRPr="008C398B" w14:paraId="73D94E98" w14:textId="77777777" w:rsidTr="009B3A09">
        <w:trPr>
          <w:cantSplit/>
          <w:jc w:val="center"/>
        </w:trPr>
        <w:tc>
          <w:tcPr>
            <w:tcW w:w="2802" w:type="dxa"/>
            <w:gridSpan w:val="2"/>
          </w:tcPr>
          <w:p w14:paraId="263326FD" w14:textId="77777777" w:rsidR="0097484C" w:rsidRPr="008C398B" w:rsidRDefault="0097484C" w:rsidP="009B3A09">
            <w:pPr>
              <w:pStyle w:val="TAL"/>
              <w:rPr>
                <w:lang w:eastAsia="ja-JP"/>
              </w:rPr>
            </w:pPr>
            <w:r w:rsidRPr="008C398B">
              <w:rPr>
                <w:lang w:eastAsia="ja-JP"/>
              </w:rPr>
              <w:t>E-UTRA RF Channel Number</w:t>
            </w:r>
          </w:p>
        </w:tc>
        <w:tc>
          <w:tcPr>
            <w:tcW w:w="767" w:type="dxa"/>
          </w:tcPr>
          <w:p w14:paraId="136B77FA" w14:textId="77777777" w:rsidR="0097484C" w:rsidRPr="008C398B" w:rsidRDefault="0097484C" w:rsidP="009B3A09">
            <w:pPr>
              <w:pStyle w:val="TAL"/>
              <w:jc w:val="center"/>
              <w:rPr>
                <w:lang w:eastAsia="ja-JP"/>
              </w:rPr>
            </w:pPr>
          </w:p>
        </w:tc>
        <w:tc>
          <w:tcPr>
            <w:tcW w:w="2493" w:type="dxa"/>
          </w:tcPr>
          <w:p w14:paraId="1CE670EA" w14:textId="77777777" w:rsidR="0097484C" w:rsidRPr="008C398B" w:rsidRDefault="0097484C" w:rsidP="009B3A09">
            <w:pPr>
              <w:pStyle w:val="TAL"/>
              <w:jc w:val="center"/>
              <w:rPr>
                <w:lang w:eastAsia="ja-JP"/>
              </w:rPr>
            </w:pPr>
            <w:r w:rsidRPr="008C398B">
              <w:rPr>
                <w:lang w:eastAsia="ja-JP"/>
              </w:rPr>
              <w:t>1</w:t>
            </w:r>
          </w:p>
        </w:tc>
        <w:tc>
          <w:tcPr>
            <w:tcW w:w="3685" w:type="dxa"/>
          </w:tcPr>
          <w:p w14:paraId="4F86723C" w14:textId="77777777" w:rsidR="0097484C" w:rsidRPr="008C398B" w:rsidRDefault="0097484C" w:rsidP="009B3A09">
            <w:pPr>
              <w:pStyle w:val="TAL"/>
              <w:rPr>
                <w:lang w:eastAsia="ja-JP"/>
              </w:rPr>
            </w:pPr>
            <w:r w:rsidRPr="008C398B">
              <w:rPr>
                <w:lang w:eastAsia="ja-JP"/>
              </w:rPr>
              <w:t xml:space="preserve">One carrier frequency is used for </w:t>
            </w:r>
            <w:proofErr w:type="spellStart"/>
            <w:r w:rsidRPr="008C398B">
              <w:rPr>
                <w:lang w:eastAsia="ja-JP"/>
              </w:rPr>
              <w:t>eCell</w:t>
            </w:r>
            <w:proofErr w:type="spellEnd"/>
            <w:r w:rsidRPr="008C398B">
              <w:rPr>
                <w:lang w:eastAsia="ja-JP"/>
              </w:rPr>
              <w:t>.</w:t>
            </w:r>
          </w:p>
        </w:tc>
      </w:tr>
      <w:tr w:rsidR="0097484C" w:rsidRPr="008C398B" w14:paraId="08295DD2" w14:textId="77777777" w:rsidTr="009B3A09">
        <w:trPr>
          <w:cantSplit/>
          <w:jc w:val="center"/>
        </w:trPr>
        <w:tc>
          <w:tcPr>
            <w:tcW w:w="2802" w:type="dxa"/>
            <w:gridSpan w:val="2"/>
          </w:tcPr>
          <w:p w14:paraId="72A92583" w14:textId="77777777" w:rsidR="0097484C" w:rsidRPr="008C398B" w:rsidRDefault="0097484C" w:rsidP="009B3A09">
            <w:pPr>
              <w:pStyle w:val="TAL"/>
              <w:rPr>
                <w:lang w:eastAsia="ja-JP"/>
              </w:rPr>
            </w:pPr>
            <w:r w:rsidRPr="008C398B">
              <w:rPr>
                <w:lang w:eastAsia="ja-JP"/>
              </w:rPr>
              <w:t>Access Barring Information</w:t>
            </w:r>
          </w:p>
        </w:tc>
        <w:tc>
          <w:tcPr>
            <w:tcW w:w="767" w:type="dxa"/>
          </w:tcPr>
          <w:p w14:paraId="5E10FC03" w14:textId="77777777" w:rsidR="0097484C" w:rsidRPr="008C398B" w:rsidRDefault="0097484C" w:rsidP="009B3A09">
            <w:pPr>
              <w:pStyle w:val="TAL"/>
              <w:jc w:val="center"/>
              <w:rPr>
                <w:lang w:eastAsia="ja-JP"/>
              </w:rPr>
            </w:pPr>
            <w:r w:rsidRPr="008C398B">
              <w:rPr>
                <w:lang w:eastAsia="ja-JP"/>
              </w:rPr>
              <w:t>-</w:t>
            </w:r>
          </w:p>
        </w:tc>
        <w:tc>
          <w:tcPr>
            <w:tcW w:w="2493" w:type="dxa"/>
          </w:tcPr>
          <w:p w14:paraId="4CA0EECF" w14:textId="77777777" w:rsidR="0097484C" w:rsidRPr="008C398B" w:rsidRDefault="0097484C" w:rsidP="009B3A09">
            <w:pPr>
              <w:pStyle w:val="TAL"/>
              <w:jc w:val="center"/>
              <w:rPr>
                <w:lang w:eastAsia="ja-JP"/>
              </w:rPr>
            </w:pPr>
            <w:r w:rsidRPr="008C398B">
              <w:rPr>
                <w:lang w:eastAsia="ja-JP"/>
              </w:rPr>
              <w:t>Not Sent</w:t>
            </w:r>
          </w:p>
        </w:tc>
        <w:tc>
          <w:tcPr>
            <w:tcW w:w="3685" w:type="dxa"/>
          </w:tcPr>
          <w:p w14:paraId="54F64E5E" w14:textId="77777777" w:rsidR="0097484C" w:rsidRPr="008C398B" w:rsidRDefault="0097484C" w:rsidP="009B3A09">
            <w:pPr>
              <w:pStyle w:val="TAL"/>
              <w:rPr>
                <w:lang w:eastAsia="ja-JP"/>
              </w:rPr>
            </w:pPr>
            <w:r w:rsidRPr="008C398B">
              <w:rPr>
                <w:lang w:eastAsia="ja-JP"/>
              </w:rPr>
              <w:t>No additional delays in random access procedure.</w:t>
            </w:r>
          </w:p>
        </w:tc>
      </w:tr>
      <w:tr w:rsidR="0097484C" w:rsidRPr="008C398B" w14:paraId="78F4A879" w14:textId="77777777" w:rsidTr="009B3A09">
        <w:trPr>
          <w:cantSplit/>
          <w:jc w:val="center"/>
        </w:trPr>
        <w:tc>
          <w:tcPr>
            <w:tcW w:w="2802" w:type="dxa"/>
            <w:gridSpan w:val="2"/>
          </w:tcPr>
          <w:p w14:paraId="3600E375" w14:textId="77777777" w:rsidR="0097484C" w:rsidRPr="008C398B" w:rsidRDefault="0097484C" w:rsidP="009B3A09">
            <w:pPr>
              <w:pStyle w:val="TAL"/>
              <w:rPr>
                <w:lang w:eastAsia="ja-JP"/>
              </w:rPr>
            </w:pPr>
            <w:r w:rsidRPr="008C398B">
              <w:rPr>
                <w:rFonts w:cs="Arial"/>
              </w:rPr>
              <w:t xml:space="preserve">Special </w:t>
            </w:r>
            <w:proofErr w:type="spellStart"/>
            <w:r w:rsidRPr="008C398B">
              <w:rPr>
                <w:rFonts w:cs="Arial"/>
              </w:rPr>
              <w:t>subframe</w:t>
            </w:r>
            <w:proofErr w:type="spellEnd"/>
            <w:r w:rsidRPr="008C398B">
              <w:rPr>
                <w:rFonts w:cs="Arial"/>
              </w:rPr>
              <w:t xml:space="preserve"> configuration</w:t>
            </w:r>
          </w:p>
        </w:tc>
        <w:tc>
          <w:tcPr>
            <w:tcW w:w="767" w:type="dxa"/>
          </w:tcPr>
          <w:p w14:paraId="5B22D2BF" w14:textId="77777777" w:rsidR="0097484C" w:rsidRPr="008C398B" w:rsidRDefault="0097484C" w:rsidP="009B3A09">
            <w:pPr>
              <w:pStyle w:val="TAL"/>
              <w:jc w:val="center"/>
              <w:rPr>
                <w:lang w:eastAsia="ja-JP"/>
              </w:rPr>
            </w:pPr>
          </w:p>
        </w:tc>
        <w:tc>
          <w:tcPr>
            <w:tcW w:w="2493" w:type="dxa"/>
          </w:tcPr>
          <w:p w14:paraId="61FBE205" w14:textId="77777777" w:rsidR="0097484C" w:rsidRPr="008C398B" w:rsidRDefault="0097484C" w:rsidP="009B3A09">
            <w:pPr>
              <w:pStyle w:val="TAL"/>
              <w:jc w:val="center"/>
              <w:rPr>
                <w:lang w:eastAsia="ja-JP"/>
              </w:rPr>
            </w:pPr>
            <w:r w:rsidRPr="008C398B">
              <w:rPr>
                <w:rFonts w:cs="v4.2.0"/>
              </w:rPr>
              <w:t>6</w:t>
            </w:r>
          </w:p>
        </w:tc>
        <w:tc>
          <w:tcPr>
            <w:tcW w:w="3685" w:type="dxa"/>
          </w:tcPr>
          <w:p w14:paraId="171AC498" w14:textId="77777777" w:rsidR="0097484C" w:rsidRPr="008C398B" w:rsidRDefault="0097484C" w:rsidP="009B3A09">
            <w:pPr>
              <w:pStyle w:val="TAL"/>
              <w:rPr>
                <w:lang w:eastAsia="ja-JP"/>
              </w:rPr>
            </w:pPr>
            <w:r w:rsidRPr="008C398B">
              <w:rPr>
                <w:rFonts w:cs="v4.2.0"/>
              </w:rPr>
              <w:t>As specified in table 4.2-1 in TS 36.211 [16]</w:t>
            </w:r>
          </w:p>
        </w:tc>
      </w:tr>
      <w:tr w:rsidR="0097484C" w:rsidRPr="008C398B" w14:paraId="014D1DC5" w14:textId="77777777" w:rsidTr="009B3A09">
        <w:trPr>
          <w:cantSplit/>
          <w:jc w:val="center"/>
        </w:trPr>
        <w:tc>
          <w:tcPr>
            <w:tcW w:w="2802" w:type="dxa"/>
            <w:gridSpan w:val="2"/>
          </w:tcPr>
          <w:p w14:paraId="5CF01F12" w14:textId="77777777" w:rsidR="0097484C" w:rsidRPr="008C398B" w:rsidRDefault="0097484C" w:rsidP="009B3A09">
            <w:pPr>
              <w:pStyle w:val="TAL"/>
              <w:rPr>
                <w:rFonts w:cs="Arial"/>
              </w:rPr>
            </w:pPr>
            <w:r w:rsidRPr="008C398B">
              <w:rPr>
                <w:rFonts w:cs="Arial"/>
              </w:rPr>
              <w:t>Uplink-downlink configuration</w:t>
            </w:r>
          </w:p>
        </w:tc>
        <w:tc>
          <w:tcPr>
            <w:tcW w:w="767" w:type="dxa"/>
          </w:tcPr>
          <w:p w14:paraId="02E4CBC9" w14:textId="77777777" w:rsidR="0097484C" w:rsidRPr="008C398B" w:rsidRDefault="0097484C" w:rsidP="009B3A09">
            <w:pPr>
              <w:pStyle w:val="TAL"/>
              <w:jc w:val="center"/>
              <w:rPr>
                <w:lang w:eastAsia="ja-JP"/>
              </w:rPr>
            </w:pPr>
          </w:p>
        </w:tc>
        <w:tc>
          <w:tcPr>
            <w:tcW w:w="2493" w:type="dxa"/>
          </w:tcPr>
          <w:p w14:paraId="1E6A941F" w14:textId="77777777" w:rsidR="0097484C" w:rsidRPr="008C398B" w:rsidRDefault="0097484C" w:rsidP="009B3A09">
            <w:pPr>
              <w:pStyle w:val="TAL"/>
              <w:jc w:val="center"/>
              <w:rPr>
                <w:rFonts w:cs="v4.2.0"/>
              </w:rPr>
            </w:pPr>
            <w:r w:rsidRPr="008C398B">
              <w:rPr>
                <w:rFonts w:cs="v4.2.0"/>
              </w:rPr>
              <w:t>1</w:t>
            </w:r>
          </w:p>
        </w:tc>
        <w:tc>
          <w:tcPr>
            <w:tcW w:w="3685" w:type="dxa"/>
          </w:tcPr>
          <w:p w14:paraId="79C12248" w14:textId="77777777" w:rsidR="0097484C" w:rsidRPr="008C398B" w:rsidRDefault="0097484C" w:rsidP="009B3A09">
            <w:pPr>
              <w:pStyle w:val="TAL"/>
              <w:rPr>
                <w:rFonts w:cs="v4.2.0"/>
              </w:rPr>
            </w:pPr>
            <w:r w:rsidRPr="008C398B">
              <w:rPr>
                <w:rFonts w:cs="v4.2.0"/>
              </w:rPr>
              <w:t>As specified in table 4.2-2 in TS 36.211 [16]</w:t>
            </w:r>
          </w:p>
        </w:tc>
      </w:tr>
      <w:tr w:rsidR="0097484C" w:rsidRPr="008C398B" w14:paraId="0DB5F3EF" w14:textId="77777777" w:rsidTr="009B3A09">
        <w:trPr>
          <w:cantSplit/>
          <w:jc w:val="center"/>
        </w:trPr>
        <w:tc>
          <w:tcPr>
            <w:tcW w:w="2802" w:type="dxa"/>
            <w:gridSpan w:val="2"/>
          </w:tcPr>
          <w:p w14:paraId="067BBA8E" w14:textId="77777777" w:rsidR="0097484C" w:rsidRPr="008C398B" w:rsidRDefault="0097484C" w:rsidP="009B3A09">
            <w:pPr>
              <w:pStyle w:val="TAL"/>
              <w:rPr>
                <w:lang w:eastAsia="ja-JP"/>
              </w:rPr>
            </w:pPr>
            <w:r w:rsidRPr="008C398B">
              <w:rPr>
                <w:lang w:eastAsia="ja-JP"/>
              </w:rPr>
              <w:t>NPRACH Configuration</w:t>
            </w:r>
          </w:p>
        </w:tc>
        <w:tc>
          <w:tcPr>
            <w:tcW w:w="767" w:type="dxa"/>
          </w:tcPr>
          <w:p w14:paraId="53B07E9A" w14:textId="77777777" w:rsidR="0097484C" w:rsidRPr="008C398B" w:rsidRDefault="0097484C" w:rsidP="009B3A09">
            <w:pPr>
              <w:pStyle w:val="TAL"/>
              <w:jc w:val="center"/>
              <w:rPr>
                <w:lang w:eastAsia="ja-JP"/>
              </w:rPr>
            </w:pPr>
          </w:p>
        </w:tc>
        <w:tc>
          <w:tcPr>
            <w:tcW w:w="2493" w:type="dxa"/>
          </w:tcPr>
          <w:p w14:paraId="34F5B4F2" w14:textId="77777777" w:rsidR="0097484C" w:rsidRPr="008C398B" w:rsidRDefault="0097484C" w:rsidP="009B3A09">
            <w:pPr>
              <w:pStyle w:val="TAL"/>
              <w:jc w:val="center"/>
              <w:rPr>
                <w:lang w:eastAsia="ja-JP"/>
              </w:rPr>
            </w:pPr>
            <w:r w:rsidRPr="008C398B">
              <w:rPr>
                <w:rFonts w:cs="v3.7.0"/>
              </w:rPr>
              <w:t>NPRACH.R-2</w:t>
            </w:r>
          </w:p>
        </w:tc>
        <w:tc>
          <w:tcPr>
            <w:tcW w:w="3685" w:type="dxa"/>
          </w:tcPr>
          <w:p w14:paraId="512B85B9" w14:textId="77777777" w:rsidR="0097484C" w:rsidRPr="008C398B" w:rsidRDefault="0097484C" w:rsidP="009B3A09">
            <w:pPr>
              <w:pStyle w:val="TAL"/>
              <w:rPr>
                <w:lang w:eastAsia="ja-JP"/>
              </w:rPr>
            </w:pPr>
            <w:r w:rsidRPr="008C398B">
              <w:rPr>
                <w:rFonts w:cs="Arial"/>
                <w:lang w:eastAsia="zh-CN"/>
              </w:rPr>
              <w:t xml:space="preserve">As specified in </w:t>
            </w:r>
            <w:r w:rsidRPr="008C398B">
              <w:rPr>
                <w:rFonts w:cs="v4.2.0"/>
                <w:lang w:eastAsia="ja-JP"/>
              </w:rPr>
              <w:t>A.</w:t>
            </w:r>
            <w:r w:rsidRPr="008C398B">
              <w:rPr>
                <w:rFonts w:cs="v4.2.0"/>
                <w:lang w:eastAsia="zh-CN"/>
              </w:rPr>
              <w:t>3.18</w:t>
            </w:r>
          </w:p>
        </w:tc>
      </w:tr>
      <w:tr w:rsidR="0097484C" w:rsidRPr="008C398B" w14:paraId="23104C5B" w14:textId="77777777" w:rsidTr="009B3A09">
        <w:trPr>
          <w:cantSplit/>
          <w:jc w:val="center"/>
        </w:trPr>
        <w:tc>
          <w:tcPr>
            <w:tcW w:w="2802" w:type="dxa"/>
            <w:gridSpan w:val="2"/>
          </w:tcPr>
          <w:p w14:paraId="185BD69E" w14:textId="77777777" w:rsidR="0097484C" w:rsidRPr="008C398B" w:rsidRDefault="0097484C" w:rsidP="009B3A09">
            <w:pPr>
              <w:pStyle w:val="TAL"/>
              <w:rPr>
                <w:lang w:eastAsia="ja-JP"/>
              </w:rPr>
            </w:pPr>
            <w:r w:rsidRPr="008C398B">
              <w:rPr>
                <w:lang w:eastAsia="zh-CN"/>
              </w:rPr>
              <w:t>NPDCCH repetition level</w:t>
            </w:r>
          </w:p>
        </w:tc>
        <w:tc>
          <w:tcPr>
            <w:tcW w:w="767" w:type="dxa"/>
          </w:tcPr>
          <w:p w14:paraId="1645271F" w14:textId="77777777" w:rsidR="0097484C" w:rsidRPr="008C398B" w:rsidRDefault="0097484C" w:rsidP="009B3A09">
            <w:pPr>
              <w:pStyle w:val="TAL"/>
              <w:jc w:val="center"/>
              <w:rPr>
                <w:lang w:eastAsia="ja-JP"/>
              </w:rPr>
            </w:pPr>
          </w:p>
        </w:tc>
        <w:tc>
          <w:tcPr>
            <w:tcW w:w="2493" w:type="dxa"/>
          </w:tcPr>
          <w:p w14:paraId="75FA7AD1" w14:textId="77777777" w:rsidR="0097484C" w:rsidRPr="008C398B" w:rsidRDefault="0097484C" w:rsidP="009B3A09">
            <w:pPr>
              <w:pStyle w:val="TAL"/>
              <w:jc w:val="center"/>
              <w:rPr>
                <w:lang w:eastAsia="ja-JP"/>
              </w:rPr>
            </w:pPr>
            <w:r w:rsidRPr="008C398B">
              <w:rPr>
                <w:lang w:eastAsia="zh-CN"/>
              </w:rPr>
              <w:t>16</w:t>
            </w:r>
          </w:p>
        </w:tc>
        <w:tc>
          <w:tcPr>
            <w:tcW w:w="3685" w:type="dxa"/>
          </w:tcPr>
          <w:p w14:paraId="2546AAB9" w14:textId="77777777" w:rsidR="0097484C" w:rsidRPr="008C398B" w:rsidRDefault="0097484C" w:rsidP="009B3A09">
            <w:pPr>
              <w:pStyle w:val="TAL"/>
              <w:rPr>
                <w:lang w:eastAsia="ja-JP"/>
              </w:rPr>
            </w:pPr>
            <w:r w:rsidRPr="008C398B">
              <w:rPr>
                <w:rFonts w:cs="Arial"/>
                <w:lang w:eastAsia="ja-JP"/>
              </w:rPr>
              <w:t>The value shall be used for all cells in the test.</w:t>
            </w:r>
          </w:p>
        </w:tc>
      </w:tr>
      <w:tr w:rsidR="0097484C" w:rsidRPr="008C398B" w14:paraId="5DC1300A" w14:textId="77777777" w:rsidTr="009B3A09">
        <w:trPr>
          <w:cantSplit/>
          <w:jc w:val="center"/>
        </w:trPr>
        <w:tc>
          <w:tcPr>
            <w:tcW w:w="2802" w:type="dxa"/>
            <w:gridSpan w:val="2"/>
          </w:tcPr>
          <w:p w14:paraId="434E0E08" w14:textId="77777777" w:rsidR="0097484C" w:rsidRPr="008C398B" w:rsidRDefault="0097484C" w:rsidP="009B3A09">
            <w:pPr>
              <w:pStyle w:val="TAL"/>
              <w:rPr>
                <w:lang w:eastAsia="ja-JP"/>
              </w:rPr>
            </w:pPr>
            <w:r w:rsidRPr="008C398B">
              <w:rPr>
                <w:lang w:eastAsia="ja-JP"/>
              </w:rPr>
              <w:t>N310</w:t>
            </w:r>
          </w:p>
        </w:tc>
        <w:tc>
          <w:tcPr>
            <w:tcW w:w="767" w:type="dxa"/>
          </w:tcPr>
          <w:p w14:paraId="247D33FB" w14:textId="77777777" w:rsidR="0097484C" w:rsidRPr="008C398B" w:rsidRDefault="0097484C" w:rsidP="009B3A09">
            <w:pPr>
              <w:pStyle w:val="TAL"/>
              <w:jc w:val="center"/>
              <w:rPr>
                <w:lang w:eastAsia="ja-JP"/>
              </w:rPr>
            </w:pPr>
            <w:r w:rsidRPr="008C398B">
              <w:rPr>
                <w:lang w:eastAsia="ja-JP"/>
              </w:rPr>
              <w:t>-</w:t>
            </w:r>
          </w:p>
        </w:tc>
        <w:tc>
          <w:tcPr>
            <w:tcW w:w="2493" w:type="dxa"/>
          </w:tcPr>
          <w:p w14:paraId="723FED50" w14:textId="77777777" w:rsidR="0097484C" w:rsidRPr="008C398B" w:rsidRDefault="0097484C" w:rsidP="009B3A09">
            <w:pPr>
              <w:pStyle w:val="TAL"/>
              <w:jc w:val="center"/>
              <w:rPr>
                <w:lang w:eastAsia="ja-JP"/>
              </w:rPr>
            </w:pPr>
            <w:r w:rsidRPr="008C398B">
              <w:rPr>
                <w:lang w:eastAsia="ja-JP"/>
              </w:rPr>
              <w:t>1</w:t>
            </w:r>
          </w:p>
        </w:tc>
        <w:tc>
          <w:tcPr>
            <w:tcW w:w="3685" w:type="dxa"/>
          </w:tcPr>
          <w:p w14:paraId="197FFAB2" w14:textId="77777777" w:rsidR="0097484C" w:rsidRPr="008C398B" w:rsidRDefault="0097484C" w:rsidP="009B3A09">
            <w:pPr>
              <w:pStyle w:val="TAL"/>
              <w:rPr>
                <w:lang w:eastAsia="ja-JP"/>
              </w:rPr>
            </w:pPr>
            <w:r w:rsidRPr="008C398B">
              <w:rPr>
                <w:lang w:eastAsia="ja-JP"/>
              </w:rPr>
              <w:t>Maximum consecutive out-of-sync indications from lower layers</w:t>
            </w:r>
          </w:p>
        </w:tc>
      </w:tr>
      <w:tr w:rsidR="0097484C" w:rsidRPr="008C398B" w14:paraId="57527EF4" w14:textId="77777777" w:rsidTr="009B3A09">
        <w:trPr>
          <w:cantSplit/>
          <w:jc w:val="center"/>
        </w:trPr>
        <w:tc>
          <w:tcPr>
            <w:tcW w:w="2802" w:type="dxa"/>
            <w:gridSpan w:val="2"/>
          </w:tcPr>
          <w:p w14:paraId="575CE45F" w14:textId="77777777" w:rsidR="0097484C" w:rsidRPr="008C398B" w:rsidRDefault="0097484C" w:rsidP="009B3A09">
            <w:pPr>
              <w:pStyle w:val="TAL"/>
              <w:rPr>
                <w:lang w:eastAsia="ja-JP"/>
              </w:rPr>
            </w:pPr>
            <w:r w:rsidRPr="008C398B">
              <w:rPr>
                <w:lang w:eastAsia="ja-JP"/>
              </w:rPr>
              <w:t>N311</w:t>
            </w:r>
          </w:p>
        </w:tc>
        <w:tc>
          <w:tcPr>
            <w:tcW w:w="767" w:type="dxa"/>
          </w:tcPr>
          <w:p w14:paraId="21B1EA34" w14:textId="77777777" w:rsidR="0097484C" w:rsidRPr="008C398B" w:rsidRDefault="0097484C" w:rsidP="009B3A09">
            <w:pPr>
              <w:pStyle w:val="TAL"/>
              <w:jc w:val="center"/>
              <w:rPr>
                <w:lang w:eastAsia="ja-JP"/>
              </w:rPr>
            </w:pPr>
            <w:r w:rsidRPr="008C398B">
              <w:rPr>
                <w:lang w:eastAsia="ja-JP"/>
              </w:rPr>
              <w:t>-</w:t>
            </w:r>
          </w:p>
        </w:tc>
        <w:tc>
          <w:tcPr>
            <w:tcW w:w="2493" w:type="dxa"/>
          </w:tcPr>
          <w:p w14:paraId="417290A0" w14:textId="77777777" w:rsidR="0097484C" w:rsidRPr="008C398B" w:rsidRDefault="0097484C" w:rsidP="009B3A09">
            <w:pPr>
              <w:pStyle w:val="TAL"/>
              <w:jc w:val="center"/>
              <w:rPr>
                <w:lang w:eastAsia="ja-JP"/>
              </w:rPr>
            </w:pPr>
            <w:r w:rsidRPr="008C398B">
              <w:rPr>
                <w:lang w:eastAsia="ja-JP"/>
              </w:rPr>
              <w:t>1</w:t>
            </w:r>
          </w:p>
        </w:tc>
        <w:tc>
          <w:tcPr>
            <w:tcW w:w="3685" w:type="dxa"/>
          </w:tcPr>
          <w:p w14:paraId="63232BC1" w14:textId="77777777" w:rsidR="0097484C" w:rsidRPr="008C398B" w:rsidRDefault="0097484C" w:rsidP="009B3A09">
            <w:pPr>
              <w:pStyle w:val="TAL"/>
              <w:rPr>
                <w:lang w:eastAsia="ja-JP"/>
              </w:rPr>
            </w:pPr>
            <w:r w:rsidRPr="008C398B">
              <w:rPr>
                <w:lang w:eastAsia="ja-JP"/>
              </w:rPr>
              <w:t>Minimum consecutive in-sync indications from lower layers</w:t>
            </w:r>
          </w:p>
        </w:tc>
      </w:tr>
      <w:tr w:rsidR="0097484C" w:rsidRPr="008C398B" w14:paraId="6B3B4B6E" w14:textId="77777777" w:rsidTr="009B3A09">
        <w:trPr>
          <w:cantSplit/>
          <w:jc w:val="center"/>
        </w:trPr>
        <w:tc>
          <w:tcPr>
            <w:tcW w:w="2802" w:type="dxa"/>
            <w:gridSpan w:val="2"/>
          </w:tcPr>
          <w:p w14:paraId="12DD2971" w14:textId="77777777" w:rsidR="0097484C" w:rsidRPr="008C398B" w:rsidRDefault="0097484C" w:rsidP="009B3A09">
            <w:pPr>
              <w:pStyle w:val="TAL"/>
              <w:rPr>
                <w:lang w:eastAsia="ja-JP"/>
              </w:rPr>
            </w:pPr>
            <w:r w:rsidRPr="008C398B">
              <w:rPr>
                <w:lang w:eastAsia="ja-JP"/>
              </w:rPr>
              <w:t>T310</w:t>
            </w:r>
          </w:p>
        </w:tc>
        <w:tc>
          <w:tcPr>
            <w:tcW w:w="767" w:type="dxa"/>
          </w:tcPr>
          <w:p w14:paraId="498B7C83" w14:textId="77777777" w:rsidR="0097484C" w:rsidRPr="008C398B" w:rsidRDefault="0097484C" w:rsidP="009B3A09">
            <w:pPr>
              <w:pStyle w:val="TAL"/>
              <w:jc w:val="center"/>
              <w:rPr>
                <w:lang w:eastAsia="ja-JP"/>
              </w:rPr>
            </w:pPr>
            <w:proofErr w:type="spellStart"/>
            <w:r w:rsidRPr="008C398B">
              <w:rPr>
                <w:lang w:eastAsia="ja-JP"/>
              </w:rPr>
              <w:t>ms</w:t>
            </w:r>
            <w:proofErr w:type="spellEnd"/>
          </w:p>
        </w:tc>
        <w:tc>
          <w:tcPr>
            <w:tcW w:w="2493" w:type="dxa"/>
          </w:tcPr>
          <w:p w14:paraId="07348ABB" w14:textId="77777777" w:rsidR="0097484C" w:rsidRPr="008C398B" w:rsidRDefault="0097484C" w:rsidP="009B3A09">
            <w:pPr>
              <w:pStyle w:val="TAL"/>
              <w:jc w:val="center"/>
              <w:rPr>
                <w:lang w:eastAsia="ja-JP"/>
              </w:rPr>
            </w:pPr>
            <w:r w:rsidRPr="008C398B">
              <w:rPr>
                <w:lang w:eastAsia="ja-JP"/>
              </w:rPr>
              <w:t>0</w:t>
            </w:r>
          </w:p>
        </w:tc>
        <w:tc>
          <w:tcPr>
            <w:tcW w:w="3685" w:type="dxa"/>
          </w:tcPr>
          <w:p w14:paraId="05BAD2F2" w14:textId="77777777" w:rsidR="0097484C" w:rsidRPr="008C398B" w:rsidRDefault="0097484C" w:rsidP="009B3A09">
            <w:pPr>
              <w:pStyle w:val="TAL"/>
              <w:rPr>
                <w:lang w:eastAsia="ja-JP"/>
              </w:rPr>
            </w:pPr>
            <w:r w:rsidRPr="008C398B">
              <w:rPr>
                <w:lang w:eastAsia="ja-JP"/>
              </w:rPr>
              <w:t>Radio link failure timer; T310 is disabled</w:t>
            </w:r>
          </w:p>
        </w:tc>
      </w:tr>
      <w:tr w:rsidR="0097484C" w:rsidRPr="008C398B" w14:paraId="62BBF40B" w14:textId="77777777" w:rsidTr="009B3A09">
        <w:trPr>
          <w:cantSplit/>
          <w:jc w:val="center"/>
        </w:trPr>
        <w:tc>
          <w:tcPr>
            <w:tcW w:w="2802" w:type="dxa"/>
            <w:gridSpan w:val="2"/>
          </w:tcPr>
          <w:p w14:paraId="5CC999AB" w14:textId="77777777" w:rsidR="0097484C" w:rsidRPr="008C398B" w:rsidRDefault="0097484C" w:rsidP="009B3A09">
            <w:pPr>
              <w:pStyle w:val="TAL"/>
              <w:rPr>
                <w:lang w:eastAsia="ja-JP"/>
              </w:rPr>
            </w:pPr>
            <w:r w:rsidRPr="008C398B">
              <w:rPr>
                <w:lang w:eastAsia="ja-JP"/>
              </w:rPr>
              <w:t>T311</w:t>
            </w:r>
          </w:p>
        </w:tc>
        <w:tc>
          <w:tcPr>
            <w:tcW w:w="767" w:type="dxa"/>
          </w:tcPr>
          <w:p w14:paraId="3D1925BD" w14:textId="77777777" w:rsidR="0097484C" w:rsidRPr="008C398B" w:rsidRDefault="0097484C" w:rsidP="009B3A09">
            <w:pPr>
              <w:pStyle w:val="TAL"/>
              <w:jc w:val="center"/>
              <w:rPr>
                <w:lang w:eastAsia="ja-JP"/>
              </w:rPr>
            </w:pPr>
            <w:proofErr w:type="spellStart"/>
            <w:r w:rsidRPr="008C398B">
              <w:rPr>
                <w:lang w:eastAsia="ja-JP"/>
              </w:rPr>
              <w:t>ms</w:t>
            </w:r>
            <w:proofErr w:type="spellEnd"/>
          </w:p>
        </w:tc>
        <w:tc>
          <w:tcPr>
            <w:tcW w:w="2493" w:type="dxa"/>
          </w:tcPr>
          <w:p w14:paraId="08C99DBA" w14:textId="77777777" w:rsidR="0097484C" w:rsidRPr="008C398B" w:rsidRDefault="0097484C" w:rsidP="009B3A09">
            <w:pPr>
              <w:pStyle w:val="TAL"/>
              <w:jc w:val="center"/>
              <w:rPr>
                <w:b/>
                <w:lang w:eastAsia="zh-CN"/>
              </w:rPr>
            </w:pPr>
            <w:r w:rsidRPr="008C398B">
              <w:rPr>
                <w:lang w:eastAsia="zh-CN"/>
              </w:rPr>
              <w:t>15000</w:t>
            </w:r>
          </w:p>
        </w:tc>
        <w:tc>
          <w:tcPr>
            <w:tcW w:w="3685" w:type="dxa"/>
          </w:tcPr>
          <w:p w14:paraId="39B4A8C9" w14:textId="77777777" w:rsidR="0097484C" w:rsidRPr="008C398B" w:rsidRDefault="0097484C" w:rsidP="009B3A09">
            <w:pPr>
              <w:pStyle w:val="TAL"/>
              <w:rPr>
                <w:lang w:eastAsia="ja-JP"/>
              </w:rPr>
            </w:pPr>
            <w:r w:rsidRPr="008C398B">
              <w:rPr>
                <w:lang w:eastAsia="ja-JP"/>
              </w:rPr>
              <w:t>RRC re-establishment timer</w:t>
            </w:r>
          </w:p>
        </w:tc>
      </w:tr>
      <w:tr w:rsidR="0097484C" w:rsidRPr="008C398B" w14:paraId="6B467F9E" w14:textId="77777777" w:rsidTr="009B3A09">
        <w:trPr>
          <w:cantSplit/>
          <w:jc w:val="center"/>
        </w:trPr>
        <w:tc>
          <w:tcPr>
            <w:tcW w:w="2802" w:type="dxa"/>
            <w:gridSpan w:val="2"/>
          </w:tcPr>
          <w:p w14:paraId="5F8E3FB5" w14:textId="77777777" w:rsidR="0097484C" w:rsidRPr="008C398B" w:rsidRDefault="0097484C" w:rsidP="009B3A09">
            <w:pPr>
              <w:pStyle w:val="TAL"/>
              <w:rPr>
                <w:lang w:eastAsia="ja-JP"/>
              </w:rPr>
            </w:pPr>
            <w:r w:rsidRPr="008C398B">
              <w:rPr>
                <w:lang w:eastAsia="ja-JP"/>
              </w:rPr>
              <w:t>DRX</w:t>
            </w:r>
          </w:p>
        </w:tc>
        <w:tc>
          <w:tcPr>
            <w:tcW w:w="767" w:type="dxa"/>
          </w:tcPr>
          <w:p w14:paraId="6F2EEA4D" w14:textId="77777777" w:rsidR="0097484C" w:rsidRPr="008C398B" w:rsidRDefault="0097484C" w:rsidP="009B3A09">
            <w:pPr>
              <w:pStyle w:val="TAL"/>
              <w:jc w:val="center"/>
              <w:rPr>
                <w:lang w:eastAsia="ja-JP"/>
              </w:rPr>
            </w:pPr>
          </w:p>
        </w:tc>
        <w:tc>
          <w:tcPr>
            <w:tcW w:w="2493" w:type="dxa"/>
          </w:tcPr>
          <w:p w14:paraId="75DF8D39" w14:textId="77777777" w:rsidR="0097484C" w:rsidRPr="008C398B" w:rsidRDefault="0097484C" w:rsidP="009B3A09">
            <w:pPr>
              <w:pStyle w:val="TAL"/>
              <w:jc w:val="center"/>
              <w:rPr>
                <w:lang w:eastAsia="ja-JP"/>
              </w:rPr>
            </w:pPr>
            <w:r w:rsidRPr="008C398B">
              <w:rPr>
                <w:lang w:eastAsia="ja-JP"/>
              </w:rPr>
              <w:t>OFF</w:t>
            </w:r>
          </w:p>
        </w:tc>
        <w:tc>
          <w:tcPr>
            <w:tcW w:w="3685" w:type="dxa"/>
          </w:tcPr>
          <w:p w14:paraId="1C39AA49" w14:textId="77777777" w:rsidR="0097484C" w:rsidRPr="008C398B" w:rsidRDefault="0097484C" w:rsidP="009B3A09">
            <w:pPr>
              <w:pStyle w:val="TAL"/>
              <w:rPr>
                <w:lang w:eastAsia="ja-JP"/>
              </w:rPr>
            </w:pPr>
          </w:p>
        </w:tc>
      </w:tr>
      <w:tr w:rsidR="0097484C" w:rsidRPr="008C398B" w14:paraId="2B5F0815" w14:textId="77777777" w:rsidTr="009B3A09">
        <w:trPr>
          <w:cantSplit/>
          <w:jc w:val="center"/>
        </w:trPr>
        <w:tc>
          <w:tcPr>
            <w:tcW w:w="2802" w:type="dxa"/>
            <w:gridSpan w:val="2"/>
          </w:tcPr>
          <w:p w14:paraId="0A9ACD15" w14:textId="77777777" w:rsidR="0097484C" w:rsidRPr="008C398B" w:rsidRDefault="0097484C" w:rsidP="009B3A09">
            <w:pPr>
              <w:pStyle w:val="TAL"/>
              <w:rPr>
                <w:lang w:eastAsia="ja-JP"/>
              </w:rPr>
            </w:pPr>
            <w:r w:rsidRPr="008C398B">
              <w:rPr>
                <w:lang w:eastAsia="ja-JP"/>
              </w:rPr>
              <w:t>T1</w:t>
            </w:r>
          </w:p>
        </w:tc>
        <w:tc>
          <w:tcPr>
            <w:tcW w:w="767" w:type="dxa"/>
          </w:tcPr>
          <w:p w14:paraId="6FBA5BB1" w14:textId="77777777" w:rsidR="0097484C" w:rsidRPr="008C398B" w:rsidRDefault="0097484C" w:rsidP="009B3A09">
            <w:pPr>
              <w:pStyle w:val="TAL"/>
              <w:jc w:val="center"/>
              <w:rPr>
                <w:lang w:eastAsia="ja-JP"/>
              </w:rPr>
            </w:pPr>
            <w:r w:rsidRPr="008C398B">
              <w:rPr>
                <w:lang w:eastAsia="ja-JP"/>
              </w:rPr>
              <w:t>s</w:t>
            </w:r>
          </w:p>
        </w:tc>
        <w:tc>
          <w:tcPr>
            <w:tcW w:w="2493" w:type="dxa"/>
          </w:tcPr>
          <w:p w14:paraId="5B5C96ED" w14:textId="77777777" w:rsidR="0097484C" w:rsidRPr="008C398B" w:rsidRDefault="0097484C" w:rsidP="009B3A09">
            <w:pPr>
              <w:pStyle w:val="TAL"/>
              <w:jc w:val="center"/>
              <w:rPr>
                <w:lang w:eastAsia="ja-JP"/>
              </w:rPr>
            </w:pPr>
            <w:r w:rsidRPr="008C398B">
              <w:rPr>
                <w:lang w:eastAsia="ja-JP"/>
              </w:rPr>
              <w:t>5</w:t>
            </w:r>
          </w:p>
        </w:tc>
        <w:tc>
          <w:tcPr>
            <w:tcW w:w="3685" w:type="dxa"/>
          </w:tcPr>
          <w:p w14:paraId="0A16E515" w14:textId="77777777" w:rsidR="0097484C" w:rsidRPr="008C398B" w:rsidRDefault="0097484C" w:rsidP="009B3A09">
            <w:pPr>
              <w:pStyle w:val="TAL"/>
              <w:rPr>
                <w:lang w:eastAsia="ja-JP"/>
              </w:rPr>
            </w:pPr>
          </w:p>
        </w:tc>
      </w:tr>
      <w:tr w:rsidR="0097484C" w:rsidRPr="008C398B" w14:paraId="6657F565" w14:textId="77777777" w:rsidTr="009B3A09">
        <w:trPr>
          <w:cantSplit/>
          <w:jc w:val="center"/>
        </w:trPr>
        <w:tc>
          <w:tcPr>
            <w:tcW w:w="2802" w:type="dxa"/>
            <w:gridSpan w:val="2"/>
          </w:tcPr>
          <w:p w14:paraId="77C5E2F8" w14:textId="77777777" w:rsidR="0097484C" w:rsidRPr="008C398B" w:rsidRDefault="0097484C" w:rsidP="009B3A09">
            <w:pPr>
              <w:pStyle w:val="TAL"/>
              <w:rPr>
                <w:lang w:eastAsia="ja-JP"/>
              </w:rPr>
            </w:pPr>
            <w:r w:rsidRPr="008C398B">
              <w:rPr>
                <w:lang w:eastAsia="ja-JP"/>
              </w:rPr>
              <w:t>T2</w:t>
            </w:r>
          </w:p>
        </w:tc>
        <w:tc>
          <w:tcPr>
            <w:tcW w:w="767" w:type="dxa"/>
          </w:tcPr>
          <w:p w14:paraId="7DA14006" w14:textId="77777777" w:rsidR="0097484C" w:rsidRPr="008C398B" w:rsidRDefault="0097484C" w:rsidP="009B3A09">
            <w:pPr>
              <w:pStyle w:val="TAL"/>
              <w:jc w:val="center"/>
              <w:rPr>
                <w:lang w:eastAsia="ja-JP"/>
              </w:rPr>
            </w:pPr>
            <w:proofErr w:type="spellStart"/>
            <w:r w:rsidRPr="008C398B">
              <w:rPr>
                <w:lang w:eastAsia="ja-JP"/>
              </w:rPr>
              <w:t>ms</w:t>
            </w:r>
            <w:proofErr w:type="spellEnd"/>
          </w:p>
        </w:tc>
        <w:tc>
          <w:tcPr>
            <w:tcW w:w="2493" w:type="dxa"/>
          </w:tcPr>
          <w:p w14:paraId="2E2210A7" w14:textId="77777777" w:rsidR="0097484C" w:rsidRPr="008C398B" w:rsidRDefault="0097484C" w:rsidP="009B3A09">
            <w:pPr>
              <w:pStyle w:val="TAL"/>
              <w:jc w:val="center"/>
              <w:rPr>
                <w:lang w:eastAsia="ja-JP"/>
              </w:rPr>
            </w:pPr>
            <w:r w:rsidRPr="008C398B">
              <w:rPr>
                <w:lang w:eastAsia="ja-JP"/>
              </w:rPr>
              <w:t>400</w:t>
            </w:r>
          </w:p>
        </w:tc>
        <w:tc>
          <w:tcPr>
            <w:tcW w:w="3685" w:type="dxa"/>
          </w:tcPr>
          <w:p w14:paraId="6BE5B4DA" w14:textId="77777777" w:rsidR="0097484C" w:rsidRPr="008C398B" w:rsidRDefault="0097484C" w:rsidP="009B3A09">
            <w:pPr>
              <w:pStyle w:val="TAL"/>
              <w:rPr>
                <w:lang w:eastAsia="ja-JP"/>
              </w:rPr>
            </w:pPr>
          </w:p>
        </w:tc>
      </w:tr>
      <w:tr w:rsidR="0097484C" w:rsidRPr="008C398B" w14:paraId="02E86DE7" w14:textId="77777777" w:rsidTr="009B3A09">
        <w:trPr>
          <w:cantSplit/>
          <w:jc w:val="center"/>
        </w:trPr>
        <w:tc>
          <w:tcPr>
            <w:tcW w:w="2802" w:type="dxa"/>
            <w:gridSpan w:val="2"/>
          </w:tcPr>
          <w:p w14:paraId="576E1A9A" w14:textId="77777777" w:rsidR="0097484C" w:rsidRPr="008C398B" w:rsidRDefault="0097484C" w:rsidP="009B3A09">
            <w:pPr>
              <w:pStyle w:val="TAL"/>
              <w:rPr>
                <w:lang w:eastAsia="ja-JP"/>
              </w:rPr>
            </w:pPr>
            <w:r w:rsidRPr="008C398B">
              <w:rPr>
                <w:lang w:eastAsia="ja-JP"/>
              </w:rPr>
              <w:t>T3</w:t>
            </w:r>
          </w:p>
        </w:tc>
        <w:tc>
          <w:tcPr>
            <w:tcW w:w="767" w:type="dxa"/>
          </w:tcPr>
          <w:p w14:paraId="35FF69E7" w14:textId="77777777" w:rsidR="0097484C" w:rsidRPr="008C398B" w:rsidRDefault="0097484C" w:rsidP="009B3A09">
            <w:pPr>
              <w:pStyle w:val="TAL"/>
              <w:jc w:val="center"/>
              <w:rPr>
                <w:lang w:eastAsia="ja-JP"/>
              </w:rPr>
            </w:pPr>
            <w:r w:rsidRPr="008C398B">
              <w:rPr>
                <w:lang w:eastAsia="ja-JP"/>
              </w:rPr>
              <w:t>s</w:t>
            </w:r>
          </w:p>
        </w:tc>
        <w:tc>
          <w:tcPr>
            <w:tcW w:w="2493" w:type="dxa"/>
          </w:tcPr>
          <w:p w14:paraId="228E823C" w14:textId="77777777" w:rsidR="0097484C" w:rsidRPr="008C398B" w:rsidRDefault="0097484C" w:rsidP="009B3A09">
            <w:pPr>
              <w:pStyle w:val="TAL"/>
              <w:jc w:val="center"/>
              <w:rPr>
                <w:lang w:eastAsia="ja-JP"/>
              </w:rPr>
            </w:pPr>
            <w:r w:rsidRPr="008C398B">
              <w:rPr>
                <w:lang w:eastAsia="ja-JP"/>
              </w:rPr>
              <w:t>15</w:t>
            </w:r>
          </w:p>
        </w:tc>
        <w:tc>
          <w:tcPr>
            <w:tcW w:w="3685" w:type="dxa"/>
          </w:tcPr>
          <w:p w14:paraId="5026FDEE" w14:textId="77777777" w:rsidR="0097484C" w:rsidRPr="008C398B" w:rsidRDefault="0097484C" w:rsidP="009B3A09">
            <w:pPr>
              <w:pStyle w:val="TAL"/>
              <w:rPr>
                <w:lang w:eastAsia="ja-JP"/>
              </w:rPr>
            </w:pPr>
          </w:p>
        </w:tc>
      </w:tr>
      <w:bookmarkEnd w:id="3"/>
    </w:tbl>
    <w:p w14:paraId="29CCF39D" w14:textId="77777777" w:rsidR="0097484C" w:rsidRPr="008C398B" w:rsidRDefault="0097484C" w:rsidP="0097484C">
      <w:pPr>
        <w:rPr>
          <w:lang w:eastAsia="zh-TW"/>
        </w:rPr>
      </w:pPr>
    </w:p>
    <w:p w14:paraId="36AA8676" w14:textId="77777777" w:rsidR="0097484C" w:rsidRPr="008C398B" w:rsidRDefault="0097484C" w:rsidP="0097484C">
      <w:pPr>
        <w:pStyle w:val="5"/>
      </w:pPr>
      <w:r w:rsidRPr="008C398B">
        <w:t>6.1.</w:t>
      </w:r>
      <w:r w:rsidRPr="008C398B">
        <w:rPr>
          <w:lang w:eastAsia="zh-TW"/>
        </w:rPr>
        <w:t>23</w:t>
      </w:r>
      <w:r w:rsidRPr="008C398B">
        <w:t>.4.2</w:t>
      </w:r>
      <w:r w:rsidRPr="008C398B">
        <w:tab/>
        <w:t>Test procedure</w:t>
      </w:r>
    </w:p>
    <w:p w14:paraId="11D80155" w14:textId="26ECB51E" w:rsidR="003F728D" w:rsidRPr="008C398B" w:rsidRDefault="003F728D" w:rsidP="003F728D">
      <w:pPr>
        <w:rPr>
          <w:ins w:id="16" w:author="Ivan Cheng (鄭宜樺)" w:date="2020-10-26T16:48:00Z"/>
        </w:rPr>
      </w:pPr>
      <w:ins w:id="17" w:author="Ivan Cheng (鄭宜樺)" w:date="2020-10-26T16:48:00Z">
        <w:r w:rsidRPr="008C398B">
          <w:t>Sa</w:t>
        </w:r>
        <w:r>
          <w:t xml:space="preserve">me test procedure as in clause </w:t>
        </w:r>
        <w:r>
          <w:rPr>
            <w:rFonts w:hint="eastAsia"/>
            <w:lang w:eastAsia="zh-TW"/>
          </w:rPr>
          <w:t>6</w:t>
        </w:r>
        <w:r w:rsidRPr="008C398B">
          <w:t>.</w:t>
        </w:r>
        <w:r>
          <w:rPr>
            <w:rFonts w:hint="eastAsia"/>
            <w:lang w:eastAsia="zh-TW"/>
          </w:rPr>
          <w:t>1</w:t>
        </w:r>
        <w:r w:rsidRPr="008C398B">
          <w:t>.1</w:t>
        </w:r>
        <w:r>
          <w:rPr>
            <w:rFonts w:hint="eastAsia"/>
            <w:lang w:eastAsia="zh-TW"/>
          </w:rPr>
          <w:t>6</w:t>
        </w:r>
        <w:r w:rsidRPr="008C398B">
          <w:t>.4.2 with the following exceptions:</w:t>
        </w:r>
      </w:ins>
    </w:p>
    <w:p w14:paraId="343F2545" w14:textId="4DE8B394" w:rsidR="004D0432" w:rsidRPr="008C398B" w:rsidDel="00880F53" w:rsidRDefault="003F728D" w:rsidP="003F728D">
      <w:pPr>
        <w:pStyle w:val="B1"/>
        <w:rPr>
          <w:ins w:id="18" w:author="Ivan Cheng (鄭宜樺)" w:date="2020-10-26T16:24:00Z"/>
          <w:lang w:eastAsia="zh-TW"/>
        </w:rPr>
      </w:pPr>
      <w:ins w:id="19" w:author="Ivan Cheng (鄭宜樺)" w:date="2020-10-26T16:48:00Z">
        <w:r w:rsidRPr="008C398B">
          <w:t>-</w:t>
        </w:r>
        <w:r w:rsidRPr="008C398B">
          <w:tab/>
          <w:t xml:space="preserve">Instead of Table </w:t>
        </w:r>
      </w:ins>
      <w:ins w:id="20" w:author="Ivan Cheng (鄭宜樺)" w:date="2020-10-26T16:50:00Z">
        <w:r>
          <w:rPr>
            <w:rFonts w:hint="eastAsia"/>
            <w:lang w:eastAsia="zh-TW"/>
          </w:rPr>
          <w:t>6</w:t>
        </w:r>
      </w:ins>
      <w:ins w:id="21" w:author="Ivan Cheng (鄭宜樺)" w:date="2020-10-26T16:48:00Z">
        <w:r w:rsidRPr="008C398B">
          <w:t>.</w:t>
        </w:r>
      </w:ins>
      <w:ins w:id="22" w:author="Ivan Cheng (鄭宜樺)" w:date="2020-10-26T16:50:00Z">
        <w:r>
          <w:rPr>
            <w:rFonts w:hint="eastAsia"/>
            <w:lang w:eastAsia="zh-TW"/>
          </w:rPr>
          <w:t>1</w:t>
        </w:r>
      </w:ins>
      <w:ins w:id="23" w:author="Ivan Cheng (鄭宜樺)" w:date="2020-10-26T16:48:00Z">
        <w:r w:rsidRPr="008C398B">
          <w:t>.1</w:t>
        </w:r>
      </w:ins>
      <w:ins w:id="24" w:author="Ivan Cheng (鄭宜樺)" w:date="2020-10-26T16:50:00Z">
        <w:r>
          <w:rPr>
            <w:rFonts w:hint="eastAsia"/>
            <w:lang w:eastAsia="zh-TW"/>
          </w:rPr>
          <w:t>6</w:t>
        </w:r>
      </w:ins>
      <w:ins w:id="25" w:author="Ivan Cheng (鄭宜樺)" w:date="2020-10-26T16:48:00Z">
        <w:r w:rsidRPr="008C398B">
          <w:t xml:space="preserve">.5-1 </w:t>
        </w:r>
        <w:r w:rsidRPr="008C398B">
          <w:sym w:font="Wingdings" w:char="F0E0"/>
        </w:r>
        <w:r w:rsidRPr="008C398B">
          <w:t xml:space="preserve"> use Table </w:t>
        </w:r>
      </w:ins>
      <w:ins w:id="26" w:author="Ivan Cheng (鄭宜樺)" w:date="2020-10-26T16:50:00Z">
        <w:r>
          <w:rPr>
            <w:rFonts w:hint="eastAsia"/>
            <w:lang w:eastAsia="zh-TW"/>
          </w:rPr>
          <w:t>6</w:t>
        </w:r>
      </w:ins>
      <w:ins w:id="27" w:author="Ivan Cheng (鄭宜樺)" w:date="2020-10-26T16:48:00Z">
        <w:r w:rsidRPr="008C398B">
          <w:t>.</w:t>
        </w:r>
      </w:ins>
      <w:ins w:id="28" w:author="Ivan Cheng (鄭宜樺)" w:date="2020-10-26T16:50:00Z">
        <w:r>
          <w:rPr>
            <w:rFonts w:hint="eastAsia"/>
            <w:lang w:eastAsia="zh-TW"/>
          </w:rPr>
          <w:t>1</w:t>
        </w:r>
      </w:ins>
      <w:ins w:id="29" w:author="Ivan Cheng (鄭宜樺)" w:date="2020-10-26T16:48:00Z">
        <w:r w:rsidRPr="008C398B">
          <w:t>.</w:t>
        </w:r>
      </w:ins>
      <w:ins w:id="30" w:author="Ivan Cheng (鄭宜樺)" w:date="2020-10-26T16:50:00Z">
        <w:r>
          <w:rPr>
            <w:rFonts w:hint="eastAsia"/>
            <w:lang w:eastAsia="zh-TW"/>
          </w:rPr>
          <w:t>23</w:t>
        </w:r>
      </w:ins>
      <w:ins w:id="31" w:author="Ivan Cheng (鄭宜樺)" w:date="2020-10-26T16:48:00Z">
        <w:r w:rsidRPr="008C398B">
          <w:t>.5-1</w:t>
        </w:r>
        <w:r>
          <w:rPr>
            <w:rFonts w:hint="eastAsia"/>
            <w:lang w:eastAsia="zh-TW"/>
          </w:rPr>
          <w:t>.</w:t>
        </w:r>
      </w:ins>
    </w:p>
    <w:p w14:paraId="46F51EBB" w14:textId="2CCFCA9B" w:rsidR="0097484C" w:rsidRPr="008C398B" w:rsidDel="004D0432" w:rsidRDefault="0097484C" w:rsidP="0097484C">
      <w:pPr>
        <w:rPr>
          <w:del w:id="32" w:author="Ivan Cheng (鄭宜樺)" w:date="2020-10-26T16:24:00Z"/>
          <w:lang w:eastAsia="zh-TW"/>
        </w:rPr>
      </w:pPr>
      <w:del w:id="33" w:author="Ivan Cheng (鄭宜樺)" w:date="2020-10-26T16:24:00Z">
        <w:r w:rsidRPr="008C398B" w:rsidDel="004D0432">
          <w:rPr>
            <w:lang w:eastAsia="zh-TW"/>
          </w:rPr>
          <w:delText>FFS</w:delText>
        </w:r>
      </w:del>
    </w:p>
    <w:p w14:paraId="44A8B8CF" w14:textId="77777777" w:rsidR="0097484C" w:rsidRPr="008C398B" w:rsidRDefault="0097484C" w:rsidP="0097484C">
      <w:pPr>
        <w:pStyle w:val="5"/>
      </w:pPr>
      <w:r w:rsidRPr="008C398B">
        <w:t>6.1.</w:t>
      </w:r>
      <w:r w:rsidRPr="008C398B">
        <w:rPr>
          <w:lang w:eastAsia="zh-TW"/>
        </w:rPr>
        <w:t>23</w:t>
      </w:r>
      <w:r w:rsidRPr="008C398B">
        <w:t>.4.3</w:t>
      </w:r>
      <w:r w:rsidRPr="008C398B">
        <w:tab/>
        <w:t>Message contents</w:t>
      </w:r>
    </w:p>
    <w:p w14:paraId="17C6C4FA" w14:textId="77777777" w:rsidR="0097484C" w:rsidRPr="008C398B" w:rsidRDefault="0097484C" w:rsidP="0097484C">
      <w:pPr>
        <w:rPr>
          <w:lang w:eastAsia="zh-TW"/>
        </w:rPr>
      </w:pPr>
      <w:r w:rsidRPr="008C398B">
        <w:t xml:space="preserve">Message contents are according to TS 36.508 [7] clause </w:t>
      </w:r>
      <w:r w:rsidRPr="008C398B">
        <w:rPr>
          <w:lang w:eastAsia="zh-CN"/>
        </w:rPr>
        <w:t>8.1</w:t>
      </w:r>
      <w:r w:rsidRPr="008C398B">
        <w:rPr>
          <w:lang w:eastAsia="zh-TW"/>
        </w:rPr>
        <w:t>.6.</w:t>
      </w:r>
    </w:p>
    <w:p w14:paraId="3F7F7440" w14:textId="77777777" w:rsidR="0097484C" w:rsidRPr="008C398B" w:rsidRDefault="0097484C" w:rsidP="0097484C">
      <w:pPr>
        <w:pStyle w:val="4"/>
      </w:pPr>
      <w:r w:rsidRPr="008C398B">
        <w:t>6.1.</w:t>
      </w:r>
      <w:r w:rsidRPr="008C398B">
        <w:rPr>
          <w:lang w:eastAsia="zh-TW"/>
        </w:rPr>
        <w:t>23</w:t>
      </w:r>
      <w:r w:rsidRPr="008C398B">
        <w:t>.5</w:t>
      </w:r>
      <w:r w:rsidRPr="008C398B">
        <w:tab/>
        <w:t>Test requirement</w:t>
      </w:r>
    </w:p>
    <w:p w14:paraId="179B9564" w14:textId="77777777" w:rsidR="0097484C" w:rsidRPr="008C398B" w:rsidRDefault="0097484C" w:rsidP="0097484C">
      <w:pPr>
        <w:rPr>
          <w:lang w:eastAsia="zh-CN"/>
        </w:rPr>
      </w:pPr>
      <w:r w:rsidRPr="008C398B">
        <w:rPr>
          <w:rFonts w:cs="v4.2.0"/>
          <w:color w:val="000000"/>
        </w:rPr>
        <w:t>Table 6.1.</w:t>
      </w:r>
      <w:r w:rsidRPr="008C398B">
        <w:rPr>
          <w:rFonts w:cs="v4.2.0"/>
          <w:color w:val="000000"/>
          <w:lang w:eastAsia="zh-TW"/>
        </w:rPr>
        <w:t>23</w:t>
      </w:r>
      <w:r w:rsidRPr="008C398B">
        <w:rPr>
          <w:rFonts w:cs="v4.2.0"/>
          <w:color w:val="000000"/>
        </w:rPr>
        <w:t>.5-1</w:t>
      </w:r>
      <w:r w:rsidRPr="008C398B">
        <w:t xml:space="preserve"> </w:t>
      </w:r>
      <w:r w:rsidRPr="008C398B">
        <w:rPr>
          <w:lang w:eastAsia="zh-CN"/>
        </w:rPr>
        <w:t>and 6.1.</w:t>
      </w:r>
      <w:r w:rsidRPr="008C398B">
        <w:rPr>
          <w:lang w:eastAsia="zh-TW"/>
        </w:rPr>
        <w:t>23</w:t>
      </w:r>
      <w:r w:rsidRPr="008C398B">
        <w:rPr>
          <w:lang w:eastAsia="zh-CN"/>
        </w:rPr>
        <w:t xml:space="preserve">.5-2 </w:t>
      </w:r>
      <w:r w:rsidRPr="008C398B">
        <w:t xml:space="preserve">defines the primary level settings including test tolerances for </w:t>
      </w:r>
      <w:r w:rsidRPr="008C398B">
        <w:rPr>
          <w:lang w:eastAsia="zh-TW"/>
        </w:rPr>
        <w:t>T</w:t>
      </w:r>
      <w:r w:rsidRPr="008C398B">
        <w:t>DD Inter-frequency RRC Re-establishment test case.</w:t>
      </w:r>
    </w:p>
    <w:p w14:paraId="46BEE483" w14:textId="77777777" w:rsidR="0097484C" w:rsidRPr="008C398B" w:rsidRDefault="0097484C" w:rsidP="0097484C">
      <w:pPr>
        <w:pStyle w:val="TH"/>
      </w:pPr>
      <w:r w:rsidRPr="008C398B">
        <w:lastRenderedPageBreak/>
        <w:t>Table 6.1.23.</w:t>
      </w:r>
      <w:r w:rsidRPr="008C398B">
        <w:rPr>
          <w:lang w:eastAsia="zh-TW"/>
        </w:rPr>
        <w:t>5</w:t>
      </w:r>
      <w:r w:rsidRPr="008C398B">
        <w:t>-</w:t>
      </w:r>
      <w:r w:rsidRPr="008C398B">
        <w:rPr>
          <w:lang w:eastAsia="zh-TW"/>
        </w:rPr>
        <w:t>1</w:t>
      </w:r>
      <w:r w:rsidRPr="008C398B">
        <w:t xml:space="preserve">: </w:t>
      </w:r>
      <w:proofErr w:type="spellStart"/>
      <w:r w:rsidRPr="008C398B">
        <w:t>nCell</w:t>
      </w:r>
      <w:proofErr w:type="spellEnd"/>
      <w:r w:rsidRPr="008C398B">
        <w:t xml:space="preserve"> 1, </w:t>
      </w:r>
      <w:proofErr w:type="spellStart"/>
      <w:r w:rsidRPr="008C398B">
        <w:t>nCell</w:t>
      </w:r>
      <w:proofErr w:type="spellEnd"/>
      <w:r w:rsidRPr="008C398B">
        <w:t xml:space="preserve"> 2 specific test parameters for </w:t>
      </w:r>
      <w:r w:rsidRPr="008C398B">
        <w:rPr>
          <w:snapToGrid w:val="0"/>
        </w:rPr>
        <w:t>TDD Int</w:t>
      </w:r>
      <w:r w:rsidRPr="008C398B">
        <w:rPr>
          <w:snapToGrid w:val="0"/>
          <w:lang w:eastAsia="zh-CN"/>
        </w:rPr>
        <w:t>er</w:t>
      </w:r>
      <w:r w:rsidRPr="008C398B">
        <w:rPr>
          <w:snapToGrid w:val="0"/>
        </w:rPr>
        <w:t>-frequency RRC Re-establishment for UE</w:t>
      </w:r>
      <w:r w:rsidRPr="008C398B">
        <w:rPr>
          <w:snapToGrid w:val="0"/>
          <w:lang w:eastAsia="zh-CN"/>
        </w:rPr>
        <w:t xml:space="preserve"> category NB1 in In-Band mode under </w:t>
      </w:r>
      <w:r w:rsidRPr="008C398B">
        <w:rPr>
          <w:rFonts w:cs="Intel Clear Light"/>
          <w:lang w:eastAsia="zh-CN"/>
        </w:rPr>
        <w:t>normal</w:t>
      </w:r>
      <w:r w:rsidRPr="008C398B">
        <w:rPr>
          <w:rFonts w:cs="Arial"/>
          <w:lang w:eastAsia="zh-CN"/>
        </w:rPr>
        <w:t xml:space="preserve"> </w:t>
      </w:r>
      <w:r w:rsidRPr="008C398B">
        <w:rPr>
          <w:snapToGrid w:val="0"/>
          <w:lang w:eastAsia="zh-CN"/>
        </w:rPr>
        <w:t>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9"/>
        <w:gridCol w:w="1189"/>
        <w:gridCol w:w="1086"/>
        <w:gridCol w:w="1078"/>
        <w:gridCol w:w="1078"/>
        <w:gridCol w:w="1077"/>
        <w:gridCol w:w="1084"/>
        <w:gridCol w:w="1084"/>
      </w:tblGrid>
      <w:tr w:rsidR="0097484C" w:rsidRPr="008C398B" w14:paraId="186D481D" w14:textId="77777777" w:rsidTr="009B3A09">
        <w:trPr>
          <w:cantSplit/>
          <w:jc w:val="center"/>
        </w:trPr>
        <w:tc>
          <w:tcPr>
            <w:tcW w:w="0" w:type="auto"/>
            <w:vMerge w:val="restart"/>
            <w:tcBorders>
              <w:left w:val="single" w:sz="4" w:space="0" w:color="auto"/>
            </w:tcBorders>
          </w:tcPr>
          <w:p w14:paraId="24513E7F" w14:textId="77777777" w:rsidR="0097484C" w:rsidRPr="008C398B" w:rsidRDefault="0097484C" w:rsidP="009B3A09">
            <w:pPr>
              <w:pStyle w:val="TAH"/>
              <w:rPr>
                <w:lang w:eastAsia="ja-JP"/>
              </w:rPr>
            </w:pPr>
            <w:r w:rsidRPr="008C398B">
              <w:rPr>
                <w:lang w:eastAsia="ja-JP"/>
              </w:rPr>
              <w:t>Parameter</w:t>
            </w:r>
          </w:p>
        </w:tc>
        <w:tc>
          <w:tcPr>
            <w:tcW w:w="0" w:type="auto"/>
            <w:vMerge w:val="restart"/>
          </w:tcPr>
          <w:p w14:paraId="5BD75DDC" w14:textId="77777777" w:rsidR="0097484C" w:rsidRPr="008C398B" w:rsidRDefault="0097484C" w:rsidP="009B3A09">
            <w:pPr>
              <w:pStyle w:val="TAH"/>
              <w:rPr>
                <w:lang w:eastAsia="ja-JP"/>
              </w:rPr>
            </w:pPr>
            <w:r w:rsidRPr="008C398B">
              <w:rPr>
                <w:lang w:eastAsia="ja-JP"/>
              </w:rPr>
              <w:t>Unit</w:t>
            </w:r>
          </w:p>
        </w:tc>
        <w:tc>
          <w:tcPr>
            <w:tcW w:w="0" w:type="auto"/>
            <w:gridSpan w:val="3"/>
            <w:tcBorders>
              <w:bottom w:val="single" w:sz="4" w:space="0" w:color="auto"/>
            </w:tcBorders>
          </w:tcPr>
          <w:p w14:paraId="7038A4F3" w14:textId="77777777" w:rsidR="0097484C" w:rsidRPr="008C398B" w:rsidRDefault="0097484C" w:rsidP="009B3A09">
            <w:pPr>
              <w:pStyle w:val="TAH"/>
              <w:rPr>
                <w:rFonts w:cs="v4.2.0"/>
                <w:lang w:eastAsia="ja-JP"/>
              </w:rPr>
            </w:pPr>
            <w:proofErr w:type="spellStart"/>
            <w:r w:rsidRPr="008C398B">
              <w:rPr>
                <w:rFonts w:cs="v4.2.0"/>
                <w:lang w:eastAsia="ja-JP"/>
              </w:rPr>
              <w:t>nCell</w:t>
            </w:r>
            <w:proofErr w:type="spellEnd"/>
            <w:r w:rsidRPr="008C398B">
              <w:rPr>
                <w:rFonts w:cs="v4.2.0"/>
                <w:lang w:eastAsia="ja-JP"/>
              </w:rPr>
              <w:t xml:space="preserve"> 1</w:t>
            </w:r>
          </w:p>
        </w:tc>
        <w:tc>
          <w:tcPr>
            <w:tcW w:w="0" w:type="auto"/>
            <w:gridSpan w:val="3"/>
            <w:tcBorders>
              <w:bottom w:val="single" w:sz="4" w:space="0" w:color="auto"/>
            </w:tcBorders>
          </w:tcPr>
          <w:p w14:paraId="481CEAEC" w14:textId="77777777" w:rsidR="0097484C" w:rsidRPr="008C398B" w:rsidRDefault="0097484C" w:rsidP="009B3A09">
            <w:pPr>
              <w:pStyle w:val="TAH"/>
              <w:rPr>
                <w:rFonts w:cs="v4.2.0"/>
                <w:lang w:eastAsia="ja-JP"/>
              </w:rPr>
            </w:pPr>
            <w:proofErr w:type="spellStart"/>
            <w:r w:rsidRPr="008C398B">
              <w:rPr>
                <w:rFonts w:cs="v4.2.0"/>
                <w:lang w:eastAsia="ja-JP"/>
              </w:rPr>
              <w:t>nCell</w:t>
            </w:r>
            <w:proofErr w:type="spellEnd"/>
            <w:r w:rsidRPr="008C398B">
              <w:rPr>
                <w:rFonts w:cs="v4.2.0"/>
                <w:lang w:eastAsia="ja-JP"/>
              </w:rPr>
              <w:t xml:space="preserve"> 2</w:t>
            </w:r>
          </w:p>
        </w:tc>
      </w:tr>
      <w:tr w:rsidR="0097484C" w:rsidRPr="008C398B" w14:paraId="0ED7FD5A" w14:textId="77777777" w:rsidTr="009B3A09">
        <w:trPr>
          <w:cantSplit/>
          <w:jc w:val="center"/>
        </w:trPr>
        <w:tc>
          <w:tcPr>
            <w:tcW w:w="0" w:type="auto"/>
            <w:vMerge/>
            <w:tcBorders>
              <w:left w:val="single" w:sz="4" w:space="0" w:color="auto"/>
              <w:bottom w:val="single" w:sz="4" w:space="0" w:color="auto"/>
            </w:tcBorders>
          </w:tcPr>
          <w:p w14:paraId="337434FC" w14:textId="77777777" w:rsidR="0097484C" w:rsidRPr="008C398B" w:rsidRDefault="0097484C" w:rsidP="009B3A09">
            <w:pPr>
              <w:pStyle w:val="TAH"/>
              <w:rPr>
                <w:lang w:eastAsia="ja-JP"/>
              </w:rPr>
            </w:pPr>
          </w:p>
        </w:tc>
        <w:tc>
          <w:tcPr>
            <w:tcW w:w="0" w:type="auto"/>
            <w:vMerge/>
            <w:tcBorders>
              <w:bottom w:val="single" w:sz="4" w:space="0" w:color="auto"/>
            </w:tcBorders>
          </w:tcPr>
          <w:p w14:paraId="0C218715" w14:textId="77777777" w:rsidR="0097484C" w:rsidRPr="008C398B" w:rsidRDefault="0097484C" w:rsidP="009B3A09">
            <w:pPr>
              <w:pStyle w:val="TAH"/>
              <w:rPr>
                <w:lang w:eastAsia="ja-JP"/>
              </w:rPr>
            </w:pPr>
          </w:p>
        </w:tc>
        <w:tc>
          <w:tcPr>
            <w:tcW w:w="0" w:type="auto"/>
            <w:tcBorders>
              <w:bottom w:val="single" w:sz="4" w:space="0" w:color="auto"/>
            </w:tcBorders>
          </w:tcPr>
          <w:p w14:paraId="7D47FACE" w14:textId="77777777" w:rsidR="0097484C" w:rsidRPr="008C398B" w:rsidRDefault="0097484C" w:rsidP="009B3A09">
            <w:pPr>
              <w:pStyle w:val="TAH"/>
              <w:rPr>
                <w:lang w:eastAsia="ja-JP"/>
              </w:rPr>
            </w:pPr>
            <w:r w:rsidRPr="008C398B">
              <w:rPr>
                <w:rFonts w:cs="v4.2.0"/>
                <w:lang w:eastAsia="ja-JP"/>
              </w:rPr>
              <w:t>T1</w:t>
            </w:r>
          </w:p>
        </w:tc>
        <w:tc>
          <w:tcPr>
            <w:tcW w:w="0" w:type="auto"/>
            <w:tcBorders>
              <w:bottom w:val="single" w:sz="4" w:space="0" w:color="auto"/>
            </w:tcBorders>
          </w:tcPr>
          <w:p w14:paraId="4D6DAA4B" w14:textId="77777777" w:rsidR="0097484C" w:rsidRPr="008C398B" w:rsidRDefault="0097484C" w:rsidP="009B3A09">
            <w:pPr>
              <w:pStyle w:val="TAH"/>
              <w:rPr>
                <w:lang w:eastAsia="ja-JP"/>
              </w:rPr>
            </w:pPr>
            <w:r w:rsidRPr="008C398B">
              <w:rPr>
                <w:rFonts w:cs="v4.2.0"/>
                <w:lang w:eastAsia="ja-JP"/>
              </w:rPr>
              <w:t>T2</w:t>
            </w:r>
          </w:p>
        </w:tc>
        <w:tc>
          <w:tcPr>
            <w:tcW w:w="0" w:type="auto"/>
            <w:tcBorders>
              <w:bottom w:val="single" w:sz="4" w:space="0" w:color="auto"/>
            </w:tcBorders>
          </w:tcPr>
          <w:p w14:paraId="032AEA06" w14:textId="77777777" w:rsidR="0097484C" w:rsidRPr="008C398B" w:rsidRDefault="0097484C" w:rsidP="009B3A09">
            <w:pPr>
              <w:pStyle w:val="TAH"/>
              <w:rPr>
                <w:lang w:eastAsia="ja-JP"/>
              </w:rPr>
            </w:pPr>
            <w:r w:rsidRPr="008C398B">
              <w:rPr>
                <w:rFonts w:cs="v4.2.0"/>
                <w:lang w:eastAsia="ja-JP"/>
              </w:rPr>
              <w:t>T3</w:t>
            </w:r>
          </w:p>
        </w:tc>
        <w:tc>
          <w:tcPr>
            <w:tcW w:w="0" w:type="auto"/>
            <w:tcBorders>
              <w:bottom w:val="single" w:sz="4" w:space="0" w:color="auto"/>
            </w:tcBorders>
          </w:tcPr>
          <w:p w14:paraId="20609570" w14:textId="77777777" w:rsidR="0097484C" w:rsidRPr="008C398B" w:rsidRDefault="0097484C" w:rsidP="009B3A09">
            <w:pPr>
              <w:pStyle w:val="TAH"/>
              <w:rPr>
                <w:lang w:eastAsia="ja-JP"/>
              </w:rPr>
            </w:pPr>
            <w:r w:rsidRPr="008C398B">
              <w:rPr>
                <w:rFonts w:cs="v4.2.0"/>
                <w:lang w:eastAsia="ja-JP"/>
              </w:rPr>
              <w:t>T1</w:t>
            </w:r>
          </w:p>
        </w:tc>
        <w:tc>
          <w:tcPr>
            <w:tcW w:w="0" w:type="auto"/>
            <w:tcBorders>
              <w:bottom w:val="single" w:sz="4" w:space="0" w:color="auto"/>
            </w:tcBorders>
          </w:tcPr>
          <w:p w14:paraId="3451B871" w14:textId="77777777" w:rsidR="0097484C" w:rsidRPr="008C398B" w:rsidRDefault="0097484C" w:rsidP="009B3A09">
            <w:pPr>
              <w:pStyle w:val="TAH"/>
              <w:rPr>
                <w:lang w:eastAsia="ja-JP"/>
              </w:rPr>
            </w:pPr>
            <w:r w:rsidRPr="008C398B">
              <w:rPr>
                <w:rFonts w:cs="v4.2.0"/>
                <w:lang w:eastAsia="ja-JP"/>
              </w:rPr>
              <w:t>T2</w:t>
            </w:r>
          </w:p>
        </w:tc>
        <w:tc>
          <w:tcPr>
            <w:tcW w:w="0" w:type="auto"/>
            <w:tcBorders>
              <w:bottom w:val="single" w:sz="4" w:space="0" w:color="auto"/>
            </w:tcBorders>
          </w:tcPr>
          <w:p w14:paraId="3E1D8DDC" w14:textId="77777777" w:rsidR="0097484C" w:rsidRPr="008C398B" w:rsidRDefault="0097484C" w:rsidP="009B3A09">
            <w:pPr>
              <w:pStyle w:val="TAH"/>
              <w:rPr>
                <w:lang w:eastAsia="ja-JP"/>
              </w:rPr>
            </w:pPr>
            <w:r w:rsidRPr="008C398B">
              <w:rPr>
                <w:rFonts w:cs="v4.2.0"/>
                <w:lang w:eastAsia="ja-JP"/>
              </w:rPr>
              <w:t>T3</w:t>
            </w:r>
          </w:p>
        </w:tc>
      </w:tr>
      <w:tr w:rsidR="0097484C" w:rsidRPr="008C398B" w14:paraId="774E5747" w14:textId="77777777" w:rsidTr="009B3A09">
        <w:trPr>
          <w:cantSplit/>
          <w:jc w:val="center"/>
        </w:trPr>
        <w:tc>
          <w:tcPr>
            <w:tcW w:w="0" w:type="auto"/>
            <w:tcBorders>
              <w:left w:val="single" w:sz="4" w:space="0" w:color="auto"/>
              <w:bottom w:val="single" w:sz="4" w:space="0" w:color="auto"/>
            </w:tcBorders>
          </w:tcPr>
          <w:p w14:paraId="0F1F23AA" w14:textId="77777777" w:rsidR="0097484C" w:rsidRPr="008C398B" w:rsidRDefault="0097484C" w:rsidP="009B3A09">
            <w:pPr>
              <w:pStyle w:val="TAL"/>
              <w:rPr>
                <w:b/>
                <w:lang w:eastAsia="ja-JP"/>
              </w:rPr>
            </w:pPr>
            <w:proofErr w:type="spellStart"/>
            <w:r w:rsidRPr="008C398B">
              <w:rPr>
                <w:lang w:eastAsia="ja-JP"/>
              </w:rPr>
              <w:t>BW</w:t>
            </w:r>
            <w:r w:rsidRPr="008C398B">
              <w:rPr>
                <w:vertAlign w:val="subscript"/>
                <w:lang w:eastAsia="ja-JP"/>
              </w:rPr>
              <w:t>channel</w:t>
            </w:r>
            <w:proofErr w:type="spellEnd"/>
          </w:p>
        </w:tc>
        <w:tc>
          <w:tcPr>
            <w:tcW w:w="0" w:type="auto"/>
            <w:tcBorders>
              <w:bottom w:val="single" w:sz="4" w:space="0" w:color="auto"/>
            </w:tcBorders>
          </w:tcPr>
          <w:p w14:paraId="38A7EC8D" w14:textId="77777777" w:rsidR="0097484C" w:rsidRPr="008C398B" w:rsidRDefault="0097484C" w:rsidP="009B3A09">
            <w:pPr>
              <w:pStyle w:val="TAL"/>
              <w:jc w:val="center"/>
              <w:rPr>
                <w:lang w:eastAsia="ja-JP"/>
              </w:rPr>
            </w:pPr>
            <w:r w:rsidRPr="008C398B">
              <w:rPr>
                <w:lang w:eastAsia="ja-JP"/>
              </w:rPr>
              <w:t>kHz</w:t>
            </w:r>
          </w:p>
        </w:tc>
        <w:tc>
          <w:tcPr>
            <w:tcW w:w="0" w:type="auto"/>
            <w:gridSpan w:val="3"/>
            <w:tcBorders>
              <w:bottom w:val="single" w:sz="4" w:space="0" w:color="auto"/>
            </w:tcBorders>
          </w:tcPr>
          <w:p w14:paraId="1D2AB51E" w14:textId="77777777" w:rsidR="0097484C" w:rsidRPr="008C398B" w:rsidRDefault="0097484C" w:rsidP="009B3A09">
            <w:pPr>
              <w:pStyle w:val="TAL"/>
              <w:jc w:val="center"/>
              <w:rPr>
                <w:rFonts w:cs="v4.2.0"/>
                <w:lang w:eastAsia="ja-JP"/>
              </w:rPr>
            </w:pPr>
            <w:r w:rsidRPr="008C398B">
              <w:rPr>
                <w:rFonts w:cs="v4.2.0"/>
                <w:lang w:eastAsia="ja-JP"/>
              </w:rPr>
              <w:t>200</w:t>
            </w:r>
          </w:p>
        </w:tc>
        <w:tc>
          <w:tcPr>
            <w:tcW w:w="0" w:type="auto"/>
            <w:gridSpan w:val="3"/>
            <w:tcBorders>
              <w:bottom w:val="single" w:sz="4" w:space="0" w:color="auto"/>
            </w:tcBorders>
          </w:tcPr>
          <w:p w14:paraId="0A72F5DA" w14:textId="77777777" w:rsidR="0097484C" w:rsidRPr="008C398B" w:rsidRDefault="0097484C" w:rsidP="009B3A09">
            <w:pPr>
              <w:pStyle w:val="TAL"/>
              <w:jc w:val="center"/>
              <w:rPr>
                <w:rFonts w:cs="v4.2.0"/>
                <w:lang w:eastAsia="ja-JP"/>
              </w:rPr>
            </w:pPr>
            <w:r w:rsidRPr="008C398B">
              <w:rPr>
                <w:rFonts w:cs="v4.2.0"/>
                <w:lang w:eastAsia="ja-JP"/>
              </w:rPr>
              <w:t>200</w:t>
            </w:r>
          </w:p>
        </w:tc>
      </w:tr>
      <w:tr w:rsidR="0097484C" w:rsidRPr="008C398B" w14:paraId="655791B7" w14:textId="77777777" w:rsidTr="009B3A09">
        <w:trPr>
          <w:cantSplit/>
          <w:jc w:val="center"/>
        </w:trPr>
        <w:tc>
          <w:tcPr>
            <w:tcW w:w="0" w:type="auto"/>
            <w:tcBorders>
              <w:left w:val="single" w:sz="4" w:space="0" w:color="auto"/>
              <w:bottom w:val="single" w:sz="4" w:space="0" w:color="auto"/>
            </w:tcBorders>
          </w:tcPr>
          <w:p w14:paraId="137729A5" w14:textId="77777777" w:rsidR="0097484C" w:rsidRPr="008C398B" w:rsidRDefault="0097484C" w:rsidP="009B3A09">
            <w:pPr>
              <w:pStyle w:val="TAL"/>
              <w:rPr>
                <w:lang w:eastAsia="ja-JP"/>
              </w:rPr>
            </w:pPr>
            <w:r w:rsidRPr="008C398B">
              <w:rPr>
                <w:lang w:eastAsia="ja-JP"/>
              </w:rPr>
              <w:t xml:space="preserve">PRB location within </w:t>
            </w:r>
            <w:proofErr w:type="spellStart"/>
            <w:r w:rsidRPr="008C398B">
              <w:rPr>
                <w:lang w:eastAsia="ja-JP"/>
              </w:rPr>
              <w:t>eCell</w:t>
            </w:r>
            <w:proofErr w:type="spellEnd"/>
          </w:p>
        </w:tc>
        <w:tc>
          <w:tcPr>
            <w:tcW w:w="0" w:type="auto"/>
            <w:tcBorders>
              <w:bottom w:val="single" w:sz="4" w:space="0" w:color="auto"/>
            </w:tcBorders>
          </w:tcPr>
          <w:p w14:paraId="5D85532A" w14:textId="77777777" w:rsidR="0097484C" w:rsidRPr="008C398B" w:rsidRDefault="0097484C" w:rsidP="009B3A09">
            <w:pPr>
              <w:pStyle w:val="TAL"/>
              <w:jc w:val="center"/>
              <w:rPr>
                <w:lang w:eastAsia="ja-JP"/>
              </w:rPr>
            </w:pPr>
            <w:r w:rsidRPr="008C398B">
              <w:rPr>
                <w:lang w:eastAsia="ja-JP"/>
              </w:rPr>
              <w:t>-</w:t>
            </w:r>
          </w:p>
        </w:tc>
        <w:tc>
          <w:tcPr>
            <w:tcW w:w="0" w:type="auto"/>
            <w:gridSpan w:val="3"/>
            <w:tcBorders>
              <w:bottom w:val="single" w:sz="4" w:space="0" w:color="auto"/>
            </w:tcBorders>
          </w:tcPr>
          <w:p w14:paraId="5ED46340" w14:textId="77777777" w:rsidR="0097484C" w:rsidRPr="008C398B" w:rsidRDefault="0097484C" w:rsidP="009B3A09">
            <w:pPr>
              <w:pStyle w:val="TAL"/>
              <w:jc w:val="center"/>
              <w:rPr>
                <w:lang w:eastAsia="ja-JP"/>
              </w:rPr>
            </w:pPr>
            <w:r w:rsidRPr="008C398B">
              <w:rPr>
                <w:rFonts w:cs="Arial"/>
                <w:lang w:eastAsia="zh-CN"/>
              </w:rPr>
              <w:t xml:space="preserve">eCell1 </w:t>
            </w:r>
            <w:proofErr w:type="spellStart"/>
            <w:r w:rsidRPr="008C398B">
              <w:rPr>
                <w:lang w:eastAsia="ja-JP"/>
              </w:rPr>
              <w:t>BW</w:t>
            </w:r>
            <w:r w:rsidRPr="008C398B">
              <w:rPr>
                <w:vertAlign w:val="subscript"/>
                <w:lang w:eastAsia="ja-JP"/>
              </w:rPr>
              <w:t>channel</w:t>
            </w:r>
            <w:proofErr w:type="spellEnd"/>
            <w:r w:rsidRPr="008C398B">
              <w:rPr>
                <w:rFonts w:cs="Arial"/>
                <w:lang w:eastAsia="zh-CN"/>
              </w:rPr>
              <w:t xml:space="preserve"> 10MHz: </w:t>
            </w:r>
            <w:r w:rsidRPr="008C398B">
              <w:rPr>
                <w:lang w:eastAsia="ja-JP"/>
              </w:rPr>
              <w:t>30</w:t>
            </w:r>
          </w:p>
        </w:tc>
        <w:tc>
          <w:tcPr>
            <w:tcW w:w="0" w:type="auto"/>
            <w:gridSpan w:val="3"/>
            <w:tcBorders>
              <w:bottom w:val="single" w:sz="4" w:space="0" w:color="auto"/>
            </w:tcBorders>
          </w:tcPr>
          <w:p w14:paraId="14F064CC" w14:textId="77777777" w:rsidR="0097484C" w:rsidRPr="008C398B" w:rsidRDefault="0097484C" w:rsidP="009B3A09">
            <w:pPr>
              <w:pStyle w:val="TAL"/>
              <w:jc w:val="center"/>
              <w:rPr>
                <w:lang w:eastAsia="zh-CN"/>
              </w:rPr>
            </w:pPr>
            <w:r w:rsidRPr="008C398B">
              <w:rPr>
                <w:rFonts w:cs="Arial"/>
                <w:lang w:eastAsia="zh-CN"/>
              </w:rPr>
              <w:t xml:space="preserve">eCell1 </w:t>
            </w:r>
            <w:proofErr w:type="spellStart"/>
            <w:r w:rsidRPr="008C398B">
              <w:rPr>
                <w:lang w:eastAsia="ja-JP"/>
              </w:rPr>
              <w:t>BW</w:t>
            </w:r>
            <w:r w:rsidRPr="008C398B">
              <w:rPr>
                <w:vertAlign w:val="subscript"/>
                <w:lang w:eastAsia="ja-JP"/>
              </w:rPr>
              <w:t>channel</w:t>
            </w:r>
            <w:proofErr w:type="spellEnd"/>
            <w:r w:rsidRPr="008C398B">
              <w:rPr>
                <w:rFonts w:cs="Arial"/>
                <w:lang w:eastAsia="zh-CN"/>
              </w:rPr>
              <w:t xml:space="preserve"> 10MHz: </w:t>
            </w:r>
            <w:r w:rsidRPr="008C398B">
              <w:rPr>
                <w:lang w:eastAsia="ja-JP"/>
              </w:rPr>
              <w:t>35</w:t>
            </w:r>
          </w:p>
        </w:tc>
      </w:tr>
      <w:tr w:rsidR="0097484C" w:rsidRPr="008C398B" w14:paraId="4C41DBB2" w14:textId="77777777" w:rsidTr="009B3A09">
        <w:trPr>
          <w:cantSplit/>
          <w:jc w:val="center"/>
        </w:trPr>
        <w:tc>
          <w:tcPr>
            <w:tcW w:w="0" w:type="auto"/>
            <w:tcBorders>
              <w:left w:val="single" w:sz="4" w:space="0" w:color="auto"/>
              <w:bottom w:val="single" w:sz="4" w:space="0" w:color="auto"/>
            </w:tcBorders>
          </w:tcPr>
          <w:p w14:paraId="6B7E0EBE" w14:textId="77777777" w:rsidR="0097484C" w:rsidRPr="008C398B" w:rsidRDefault="0097484C" w:rsidP="009B3A09">
            <w:pPr>
              <w:pStyle w:val="TAL"/>
              <w:rPr>
                <w:lang w:eastAsia="ja-JP"/>
              </w:rPr>
            </w:pPr>
            <w:r w:rsidRPr="008C398B">
              <w:rPr>
                <w:lang w:eastAsia="ja-JP"/>
              </w:rPr>
              <w:t>NPDSCH parameters</w:t>
            </w:r>
          </w:p>
        </w:tc>
        <w:tc>
          <w:tcPr>
            <w:tcW w:w="0" w:type="auto"/>
            <w:tcBorders>
              <w:bottom w:val="single" w:sz="4" w:space="0" w:color="auto"/>
            </w:tcBorders>
          </w:tcPr>
          <w:p w14:paraId="5E087320" w14:textId="77777777" w:rsidR="0097484C" w:rsidRPr="008C398B" w:rsidRDefault="0097484C" w:rsidP="009B3A09">
            <w:pPr>
              <w:pStyle w:val="TAL"/>
              <w:jc w:val="center"/>
              <w:rPr>
                <w:lang w:eastAsia="ja-JP"/>
              </w:rPr>
            </w:pPr>
          </w:p>
        </w:tc>
        <w:tc>
          <w:tcPr>
            <w:tcW w:w="0" w:type="auto"/>
            <w:gridSpan w:val="3"/>
            <w:tcBorders>
              <w:bottom w:val="single" w:sz="4" w:space="0" w:color="auto"/>
            </w:tcBorders>
          </w:tcPr>
          <w:p w14:paraId="0535863E" w14:textId="77777777" w:rsidR="0097484C" w:rsidRPr="008C398B" w:rsidRDefault="0097484C" w:rsidP="009B3A09">
            <w:pPr>
              <w:pStyle w:val="TAL"/>
              <w:jc w:val="center"/>
              <w:rPr>
                <w:lang w:eastAsia="ja-JP"/>
              </w:rPr>
            </w:pPr>
            <w:r w:rsidRPr="008C398B">
              <w:rPr>
                <w:rFonts w:cs="Arial"/>
                <w:lang w:eastAsia="zh-CN"/>
              </w:rPr>
              <w:t xml:space="preserve">eCell1 </w:t>
            </w:r>
            <w:proofErr w:type="spellStart"/>
            <w:r w:rsidRPr="008C398B">
              <w:rPr>
                <w:lang w:eastAsia="ja-JP"/>
              </w:rPr>
              <w:t>BW</w:t>
            </w:r>
            <w:r w:rsidRPr="008C398B">
              <w:rPr>
                <w:vertAlign w:val="subscript"/>
                <w:lang w:eastAsia="ja-JP"/>
              </w:rPr>
              <w:t>channel</w:t>
            </w:r>
            <w:proofErr w:type="spellEnd"/>
            <w:r w:rsidRPr="008C398B">
              <w:rPr>
                <w:rFonts w:cs="Arial"/>
                <w:lang w:eastAsia="zh-CN"/>
              </w:rPr>
              <w:t xml:space="preserve"> 10MHz: </w:t>
            </w:r>
            <w:r w:rsidRPr="008C398B">
              <w:rPr>
                <w:lang w:eastAsia="ja-JP"/>
              </w:rPr>
              <w:t>R.14 NB-TDD</w:t>
            </w:r>
          </w:p>
        </w:tc>
        <w:tc>
          <w:tcPr>
            <w:tcW w:w="0" w:type="auto"/>
            <w:gridSpan w:val="3"/>
            <w:tcBorders>
              <w:bottom w:val="single" w:sz="4" w:space="0" w:color="auto"/>
            </w:tcBorders>
          </w:tcPr>
          <w:p w14:paraId="716BB669" w14:textId="77777777" w:rsidR="0097484C" w:rsidRPr="008C398B" w:rsidRDefault="0097484C" w:rsidP="009B3A09">
            <w:pPr>
              <w:pStyle w:val="TAL"/>
              <w:jc w:val="center"/>
              <w:rPr>
                <w:lang w:eastAsia="ja-JP"/>
              </w:rPr>
            </w:pPr>
            <w:r w:rsidRPr="008C398B">
              <w:rPr>
                <w:rFonts w:cs="Arial"/>
                <w:lang w:eastAsia="zh-CN"/>
              </w:rPr>
              <w:t xml:space="preserve">eCell1 </w:t>
            </w:r>
            <w:proofErr w:type="spellStart"/>
            <w:r w:rsidRPr="008C398B">
              <w:rPr>
                <w:lang w:eastAsia="ja-JP"/>
              </w:rPr>
              <w:t>BW</w:t>
            </w:r>
            <w:r w:rsidRPr="008C398B">
              <w:rPr>
                <w:vertAlign w:val="subscript"/>
                <w:lang w:eastAsia="ja-JP"/>
              </w:rPr>
              <w:t>channel</w:t>
            </w:r>
            <w:proofErr w:type="spellEnd"/>
            <w:r w:rsidRPr="008C398B">
              <w:rPr>
                <w:rFonts w:cs="Arial"/>
                <w:lang w:eastAsia="zh-CN"/>
              </w:rPr>
              <w:t xml:space="preserve"> 10MHz: </w:t>
            </w:r>
            <w:r w:rsidRPr="008C398B">
              <w:rPr>
                <w:lang w:eastAsia="ja-JP"/>
              </w:rPr>
              <w:t>R.14 NB-TDD</w:t>
            </w:r>
          </w:p>
        </w:tc>
      </w:tr>
      <w:tr w:rsidR="0097484C" w:rsidRPr="008C398B" w14:paraId="71FC0115" w14:textId="77777777" w:rsidTr="009B3A09">
        <w:trPr>
          <w:cantSplit/>
          <w:jc w:val="center"/>
        </w:trPr>
        <w:tc>
          <w:tcPr>
            <w:tcW w:w="0" w:type="auto"/>
            <w:tcBorders>
              <w:left w:val="single" w:sz="4" w:space="0" w:color="auto"/>
              <w:bottom w:val="single" w:sz="4" w:space="0" w:color="auto"/>
            </w:tcBorders>
          </w:tcPr>
          <w:p w14:paraId="159617C1" w14:textId="77777777" w:rsidR="0097484C" w:rsidRPr="008C398B" w:rsidRDefault="0097484C" w:rsidP="009B3A09">
            <w:pPr>
              <w:pStyle w:val="TAL"/>
              <w:rPr>
                <w:lang w:eastAsia="ja-JP"/>
              </w:rPr>
            </w:pPr>
            <w:r w:rsidRPr="008C398B">
              <w:rPr>
                <w:lang w:eastAsia="ja-JP"/>
              </w:rPr>
              <w:t>NPDCCH parameters</w:t>
            </w:r>
          </w:p>
        </w:tc>
        <w:tc>
          <w:tcPr>
            <w:tcW w:w="0" w:type="auto"/>
            <w:tcBorders>
              <w:bottom w:val="single" w:sz="4" w:space="0" w:color="auto"/>
            </w:tcBorders>
          </w:tcPr>
          <w:p w14:paraId="3A1A03A8" w14:textId="77777777" w:rsidR="0097484C" w:rsidRPr="008C398B" w:rsidRDefault="0097484C" w:rsidP="009B3A09">
            <w:pPr>
              <w:pStyle w:val="TAL"/>
              <w:jc w:val="center"/>
              <w:rPr>
                <w:lang w:eastAsia="ja-JP"/>
              </w:rPr>
            </w:pPr>
          </w:p>
        </w:tc>
        <w:tc>
          <w:tcPr>
            <w:tcW w:w="0" w:type="auto"/>
            <w:gridSpan w:val="3"/>
            <w:tcBorders>
              <w:bottom w:val="single" w:sz="4" w:space="0" w:color="auto"/>
            </w:tcBorders>
          </w:tcPr>
          <w:p w14:paraId="130B14E2" w14:textId="77777777" w:rsidR="0097484C" w:rsidRPr="008C398B" w:rsidRDefault="0097484C" w:rsidP="009B3A09">
            <w:pPr>
              <w:pStyle w:val="TAL"/>
              <w:jc w:val="center"/>
              <w:rPr>
                <w:lang w:eastAsia="ja-JP"/>
              </w:rPr>
            </w:pPr>
            <w:r w:rsidRPr="008C398B">
              <w:rPr>
                <w:rFonts w:cs="Arial"/>
                <w:lang w:eastAsia="zh-CN"/>
              </w:rPr>
              <w:t xml:space="preserve">eCell1 </w:t>
            </w:r>
            <w:proofErr w:type="spellStart"/>
            <w:r w:rsidRPr="008C398B">
              <w:rPr>
                <w:lang w:eastAsia="ja-JP"/>
              </w:rPr>
              <w:t>BW</w:t>
            </w:r>
            <w:r w:rsidRPr="008C398B">
              <w:rPr>
                <w:vertAlign w:val="subscript"/>
                <w:lang w:eastAsia="ja-JP"/>
              </w:rPr>
              <w:t>channel</w:t>
            </w:r>
            <w:proofErr w:type="spellEnd"/>
            <w:r w:rsidRPr="008C398B">
              <w:rPr>
                <w:rFonts w:cs="Arial"/>
                <w:lang w:eastAsia="zh-CN"/>
              </w:rPr>
              <w:t xml:space="preserve"> 10MHz: </w:t>
            </w:r>
            <w:r w:rsidRPr="008C398B">
              <w:rPr>
                <w:lang w:eastAsia="ja-JP"/>
              </w:rPr>
              <w:t>R.26 NB-TDD</w:t>
            </w:r>
          </w:p>
        </w:tc>
        <w:tc>
          <w:tcPr>
            <w:tcW w:w="0" w:type="auto"/>
            <w:gridSpan w:val="3"/>
            <w:tcBorders>
              <w:bottom w:val="single" w:sz="4" w:space="0" w:color="auto"/>
            </w:tcBorders>
          </w:tcPr>
          <w:p w14:paraId="2B2CD534" w14:textId="77777777" w:rsidR="0097484C" w:rsidRPr="008C398B" w:rsidRDefault="0097484C" w:rsidP="009B3A09">
            <w:pPr>
              <w:pStyle w:val="TAL"/>
              <w:jc w:val="center"/>
              <w:rPr>
                <w:lang w:eastAsia="ja-JP"/>
              </w:rPr>
            </w:pPr>
            <w:r w:rsidRPr="008C398B">
              <w:rPr>
                <w:rFonts w:cs="Arial"/>
                <w:lang w:eastAsia="zh-CN"/>
              </w:rPr>
              <w:t xml:space="preserve">eCell1 </w:t>
            </w:r>
            <w:proofErr w:type="spellStart"/>
            <w:r w:rsidRPr="008C398B">
              <w:rPr>
                <w:lang w:eastAsia="ja-JP"/>
              </w:rPr>
              <w:t>BW</w:t>
            </w:r>
            <w:r w:rsidRPr="008C398B">
              <w:rPr>
                <w:vertAlign w:val="subscript"/>
                <w:lang w:eastAsia="ja-JP"/>
              </w:rPr>
              <w:t>channel</w:t>
            </w:r>
            <w:proofErr w:type="spellEnd"/>
            <w:r w:rsidRPr="008C398B">
              <w:rPr>
                <w:rFonts w:cs="Arial"/>
                <w:lang w:eastAsia="zh-CN"/>
              </w:rPr>
              <w:t xml:space="preserve"> 10MHz: </w:t>
            </w:r>
            <w:r w:rsidRPr="008C398B">
              <w:rPr>
                <w:lang w:eastAsia="ja-JP"/>
              </w:rPr>
              <w:t>R.26 NB-TDD</w:t>
            </w:r>
          </w:p>
        </w:tc>
      </w:tr>
      <w:tr w:rsidR="0097484C" w:rsidRPr="008C398B" w14:paraId="3D7ECCD1" w14:textId="77777777" w:rsidTr="009B3A09">
        <w:trPr>
          <w:cantSplit/>
          <w:jc w:val="center"/>
        </w:trPr>
        <w:tc>
          <w:tcPr>
            <w:tcW w:w="0" w:type="auto"/>
            <w:tcBorders>
              <w:left w:val="single" w:sz="4" w:space="0" w:color="auto"/>
              <w:bottom w:val="single" w:sz="4" w:space="0" w:color="auto"/>
            </w:tcBorders>
          </w:tcPr>
          <w:p w14:paraId="6BC2709F" w14:textId="77777777" w:rsidR="0097484C" w:rsidRPr="008C398B" w:rsidRDefault="0097484C" w:rsidP="009B3A09">
            <w:pPr>
              <w:pStyle w:val="TAL"/>
              <w:rPr>
                <w:lang w:eastAsia="ja-JP"/>
              </w:rPr>
            </w:pPr>
            <w:r w:rsidRPr="008C398B">
              <w:rPr>
                <w:bCs/>
                <w:lang w:eastAsia="ja-JP"/>
              </w:rPr>
              <w:t>NPBCH_RA</w:t>
            </w:r>
          </w:p>
        </w:tc>
        <w:tc>
          <w:tcPr>
            <w:tcW w:w="0" w:type="auto"/>
            <w:tcBorders>
              <w:bottom w:val="single" w:sz="4" w:space="0" w:color="auto"/>
            </w:tcBorders>
          </w:tcPr>
          <w:p w14:paraId="1D67767B" w14:textId="77777777" w:rsidR="0097484C" w:rsidRPr="008C398B" w:rsidRDefault="0097484C" w:rsidP="009B3A09">
            <w:pPr>
              <w:pStyle w:val="TAL"/>
              <w:jc w:val="center"/>
              <w:rPr>
                <w:lang w:eastAsia="ja-JP"/>
              </w:rPr>
            </w:pPr>
            <w:r w:rsidRPr="008C398B">
              <w:rPr>
                <w:lang w:eastAsia="ja-JP"/>
              </w:rPr>
              <w:t>dB</w:t>
            </w:r>
          </w:p>
        </w:tc>
        <w:tc>
          <w:tcPr>
            <w:tcW w:w="0" w:type="auto"/>
            <w:gridSpan w:val="3"/>
            <w:vMerge w:val="restart"/>
            <w:vAlign w:val="center"/>
          </w:tcPr>
          <w:p w14:paraId="253903C2" w14:textId="77777777" w:rsidR="0097484C" w:rsidRPr="008C398B" w:rsidRDefault="0097484C" w:rsidP="009B3A09">
            <w:pPr>
              <w:pStyle w:val="TAL"/>
              <w:jc w:val="center"/>
              <w:rPr>
                <w:rFonts w:cs="v4.2.0"/>
                <w:lang w:eastAsia="zh-CN"/>
              </w:rPr>
            </w:pPr>
            <w:r w:rsidRPr="008C398B">
              <w:rPr>
                <w:rFonts w:cs="v4.2.0"/>
                <w:lang w:eastAsia="zh-CN"/>
              </w:rPr>
              <w:t>0</w:t>
            </w:r>
          </w:p>
        </w:tc>
        <w:tc>
          <w:tcPr>
            <w:tcW w:w="0" w:type="auto"/>
            <w:gridSpan w:val="3"/>
            <w:vMerge w:val="restart"/>
            <w:vAlign w:val="center"/>
          </w:tcPr>
          <w:p w14:paraId="1751F05D" w14:textId="77777777" w:rsidR="0097484C" w:rsidRPr="008C398B" w:rsidRDefault="0097484C" w:rsidP="009B3A09">
            <w:pPr>
              <w:pStyle w:val="TAL"/>
              <w:jc w:val="center"/>
              <w:rPr>
                <w:rFonts w:cs="v4.2.0"/>
                <w:lang w:eastAsia="zh-CN"/>
              </w:rPr>
            </w:pPr>
            <w:r w:rsidRPr="008C398B">
              <w:rPr>
                <w:rFonts w:cs="v4.2.0"/>
                <w:lang w:eastAsia="zh-CN"/>
              </w:rPr>
              <w:t>0</w:t>
            </w:r>
          </w:p>
        </w:tc>
      </w:tr>
      <w:tr w:rsidR="0097484C" w:rsidRPr="008C398B" w14:paraId="371A4414" w14:textId="77777777" w:rsidTr="009B3A09">
        <w:trPr>
          <w:cantSplit/>
          <w:jc w:val="center"/>
        </w:trPr>
        <w:tc>
          <w:tcPr>
            <w:tcW w:w="0" w:type="auto"/>
            <w:tcBorders>
              <w:left w:val="single" w:sz="4" w:space="0" w:color="auto"/>
              <w:bottom w:val="single" w:sz="4" w:space="0" w:color="auto"/>
            </w:tcBorders>
          </w:tcPr>
          <w:p w14:paraId="44844E22" w14:textId="77777777" w:rsidR="0097484C" w:rsidRPr="008C398B" w:rsidRDefault="0097484C" w:rsidP="009B3A09">
            <w:pPr>
              <w:pStyle w:val="TAL"/>
              <w:rPr>
                <w:lang w:eastAsia="ja-JP"/>
              </w:rPr>
            </w:pPr>
            <w:r w:rsidRPr="008C398B">
              <w:rPr>
                <w:bCs/>
                <w:lang w:eastAsia="ja-JP"/>
              </w:rPr>
              <w:t>NPBCH_RB</w:t>
            </w:r>
          </w:p>
        </w:tc>
        <w:tc>
          <w:tcPr>
            <w:tcW w:w="0" w:type="auto"/>
            <w:tcBorders>
              <w:bottom w:val="single" w:sz="4" w:space="0" w:color="auto"/>
            </w:tcBorders>
          </w:tcPr>
          <w:p w14:paraId="22B650E2" w14:textId="77777777" w:rsidR="0097484C" w:rsidRPr="008C398B" w:rsidRDefault="0097484C" w:rsidP="009B3A09">
            <w:pPr>
              <w:pStyle w:val="TAL"/>
              <w:jc w:val="center"/>
              <w:rPr>
                <w:lang w:eastAsia="ja-JP"/>
              </w:rPr>
            </w:pPr>
            <w:r w:rsidRPr="008C398B">
              <w:rPr>
                <w:lang w:eastAsia="ja-JP"/>
              </w:rPr>
              <w:t>dB</w:t>
            </w:r>
          </w:p>
        </w:tc>
        <w:tc>
          <w:tcPr>
            <w:tcW w:w="0" w:type="auto"/>
            <w:gridSpan w:val="3"/>
            <w:vMerge/>
          </w:tcPr>
          <w:p w14:paraId="4749C278" w14:textId="77777777" w:rsidR="0097484C" w:rsidRPr="008C398B" w:rsidRDefault="0097484C" w:rsidP="009B3A09">
            <w:pPr>
              <w:pStyle w:val="TAL"/>
              <w:jc w:val="center"/>
              <w:rPr>
                <w:rFonts w:cs="v4.2.0"/>
                <w:b/>
                <w:lang w:eastAsia="ja-JP"/>
              </w:rPr>
            </w:pPr>
          </w:p>
        </w:tc>
        <w:tc>
          <w:tcPr>
            <w:tcW w:w="0" w:type="auto"/>
            <w:gridSpan w:val="3"/>
            <w:vMerge/>
          </w:tcPr>
          <w:p w14:paraId="73B663A9" w14:textId="77777777" w:rsidR="0097484C" w:rsidRPr="008C398B" w:rsidRDefault="0097484C" w:rsidP="009B3A09">
            <w:pPr>
              <w:pStyle w:val="TAL"/>
              <w:jc w:val="center"/>
              <w:rPr>
                <w:rFonts w:cs="v4.2.0"/>
                <w:lang w:eastAsia="ja-JP"/>
              </w:rPr>
            </w:pPr>
          </w:p>
        </w:tc>
      </w:tr>
      <w:tr w:rsidR="0097484C" w:rsidRPr="008C398B" w14:paraId="21B8A3CA" w14:textId="77777777" w:rsidTr="009B3A09">
        <w:trPr>
          <w:cantSplit/>
          <w:jc w:val="center"/>
        </w:trPr>
        <w:tc>
          <w:tcPr>
            <w:tcW w:w="0" w:type="auto"/>
            <w:tcBorders>
              <w:left w:val="single" w:sz="4" w:space="0" w:color="auto"/>
              <w:bottom w:val="single" w:sz="4" w:space="0" w:color="auto"/>
            </w:tcBorders>
          </w:tcPr>
          <w:p w14:paraId="05B28C82" w14:textId="77777777" w:rsidR="0097484C" w:rsidRPr="008C398B" w:rsidRDefault="0097484C" w:rsidP="009B3A09">
            <w:pPr>
              <w:pStyle w:val="TAL"/>
              <w:rPr>
                <w:lang w:eastAsia="ja-JP"/>
              </w:rPr>
            </w:pPr>
            <w:r w:rsidRPr="008C398B">
              <w:rPr>
                <w:lang w:eastAsia="ja-JP"/>
              </w:rPr>
              <w:t>NPSS_RA</w:t>
            </w:r>
          </w:p>
        </w:tc>
        <w:tc>
          <w:tcPr>
            <w:tcW w:w="0" w:type="auto"/>
            <w:tcBorders>
              <w:bottom w:val="single" w:sz="4" w:space="0" w:color="auto"/>
            </w:tcBorders>
          </w:tcPr>
          <w:p w14:paraId="2DC51784" w14:textId="77777777" w:rsidR="0097484C" w:rsidRPr="008C398B" w:rsidRDefault="0097484C" w:rsidP="009B3A09">
            <w:pPr>
              <w:pStyle w:val="TAL"/>
              <w:jc w:val="center"/>
              <w:rPr>
                <w:lang w:eastAsia="ja-JP"/>
              </w:rPr>
            </w:pPr>
            <w:r w:rsidRPr="008C398B">
              <w:rPr>
                <w:lang w:eastAsia="ja-JP"/>
              </w:rPr>
              <w:t>dB</w:t>
            </w:r>
          </w:p>
        </w:tc>
        <w:tc>
          <w:tcPr>
            <w:tcW w:w="0" w:type="auto"/>
            <w:gridSpan w:val="3"/>
            <w:vMerge/>
          </w:tcPr>
          <w:p w14:paraId="7D23F6F2" w14:textId="77777777" w:rsidR="0097484C" w:rsidRPr="008C398B" w:rsidRDefault="0097484C" w:rsidP="009B3A09">
            <w:pPr>
              <w:pStyle w:val="TAL"/>
              <w:jc w:val="center"/>
              <w:rPr>
                <w:rFonts w:cs="v4.2.0"/>
                <w:b/>
                <w:lang w:eastAsia="ja-JP"/>
              </w:rPr>
            </w:pPr>
          </w:p>
        </w:tc>
        <w:tc>
          <w:tcPr>
            <w:tcW w:w="0" w:type="auto"/>
            <w:gridSpan w:val="3"/>
            <w:vMerge/>
          </w:tcPr>
          <w:p w14:paraId="67C59381" w14:textId="77777777" w:rsidR="0097484C" w:rsidRPr="008C398B" w:rsidRDefault="0097484C" w:rsidP="009B3A09">
            <w:pPr>
              <w:pStyle w:val="TAL"/>
              <w:jc w:val="center"/>
              <w:rPr>
                <w:rFonts w:cs="v4.2.0"/>
                <w:lang w:eastAsia="ja-JP"/>
              </w:rPr>
            </w:pPr>
          </w:p>
        </w:tc>
      </w:tr>
      <w:tr w:rsidR="0097484C" w:rsidRPr="008C398B" w14:paraId="429FDF22" w14:textId="77777777" w:rsidTr="009B3A09">
        <w:trPr>
          <w:cantSplit/>
          <w:jc w:val="center"/>
        </w:trPr>
        <w:tc>
          <w:tcPr>
            <w:tcW w:w="0" w:type="auto"/>
            <w:tcBorders>
              <w:left w:val="single" w:sz="4" w:space="0" w:color="auto"/>
              <w:bottom w:val="single" w:sz="4" w:space="0" w:color="auto"/>
            </w:tcBorders>
          </w:tcPr>
          <w:p w14:paraId="437053C0" w14:textId="77777777" w:rsidR="0097484C" w:rsidRPr="008C398B" w:rsidRDefault="0097484C" w:rsidP="009B3A09">
            <w:pPr>
              <w:pStyle w:val="TAL"/>
              <w:rPr>
                <w:lang w:eastAsia="zh-CN"/>
              </w:rPr>
            </w:pPr>
            <w:r w:rsidRPr="008C398B">
              <w:rPr>
                <w:lang w:eastAsia="ja-JP"/>
              </w:rPr>
              <w:t>NSSS_RA</w:t>
            </w:r>
          </w:p>
        </w:tc>
        <w:tc>
          <w:tcPr>
            <w:tcW w:w="0" w:type="auto"/>
            <w:tcBorders>
              <w:bottom w:val="single" w:sz="4" w:space="0" w:color="auto"/>
            </w:tcBorders>
          </w:tcPr>
          <w:p w14:paraId="4749BEA6" w14:textId="77777777" w:rsidR="0097484C" w:rsidRPr="008C398B" w:rsidRDefault="0097484C" w:rsidP="009B3A09">
            <w:pPr>
              <w:pStyle w:val="TAL"/>
              <w:jc w:val="center"/>
              <w:rPr>
                <w:lang w:eastAsia="zh-CN"/>
              </w:rPr>
            </w:pPr>
            <w:r w:rsidRPr="008C398B">
              <w:rPr>
                <w:lang w:eastAsia="ja-JP"/>
              </w:rPr>
              <w:t>dB</w:t>
            </w:r>
          </w:p>
        </w:tc>
        <w:tc>
          <w:tcPr>
            <w:tcW w:w="0" w:type="auto"/>
            <w:gridSpan w:val="3"/>
            <w:vMerge/>
          </w:tcPr>
          <w:p w14:paraId="7323AE3C" w14:textId="77777777" w:rsidR="0097484C" w:rsidRPr="008C398B" w:rsidRDefault="0097484C" w:rsidP="009B3A09">
            <w:pPr>
              <w:pStyle w:val="TAL"/>
              <w:jc w:val="center"/>
              <w:rPr>
                <w:rFonts w:cs="v4.2.0"/>
                <w:b/>
                <w:lang w:eastAsia="ja-JP"/>
              </w:rPr>
            </w:pPr>
          </w:p>
        </w:tc>
        <w:tc>
          <w:tcPr>
            <w:tcW w:w="0" w:type="auto"/>
            <w:gridSpan w:val="3"/>
            <w:vMerge/>
          </w:tcPr>
          <w:p w14:paraId="3AE01C06" w14:textId="77777777" w:rsidR="0097484C" w:rsidRPr="008C398B" w:rsidRDefault="0097484C" w:rsidP="009B3A09">
            <w:pPr>
              <w:pStyle w:val="TAL"/>
              <w:jc w:val="center"/>
              <w:rPr>
                <w:rFonts w:cs="v4.2.0"/>
                <w:lang w:eastAsia="ja-JP"/>
              </w:rPr>
            </w:pPr>
          </w:p>
        </w:tc>
      </w:tr>
      <w:tr w:rsidR="0097484C" w:rsidRPr="008C398B" w14:paraId="086E2DBB" w14:textId="77777777" w:rsidTr="009B3A09">
        <w:trPr>
          <w:cantSplit/>
          <w:jc w:val="center"/>
        </w:trPr>
        <w:tc>
          <w:tcPr>
            <w:tcW w:w="0" w:type="auto"/>
            <w:tcBorders>
              <w:left w:val="single" w:sz="4" w:space="0" w:color="auto"/>
              <w:bottom w:val="single" w:sz="4" w:space="0" w:color="auto"/>
            </w:tcBorders>
          </w:tcPr>
          <w:p w14:paraId="0A3FE3BC" w14:textId="77777777" w:rsidR="0097484C" w:rsidRPr="008C398B" w:rsidRDefault="0097484C" w:rsidP="009B3A09">
            <w:pPr>
              <w:pStyle w:val="TAL"/>
              <w:rPr>
                <w:lang w:eastAsia="ja-JP"/>
              </w:rPr>
            </w:pPr>
            <w:r w:rsidRPr="008C398B">
              <w:rPr>
                <w:lang w:eastAsia="zh-CN"/>
              </w:rPr>
              <w:t>N</w:t>
            </w:r>
            <w:r w:rsidRPr="008C398B">
              <w:rPr>
                <w:lang w:eastAsia="ja-JP"/>
              </w:rPr>
              <w:t>PDCCH_RA</w:t>
            </w:r>
          </w:p>
        </w:tc>
        <w:tc>
          <w:tcPr>
            <w:tcW w:w="0" w:type="auto"/>
            <w:tcBorders>
              <w:bottom w:val="single" w:sz="4" w:space="0" w:color="auto"/>
            </w:tcBorders>
          </w:tcPr>
          <w:p w14:paraId="5010689B" w14:textId="77777777" w:rsidR="0097484C" w:rsidRPr="008C398B" w:rsidRDefault="0097484C" w:rsidP="009B3A09">
            <w:pPr>
              <w:pStyle w:val="TAL"/>
              <w:jc w:val="center"/>
              <w:rPr>
                <w:lang w:eastAsia="ja-JP"/>
              </w:rPr>
            </w:pPr>
            <w:r w:rsidRPr="008C398B">
              <w:rPr>
                <w:rFonts w:cs="v4.2.0"/>
                <w:lang w:eastAsia="ja-JP"/>
              </w:rPr>
              <w:t>dB</w:t>
            </w:r>
          </w:p>
        </w:tc>
        <w:tc>
          <w:tcPr>
            <w:tcW w:w="0" w:type="auto"/>
            <w:gridSpan w:val="3"/>
            <w:vMerge/>
          </w:tcPr>
          <w:p w14:paraId="2089DCD3" w14:textId="77777777" w:rsidR="0097484C" w:rsidRPr="008C398B" w:rsidRDefault="0097484C" w:rsidP="009B3A09">
            <w:pPr>
              <w:pStyle w:val="TAL"/>
              <w:jc w:val="center"/>
              <w:rPr>
                <w:rFonts w:cs="v4.2.0"/>
                <w:b/>
                <w:lang w:eastAsia="ja-JP"/>
              </w:rPr>
            </w:pPr>
          </w:p>
        </w:tc>
        <w:tc>
          <w:tcPr>
            <w:tcW w:w="0" w:type="auto"/>
            <w:gridSpan w:val="3"/>
            <w:vMerge/>
          </w:tcPr>
          <w:p w14:paraId="63E94E50" w14:textId="77777777" w:rsidR="0097484C" w:rsidRPr="008C398B" w:rsidRDefault="0097484C" w:rsidP="009B3A09">
            <w:pPr>
              <w:pStyle w:val="TAL"/>
              <w:jc w:val="center"/>
              <w:rPr>
                <w:rFonts w:cs="v4.2.0"/>
                <w:lang w:eastAsia="ja-JP"/>
              </w:rPr>
            </w:pPr>
          </w:p>
        </w:tc>
      </w:tr>
      <w:tr w:rsidR="0097484C" w:rsidRPr="008C398B" w14:paraId="5CBC0AD4" w14:textId="77777777" w:rsidTr="009B3A09">
        <w:trPr>
          <w:cantSplit/>
          <w:jc w:val="center"/>
        </w:trPr>
        <w:tc>
          <w:tcPr>
            <w:tcW w:w="0" w:type="auto"/>
            <w:tcBorders>
              <w:left w:val="single" w:sz="4" w:space="0" w:color="auto"/>
              <w:bottom w:val="single" w:sz="4" w:space="0" w:color="auto"/>
            </w:tcBorders>
          </w:tcPr>
          <w:p w14:paraId="05DD0A2C" w14:textId="77777777" w:rsidR="0097484C" w:rsidRPr="008C398B" w:rsidRDefault="0097484C" w:rsidP="009B3A09">
            <w:pPr>
              <w:pStyle w:val="TAL"/>
              <w:rPr>
                <w:lang w:eastAsia="ja-JP"/>
              </w:rPr>
            </w:pPr>
            <w:r w:rsidRPr="008C398B">
              <w:rPr>
                <w:lang w:eastAsia="zh-CN"/>
              </w:rPr>
              <w:t>N</w:t>
            </w:r>
            <w:r w:rsidRPr="008C398B">
              <w:rPr>
                <w:lang w:eastAsia="ja-JP"/>
              </w:rPr>
              <w:t>PDCCH_</w:t>
            </w:r>
            <w:r w:rsidRPr="008C398B">
              <w:rPr>
                <w:lang w:eastAsia="zh-CN"/>
              </w:rPr>
              <w:t>R</w:t>
            </w:r>
            <w:r w:rsidRPr="008C398B">
              <w:rPr>
                <w:lang w:eastAsia="ja-JP"/>
              </w:rPr>
              <w:t>B</w:t>
            </w:r>
          </w:p>
        </w:tc>
        <w:tc>
          <w:tcPr>
            <w:tcW w:w="0" w:type="auto"/>
            <w:tcBorders>
              <w:bottom w:val="single" w:sz="4" w:space="0" w:color="auto"/>
            </w:tcBorders>
          </w:tcPr>
          <w:p w14:paraId="0BDBE60C" w14:textId="77777777" w:rsidR="0097484C" w:rsidRPr="008C398B" w:rsidRDefault="0097484C" w:rsidP="009B3A09">
            <w:pPr>
              <w:pStyle w:val="TAL"/>
              <w:jc w:val="center"/>
              <w:rPr>
                <w:lang w:eastAsia="ja-JP"/>
              </w:rPr>
            </w:pPr>
            <w:r w:rsidRPr="008C398B">
              <w:rPr>
                <w:rFonts w:cs="v4.2.0"/>
                <w:lang w:eastAsia="ja-JP"/>
              </w:rPr>
              <w:t>dB</w:t>
            </w:r>
          </w:p>
        </w:tc>
        <w:tc>
          <w:tcPr>
            <w:tcW w:w="0" w:type="auto"/>
            <w:gridSpan w:val="3"/>
            <w:vMerge/>
          </w:tcPr>
          <w:p w14:paraId="0E150658" w14:textId="77777777" w:rsidR="0097484C" w:rsidRPr="008C398B" w:rsidRDefault="0097484C" w:rsidP="009B3A09">
            <w:pPr>
              <w:pStyle w:val="TAL"/>
              <w:jc w:val="center"/>
              <w:rPr>
                <w:rFonts w:cs="v4.2.0"/>
                <w:b/>
                <w:lang w:eastAsia="ja-JP"/>
              </w:rPr>
            </w:pPr>
          </w:p>
        </w:tc>
        <w:tc>
          <w:tcPr>
            <w:tcW w:w="0" w:type="auto"/>
            <w:gridSpan w:val="3"/>
            <w:vMerge/>
          </w:tcPr>
          <w:p w14:paraId="57A12958" w14:textId="77777777" w:rsidR="0097484C" w:rsidRPr="008C398B" w:rsidRDefault="0097484C" w:rsidP="009B3A09">
            <w:pPr>
              <w:pStyle w:val="TAL"/>
              <w:jc w:val="center"/>
              <w:rPr>
                <w:rFonts w:cs="v4.2.0"/>
                <w:lang w:eastAsia="ja-JP"/>
              </w:rPr>
            </w:pPr>
          </w:p>
        </w:tc>
      </w:tr>
      <w:tr w:rsidR="0097484C" w:rsidRPr="008C398B" w14:paraId="5FCFCDA6" w14:textId="77777777" w:rsidTr="009B3A09">
        <w:trPr>
          <w:cantSplit/>
          <w:jc w:val="center"/>
        </w:trPr>
        <w:tc>
          <w:tcPr>
            <w:tcW w:w="0" w:type="auto"/>
            <w:tcBorders>
              <w:left w:val="single" w:sz="4" w:space="0" w:color="auto"/>
              <w:bottom w:val="single" w:sz="4" w:space="0" w:color="auto"/>
            </w:tcBorders>
          </w:tcPr>
          <w:p w14:paraId="34F85C81" w14:textId="77777777" w:rsidR="0097484C" w:rsidRPr="008C398B" w:rsidRDefault="0097484C" w:rsidP="009B3A09">
            <w:pPr>
              <w:pStyle w:val="TAL"/>
              <w:rPr>
                <w:lang w:eastAsia="ja-JP"/>
              </w:rPr>
            </w:pPr>
            <w:r w:rsidRPr="008C398B">
              <w:rPr>
                <w:lang w:eastAsia="ja-JP"/>
              </w:rPr>
              <w:t>NPDSCH_RA</w:t>
            </w:r>
          </w:p>
        </w:tc>
        <w:tc>
          <w:tcPr>
            <w:tcW w:w="0" w:type="auto"/>
            <w:tcBorders>
              <w:bottom w:val="single" w:sz="4" w:space="0" w:color="auto"/>
            </w:tcBorders>
          </w:tcPr>
          <w:p w14:paraId="37019383" w14:textId="77777777" w:rsidR="0097484C" w:rsidRPr="008C398B" w:rsidRDefault="0097484C" w:rsidP="009B3A09">
            <w:pPr>
              <w:pStyle w:val="TAL"/>
              <w:jc w:val="center"/>
              <w:rPr>
                <w:lang w:eastAsia="ja-JP"/>
              </w:rPr>
            </w:pPr>
            <w:r w:rsidRPr="008C398B">
              <w:rPr>
                <w:rFonts w:cs="v4.2.0"/>
                <w:lang w:eastAsia="ja-JP"/>
              </w:rPr>
              <w:t>dB</w:t>
            </w:r>
          </w:p>
        </w:tc>
        <w:tc>
          <w:tcPr>
            <w:tcW w:w="0" w:type="auto"/>
            <w:gridSpan w:val="3"/>
            <w:vMerge/>
          </w:tcPr>
          <w:p w14:paraId="5284C97A" w14:textId="77777777" w:rsidR="0097484C" w:rsidRPr="008C398B" w:rsidRDefault="0097484C" w:rsidP="009B3A09">
            <w:pPr>
              <w:pStyle w:val="TAL"/>
              <w:jc w:val="center"/>
              <w:rPr>
                <w:rFonts w:cs="v4.2.0"/>
                <w:b/>
                <w:lang w:eastAsia="ja-JP"/>
              </w:rPr>
            </w:pPr>
          </w:p>
        </w:tc>
        <w:tc>
          <w:tcPr>
            <w:tcW w:w="0" w:type="auto"/>
            <w:gridSpan w:val="3"/>
            <w:vMerge/>
          </w:tcPr>
          <w:p w14:paraId="4B3232B3" w14:textId="77777777" w:rsidR="0097484C" w:rsidRPr="008C398B" w:rsidRDefault="0097484C" w:rsidP="009B3A09">
            <w:pPr>
              <w:pStyle w:val="TAL"/>
              <w:jc w:val="center"/>
              <w:rPr>
                <w:rFonts w:cs="v4.2.0"/>
                <w:lang w:eastAsia="ja-JP"/>
              </w:rPr>
            </w:pPr>
          </w:p>
        </w:tc>
      </w:tr>
      <w:tr w:rsidR="0097484C" w:rsidRPr="008C398B" w14:paraId="5252C309" w14:textId="77777777" w:rsidTr="009B3A09">
        <w:trPr>
          <w:cantSplit/>
          <w:jc w:val="center"/>
        </w:trPr>
        <w:tc>
          <w:tcPr>
            <w:tcW w:w="0" w:type="auto"/>
            <w:tcBorders>
              <w:left w:val="single" w:sz="4" w:space="0" w:color="auto"/>
              <w:bottom w:val="single" w:sz="4" w:space="0" w:color="auto"/>
            </w:tcBorders>
          </w:tcPr>
          <w:p w14:paraId="4211443A" w14:textId="77777777" w:rsidR="0097484C" w:rsidRPr="008C398B" w:rsidRDefault="0097484C" w:rsidP="009B3A09">
            <w:pPr>
              <w:pStyle w:val="TAL"/>
              <w:rPr>
                <w:lang w:eastAsia="ja-JP"/>
              </w:rPr>
            </w:pPr>
            <w:r w:rsidRPr="008C398B">
              <w:rPr>
                <w:lang w:eastAsia="ja-JP"/>
              </w:rPr>
              <w:t>NPDSCH_RB</w:t>
            </w:r>
          </w:p>
        </w:tc>
        <w:tc>
          <w:tcPr>
            <w:tcW w:w="0" w:type="auto"/>
            <w:tcBorders>
              <w:bottom w:val="single" w:sz="4" w:space="0" w:color="auto"/>
            </w:tcBorders>
          </w:tcPr>
          <w:p w14:paraId="2B7346A1" w14:textId="77777777" w:rsidR="0097484C" w:rsidRPr="008C398B" w:rsidRDefault="0097484C" w:rsidP="009B3A09">
            <w:pPr>
              <w:pStyle w:val="TAL"/>
              <w:jc w:val="center"/>
              <w:rPr>
                <w:lang w:eastAsia="ja-JP"/>
              </w:rPr>
            </w:pPr>
            <w:r w:rsidRPr="008C398B">
              <w:rPr>
                <w:rFonts w:cs="v4.2.0"/>
                <w:lang w:eastAsia="ja-JP"/>
              </w:rPr>
              <w:t>dB</w:t>
            </w:r>
          </w:p>
        </w:tc>
        <w:tc>
          <w:tcPr>
            <w:tcW w:w="0" w:type="auto"/>
            <w:gridSpan w:val="3"/>
            <w:vMerge/>
          </w:tcPr>
          <w:p w14:paraId="00695500" w14:textId="77777777" w:rsidR="0097484C" w:rsidRPr="008C398B" w:rsidRDefault="0097484C" w:rsidP="009B3A09">
            <w:pPr>
              <w:pStyle w:val="TAL"/>
              <w:jc w:val="center"/>
              <w:rPr>
                <w:rFonts w:cs="v4.2.0"/>
                <w:b/>
                <w:lang w:eastAsia="ja-JP"/>
              </w:rPr>
            </w:pPr>
          </w:p>
        </w:tc>
        <w:tc>
          <w:tcPr>
            <w:tcW w:w="0" w:type="auto"/>
            <w:gridSpan w:val="3"/>
            <w:vMerge/>
          </w:tcPr>
          <w:p w14:paraId="63EE918D" w14:textId="77777777" w:rsidR="0097484C" w:rsidRPr="008C398B" w:rsidRDefault="0097484C" w:rsidP="009B3A09">
            <w:pPr>
              <w:pStyle w:val="TAL"/>
              <w:jc w:val="center"/>
              <w:rPr>
                <w:rFonts w:cs="v4.2.0"/>
                <w:lang w:eastAsia="ja-JP"/>
              </w:rPr>
            </w:pPr>
          </w:p>
        </w:tc>
      </w:tr>
      <w:tr w:rsidR="0097484C" w:rsidRPr="008C398B" w14:paraId="5A9CE8FB" w14:textId="77777777" w:rsidTr="009B3A09">
        <w:trPr>
          <w:cantSplit/>
          <w:jc w:val="center"/>
        </w:trPr>
        <w:tc>
          <w:tcPr>
            <w:tcW w:w="0" w:type="auto"/>
            <w:tcBorders>
              <w:left w:val="single" w:sz="4" w:space="0" w:color="auto"/>
              <w:bottom w:val="single" w:sz="4" w:space="0" w:color="auto"/>
            </w:tcBorders>
            <w:vAlign w:val="center"/>
          </w:tcPr>
          <w:p w14:paraId="4C111F50" w14:textId="77777777" w:rsidR="0097484C" w:rsidRPr="008C398B" w:rsidRDefault="0097484C" w:rsidP="009B3A09">
            <w:pPr>
              <w:pStyle w:val="TAL"/>
              <w:rPr>
                <w:lang w:eastAsia="ja-JP"/>
              </w:rPr>
            </w:pPr>
            <w:proofErr w:type="spellStart"/>
            <w:r w:rsidRPr="008C398B">
              <w:rPr>
                <w:lang w:eastAsia="ja-JP"/>
              </w:rPr>
              <w:t>NOCNG_RA</w:t>
            </w:r>
            <w:r w:rsidRPr="008C398B">
              <w:rPr>
                <w:vertAlign w:val="superscript"/>
                <w:lang w:eastAsia="ja-JP"/>
              </w:rPr>
              <w:t>Note</w:t>
            </w:r>
            <w:proofErr w:type="spellEnd"/>
            <w:r w:rsidRPr="008C398B">
              <w:rPr>
                <w:vertAlign w:val="superscript"/>
                <w:lang w:eastAsia="ja-JP"/>
              </w:rPr>
              <w:t xml:space="preserve"> 1</w:t>
            </w:r>
          </w:p>
        </w:tc>
        <w:tc>
          <w:tcPr>
            <w:tcW w:w="0" w:type="auto"/>
            <w:tcBorders>
              <w:bottom w:val="single" w:sz="4" w:space="0" w:color="auto"/>
            </w:tcBorders>
          </w:tcPr>
          <w:p w14:paraId="47EB213F" w14:textId="77777777" w:rsidR="0097484C" w:rsidRPr="008C398B" w:rsidRDefault="0097484C" w:rsidP="009B3A09">
            <w:pPr>
              <w:pStyle w:val="TAL"/>
              <w:jc w:val="center"/>
              <w:rPr>
                <w:lang w:eastAsia="ja-JP"/>
              </w:rPr>
            </w:pPr>
            <w:r w:rsidRPr="008C398B">
              <w:rPr>
                <w:rFonts w:cs="v4.2.0"/>
                <w:lang w:eastAsia="ja-JP"/>
              </w:rPr>
              <w:t>dB</w:t>
            </w:r>
          </w:p>
        </w:tc>
        <w:tc>
          <w:tcPr>
            <w:tcW w:w="0" w:type="auto"/>
            <w:gridSpan w:val="3"/>
            <w:vMerge/>
          </w:tcPr>
          <w:p w14:paraId="226737EB" w14:textId="77777777" w:rsidR="0097484C" w:rsidRPr="008C398B" w:rsidRDefault="0097484C" w:rsidP="009B3A09">
            <w:pPr>
              <w:pStyle w:val="TAL"/>
              <w:jc w:val="center"/>
              <w:rPr>
                <w:rFonts w:cs="v4.2.0"/>
                <w:b/>
                <w:lang w:eastAsia="ja-JP"/>
              </w:rPr>
            </w:pPr>
          </w:p>
        </w:tc>
        <w:tc>
          <w:tcPr>
            <w:tcW w:w="0" w:type="auto"/>
            <w:gridSpan w:val="3"/>
            <w:vMerge/>
          </w:tcPr>
          <w:p w14:paraId="6CD8F787" w14:textId="77777777" w:rsidR="0097484C" w:rsidRPr="008C398B" w:rsidRDefault="0097484C" w:rsidP="009B3A09">
            <w:pPr>
              <w:pStyle w:val="TAL"/>
              <w:jc w:val="center"/>
              <w:rPr>
                <w:rFonts w:cs="v4.2.0"/>
                <w:lang w:eastAsia="ja-JP"/>
              </w:rPr>
            </w:pPr>
          </w:p>
        </w:tc>
      </w:tr>
      <w:tr w:rsidR="0097484C" w:rsidRPr="008C398B" w14:paraId="549FEEE3" w14:textId="77777777" w:rsidTr="009B3A09">
        <w:trPr>
          <w:cantSplit/>
          <w:jc w:val="center"/>
        </w:trPr>
        <w:tc>
          <w:tcPr>
            <w:tcW w:w="0" w:type="auto"/>
            <w:tcBorders>
              <w:left w:val="single" w:sz="4" w:space="0" w:color="auto"/>
              <w:bottom w:val="single" w:sz="4" w:space="0" w:color="auto"/>
            </w:tcBorders>
            <w:vAlign w:val="center"/>
          </w:tcPr>
          <w:p w14:paraId="50A2D773" w14:textId="77777777" w:rsidR="0097484C" w:rsidRPr="008C398B" w:rsidRDefault="0097484C" w:rsidP="009B3A09">
            <w:pPr>
              <w:pStyle w:val="TAL"/>
              <w:rPr>
                <w:lang w:eastAsia="ja-JP"/>
              </w:rPr>
            </w:pPr>
            <w:proofErr w:type="spellStart"/>
            <w:r w:rsidRPr="008C398B">
              <w:rPr>
                <w:lang w:eastAsia="ja-JP"/>
              </w:rPr>
              <w:t>NOCNG_RB</w:t>
            </w:r>
            <w:r w:rsidRPr="008C398B">
              <w:rPr>
                <w:vertAlign w:val="superscript"/>
                <w:lang w:eastAsia="ja-JP"/>
              </w:rPr>
              <w:t>Note</w:t>
            </w:r>
            <w:proofErr w:type="spellEnd"/>
            <w:r w:rsidRPr="008C398B">
              <w:rPr>
                <w:vertAlign w:val="superscript"/>
                <w:lang w:eastAsia="ja-JP"/>
              </w:rPr>
              <w:t xml:space="preserve"> 1 </w:t>
            </w:r>
          </w:p>
        </w:tc>
        <w:tc>
          <w:tcPr>
            <w:tcW w:w="0" w:type="auto"/>
            <w:tcBorders>
              <w:bottom w:val="single" w:sz="4" w:space="0" w:color="auto"/>
            </w:tcBorders>
          </w:tcPr>
          <w:p w14:paraId="123030B2" w14:textId="77777777" w:rsidR="0097484C" w:rsidRPr="008C398B" w:rsidRDefault="0097484C" w:rsidP="009B3A09">
            <w:pPr>
              <w:pStyle w:val="TAL"/>
              <w:jc w:val="center"/>
              <w:rPr>
                <w:lang w:eastAsia="ja-JP"/>
              </w:rPr>
            </w:pPr>
            <w:r w:rsidRPr="008C398B">
              <w:rPr>
                <w:rFonts w:cs="v4.2.0"/>
                <w:lang w:eastAsia="ja-JP"/>
              </w:rPr>
              <w:t>dB</w:t>
            </w:r>
          </w:p>
        </w:tc>
        <w:tc>
          <w:tcPr>
            <w:tcW w:w="0" w:type="auto"/>
            <w:gridSpan w:val="3"/>
            <w:vMerge/>
            <w:tcBorders>
              <w:bottom w:val="single" w:sz="4" w:space="0" w:color="auto"/>
            </w:tcBorders>
          </w:tcPr>
          <w:p w14:paraId="5DC8CEF1" w14:textId="77777777" w:rsidR="0097484C" w:rsidRPr="008C398B" w:rsidRDefault="0097484C" w:rsidP="009B3A09">
            <w:pPr>
              <w:pStyle w:val="TAL"/>
              <w:jc w:val="center"/>
              <w:rPr>
                <w:rFonts w:cs="v4.2.0"/>
                <w:b/>
                <w:lang w:eastAsia="ja-JP"/>
              </w:rPr>
            </w:pPr>
          </w:p>
        </w:tc>
        <w:tc>
          <w:tcPr>
            <w:tcW w:w="0" w:type="auto"/>
            <w:gridSpan w:val="3"/>
            <w:vMerge/>
            <w:tcBorders>
              <w:bottom w:val="single" w:sz="4" w:space="0" w:color="auto"/>
            </w:tcBorders>
          </w:tcPr>
          <w:p w14:paraId="7BB7C8D1" w14:textId="77777777" w:rsidR="0097484C" w:rsidRPr="008C398B" w:rsidRDefault="0097484C" w:rsidP="009B3A09">
            <w:pPr>
              <w:pStyle w:val="TAL"/>
              <w:jc w:val="center"/>
              <w:rPr>
                <w:rFonts w:cs="v4.2.0"/>
                <w:lang w:eastAsia="ja-JP"/>
              </w:rPr>
            </w:pPr>
          </w:p>
        </w:tc>
      </w:tr>
      <w:tr w:rsidR="0097484C" w:rsidRPr="008C398B" w14:paraId="2240E97F" w14:textId="77777777" w:rsidTr="009B3A09">
        <w:trPr>
          <w:cantSplit/>
          <w:jc w:val="center"/>
        </w:trPr>
        <w:tc>
          <w:tcPr>
            <w:tcW w:w="0" w:type="auto"/>
          </w:tcPr>
          <w:p w14:paraId="169C6923" w14:textId="77777777" w:rsidR="0097484C" w:rsidRPr="008C398B" w:rsidRDefault="0097484C" w:rsidP="009B3A09">
            <w:pPr>
              <w:pStyle w:val="TAL"/>
              <w:rPr>
                <w:lang w:eastAsia="ja-JP"/>
              </w:rPr>
            </w:pPr>
            <w:r w:rsidRPr="008C398B">
              <w:rPr>
                <w:position w:val="-12"/>
                <w:lang w:eastAsia="ja-JP"/>
              </w:rPr>
              <w:object w:dxaOrig="400" w:dyaOrig="360" w14:anchorId="31E2B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5" o:title=""/>
                </v:shape>
                <o:OLEObject Type="Embed" ProgID="Equation.3" ShapeID="_x0000_i1025" DrawAspect="Content" ObjectID="_1665580542" r:id="rId16"/>
              </w:object>
            </w:r>
          </w:p>
        </w:tc>
        <w:tc>
          <w:tcPr>
            <w:tcW w:w="0" w:type="auto"/>
          </w:tcPr>
          <w:p w14:paraId="097A220F" w14:textId="77777777" w:rsidR="0097484C" w:rsidRPr="008C398B" w:rsidRDefault="0097484C" w:rsidP="009B3A09">
            <w:pPr>
              <w:pStyle w:val="TAL"/>
              <w:jc w:val="center"/>
              <w:rPr>
                <w:rFonts w:cs="v4.2.0"/>
                <w:lang w:eastAsia="ja-JP"/>
              </w:rPr>
            </w:pPr>
            <w:proofErr w:type="spellStart"/>
            <w:r w:rsidRPr="008C398B">
              <w:rPr>
                <w:rFonts w:cs="v4.2.0"/>
                <w:lang w:eastAsia="ja-JP"/>
              </w:rPr>
              <w:t>dBm</w:t>
            </w:r>
            <w:proofErr w:type="spellEnd"/>
            <w:r w:rsidRPr="008C398B">
              <w:rPr>
                <w:rFonts w:cs="v4.2.0"/>
                <w:lang w:eastAsia="ja-JP"/>
              </w:rPr>
              <w:t>/15 kHz</w:t>
            </w:r>
          </w:p>
        </w:tc>
        <w:tc>
          <w:tcPr>
            <w:tcW w:w="0" w:type="auto"/>
            <w:gridSpan w:val="6"/>
          </w:tcPr>
          <w:p w14:paraId="2D7951B9" w14:textId="77777777" w:rsidR="0097484C" w:rsidRPr="008C398B" w:rsidRDefault="0097484C" w:rsidP="009B3A09">
            <w:pPr>
              <w:pStyle w:val="TAL"/>
              <w:jc w:val="center"/>
              <w:rPr>
                <w:lang w:eastAsia="ja-JP"/>
              </w:rPr>
            </w:pPr>
            <w:r w:rsidRPr="008C398B">
              <w:rPr>
                <w:rFonts w:cs="v4.2.0"/>
                <w:lang w:eastAsia="ja-JP"/>
              </w:rPr>
              <w:t>Specified in Table A.6.1.23.1-3</w:t>
            </w:r>
          </w:p>
        </w:tc>
      </w:tr>
      <w:tr w:rsidR="0097484C" w:rsidRPr="008C398B" w14:paraId="007B3DC4" w14:textId="77777777" w:rsidTr="009B3A09">
        <w:trPr>
          <w:cantSplit/>
          <w:jc w:val="center"/>
        </w:trPr>
        <w:tc>
          <w:tcPr>
            <w:tcW w:w="0" w:type="auto"/>
          </w:tcPr>
          <w:p w14:paraId="2F4A64F6" w14:textId="77777777" w:rsidR="0097484C" w:rsidRPr="008C398B" w:rsidRDefault="0097484C" w:rsidP="009B3A09">
            <w:pPr>
              <w:pStyle w:val="TAL"/>
              <w:rPr>
                <w:lang w:eastAsia="ja-JP"/>
              </w:rPr>
            </w:pPr>
            <w:r w:rsidRPr="008C398B">
              <w:rPr>
                <w:position w:val="-12"/>
                <w:lang w:eastAsia="ja-JP"/>
              </w:rPr>
              <w:object w:dxaOrig="800" w:dyaOrig="380" w14:anchorId="6092F222">
                <v:shape id="_x0000_i1026" type="#_x0000_t75" style="width:42.5pt;height:22pt" o:ole="" fillcolor="window">
                  <v:imagedata r:id="rId17" o:title=""/>
                </v:shape>
                <o:OLEObject Type="Embed" ProgID="Equation.3" ShapeID="_x0000_i1026" DrawAspect="Content" ObjectID="_1665580543" r:id="rId18"/>
              </w:object>
            </w:r>
          </w:p>
        </w:tc>
        <w:tc>
          <w:tcPr>
            <w:tcW w:w="0" w:type="auto"/>
          </w:tcPr>
          <w:p w14:paraId="540FF135" w14:textId="77777777" w:rsidR="0097484C" w:rsidRPr="008C398B" w:rsidRDefault="0097484C" w:rsidP="009B3A09">
            <w:pPr>
              <w:pStyle w:val="TAL"/>
              <w:jc w:val="center"/>
              <w:rPr>
                <w:lang w:eastAsia="ja-JP"/>
              </w:rPr>
            </w:pPr>
            <w:r w:rsidRPr="008C398B">
              <w:rPr>
                <w:rFonts w:cs="v4.2.0"/>
                <w:lang w:eastAsia="ja-JP"/>
              </w:rPr>
              <w:t>dB</w:t>
            </w:r>
          </w:p>
        </w:tc>
        <w:tc>
          <w:tcPr>
            <w:tcW w:w="0" w:type="auto"/>
          </w:tcPr>
          <w:p w14:paraId="02A54ECE" w14:textId="22D7F918" w:rsidR="0097484C" w:rsidRPr="008C398B" w:rsidRDefault="0097484C" w:rsidP="00D86B7F">
            <w:pPr>
              <w:pStyle w:val="TAL"/>
              <w:jc w:val="center"/>
              <w:rPr>
                <w:lang w:eastAsia="zh-TW"/>
              </w:rPr>
            </w:pPr>
            <w:r w:rsidRPr="008C398B">
              <w:rPr>
                <w:lang w:eastAsia="ja-JP"/>
              </w:rPr>
              <w:t>7</w:t>
            </w:r>
            <w:del w:id="34" w:author="Ivan Cheng (鄭宜樺)" w:date="2020-10-30T14:25:00Z">
              <w:r w:rsidRPr="008C398B" w:rsidDel="00D86B7F">
                <w:rPr>
                  <w:lang w:eastAsia="zh-TW"/>
                </w:rPr>
                <w:delText>+TT</w:delText>
              </w:r>
            </w:del>
          </w:p>
        </w:tc>
        <w:tc>
          <w:tcPr>
            <w:tcW w:w="0" w:type="auto"/>
          </w:tcPr>
          <w:p w14:paraId="1ACCF26E" w14:textId="77777777" w:rsidR="0097484C" w:rsidRPr="008C398B" w:rsidRDefault="0097484C" w:rsidP="009B3A09">
            <w:pPr>
              <w:pStyle w:val="TAL"/>
              <w:jc w:val="center"/>
              <w:rPr>
                <w:lang w:eastAsia="ja-JP"/>
              </w:rPr>
            </w:pPr>
            <w:r w:rsidRPr="008C398B">
              <w:rPr>
                <w:lang w:eastAsia="ja-JP"/>
              </w:rPr>
              <w:t>-Infinity</w:t>
            </w:r>
          </w:p>
        </w:tc>
        <w:tc>
          <w:tcPr>
            <w:tcW w:w="0" w:type="auto"/>
          </w:tcPr>
          <w:p w14:paraId="437D2547" w14:textId="77777777" w:rsidR="0097484C" w:rsidRPr="008C398B" w:rsidRDefault="0097484C" w:rsidP="009B3A09">
            <w:pPr>
              <w:pStyle w:val="TAL"/>
              <w:jc w:val="center"/>
              <w:rPr>
                <w:lang w:eastAsia="ja-JP"/>
              </w:rPr>
            </w:pPr>
            <w:r w:rsidRPr="008C398B">
              <w:rPr>
                <w:lang w:eastAsia="ja-JP"/>
              </w:rPr>
              <w:t>-Infinity</w:t>
            </w:r>
          </w:p>
        </w:tc>
        <w:tc>
          <w:tcPr>
            <w:tcW w:w="0" w:type="auto"/>
          </w:tcPr>
          <w:p w14:paraId="330BF1EE" w14:textId="77777777" w:rsidR="0097484C" w:rsidRPr="008C398B" w:rsidRDefault="0097484C" w:rsidP="009B3A09">
            <w:pPr>
              <w:pStyle w:val="TAL"/>
              <w:jc w:val="center"/>
              <w:rPr>
                <w:lang w:eastAsia="ja-JP"/>
              </w:rPr>
            </w:pPr>
            <w:r w:rsidRPr="008C398B">
              <w:rPr>
                <w:lang w:eastAsia="ja-JP"/>
              </w:rPr>
              <w:t>-Infinity</w:t>
            </w:r>
          </w:p>
        </w:tc>
        <w:tc>
          <w:tcPr>
            <w:tcW w:w="0" w:type="auto"/>
          </w:tcPr>
          <w:p w14:paraId="6C4D08D5" w14:textId="242647A5" w:rsidR="0097484C" w:rsidRPr="008C398B" w:rsidRDefault="0097484C" w:rsidP="00D86B7F">
            <w:pPr>
              <w:pStyle w:val="TAL"/>
              <w:jc w:val="center"/>
              <w:rPr>
                <w:lang w:eastAsia="zh-TW"/>
              </w:rPr>
            </w:pPr>
            <w:r w:rsidRPr="008C398B">
              <w:rPr>
                <w:lang w:eastAsia="ja-JP"/>
              </w:rPr>
              <w:t>4</w:t>
            </w:r>
            <w:del w:id="35" w:author="Ivan Cheng (鄭宜樺)" w:date="2020-10-30T14:25:00Z">
              <w:r w:rsidRPr="008C398B" w:rsidDel="00D86B7F">
                <w:rPr>
                  <w:lang w:eastAsia="zh-TW"/>
                </w:rPr>
                <w:delText>+TT</w:delText>
              </w:r>
            </w:del>
          </w:p>
        </w:tc>
        <w:tc>
          <w:tcPr>
            <w:tcW w:w="0" w:type="auto"/>
          </w:tcPr>
          <w:p w14:paraId="6258B742" w14:textId="7F1C373C" w:rsidR="0097484C" w:rsidRPr="008C398B" w:rsidRDefault="0097484C" w:rsidP="00D86B7F">
            <w:pPr>
              <w:pStyle w:val="TAL"/>
              <w:jc w:val="center"/>
              <w:rPr>
                <w:lang w:eastAsia="zh-TW"/>
              </w:rPr>
            </w:pPr>
            <w:r w:rsidRPr="008C398B">
              <w:rPr>
                <w:lang w:eastAsia="ja-JP"/>
              </w:rPr>
              <w:t>4</w:t>
            </w:r>
            <w:del w:id="36" w:author="Ivan Cheng (鄭宜樺)" w:date="2020-10-30T14:26:00Z">
              <w:r w:rsidRPr="008C398B" w:rsidDel="00D86B7F">
                <w:rPr>
                  <w:lang w:eastAsia="zh-TW"/>
                </w:rPr>
                <w:delText>+TT</w:delText>
              </w:r>
            </w:del>
          </w:p>
        </w:tc>
      </w:tr>
      <w:tr w:rsidR="0097484C" w:rsidRPr="008C398B" w14:paraId="780241E9" w14:textId="77777777" w:rsidTr="009B3A09">
        <w:trPr>
          <w:cantSplit/>
          <w:trHeight w:val="147"/>
          <w:jc w:val="center"/>
        </w:trPr>
        <w:tc>
          <w:tcPr>
            <w:tcW w:w="0" w:type="auto"/>
          </w:tcPr>
          <w:p w14:paraId="12FD3311" w14:textId="77777777" w:rsidR="0097484C" w:rsidRPr="008C398B" w:rsidRDefault="0097484C" w:rsidP="009B3A09">
            <w:pPr>
              <w:pStyle w:val="TAL"/>
              <w:rPr>
                <w:lang w:eastAsia="ja-JP"/>
              </w:rPr>
            </w:pPr>
            <w:r w:rsidRPr="008C398B">
              <w:rPr>
                <w:position w:val="-12"/>
                <w:lang w:eastAsia="ja-JP"/>
              </w:rPr>
              <w:object w:dxaOrig="620" w:dyaOrig="380" w14:anchorId="005FF2F9">
                <v:shape id="_x0000_i1027" type="#_x0000_t75" style="width:29.5pt;height:22pt" o:ole="" fillcolor="window">
                  <v:imagedata r:id="rId19" o:title=""/>
                </v:shape>
                <o:OLEObject Type="Embed" ProgID="Equation.3" ShapeID="_x0000_i1027" DrawAspect="Content" ObjectID="_1665580544" r:id="rId20"/>
              </w:object>
            </w:r>
            <w:r w:rsidRPr="008C398B">
              <w:rPr>
                <w:vertAlign w:val="superscript"/>
                <w:lang w:eastAsia="ja-JP"/>
              </w:rPr>
              <w:t xml:space="preserve"> Note2</w:t>
            </w:r>
          </w:p>
        </w:tc>
        <w:tc>
          <w:tcPr>
            <w:tcW w:w="0" w:type="auto"/>
          </w:tcPr>
          <w:p w14:paraId="169CC2C2" w14:textId="77777777" w:rsidR="0097484C" w:rsidRPr="008C398B" w:rsidRDefault="0097484C" w:rsidP="009B3A09">
            <w:pPr>
              <w:pStyle w:val="TAL"/>
              <w:jc w:val="center"/>
              <w:rPr>
                <w:lang w:eastAsia="ja-JP"/>
              </w:rPr>
            </w:pPr>
            <w:r w:rsidRPr="008C398B">
              <w:rPr>
                <w:rFonts w:cs="v4.2.0"/>
                <w:bCs/>
                <w:lang w:eastAsia="ja-JP"/>
              </w:rPr>
              <w:t>dB</w:t>
            </w:r>
          </w:p>
        </w:tc>
        <w:tc>
          <w:tcPr>
            <w:tcW w:w="0" w:type="auto"/>
          </w:tcPr>
          <w:p w14:paraId="16E85892" w14:textId="527BD6C6" w:rsidR="0097484C" w:rsidRPr="008C398B" w:rsidDel="004B51DC" w:rsidRDefault="0097484C" w:rsidP="00D86B7F">
            <w:pPr>
              <w:pStyle w:val="TAL"/>
              <w:jc w:val="center"/>
              <w:rPr>
                <w:lang w:eastAsia="zh-TW"/>
              </w:rPr>
            </w:pPr>
            <w:r w:rsidRPr="008C398B">
              <w:rPr>
                <w:lang w:eastAsia="ja-JP"/>
              </w:rPr>
              <w:t>7</w:t>
            </w:r>
            <w:del w:id="37" w:author="Ivan Cheng (鄭宜樺)" w:date="2020-10-30T14:25:00Z">
              <w:r w:rsidRPr="008C398B" w:rsidDel="00D86B7F">
                <w:rPr>
                  <w:lang w:eastAsia="zh-TW"/>
                </w:rPr>
                <w:delText>+TT</w:delText>
              </w:r>
            </w:del>
          </w:p>
        </w:tc>
        <w:tc>
          <w:tcPr>
            <w:tcW w:w="0" w:type="auto"/>
          </w:tcPr>
          <w:p w14:paraId="6A9A8AD4" w14:textId="77777777" w:rsidR="0097484C" w:rsidRPr="008C398B" w:rsidDel="004B51DC" w:rsidRDefault="0097484C" w:rsidP="009B3A09">
            <w:pPr>
              <w:pStyle w:val="TAL"/>
              <w:jc w:val="center"/>
              <w:rPr>
                <w:lang w:eastAsia="ja-JP"/>
              </w:rPr>
            </w:pPr>
            <w:r w:rsidRPr="008C398B">
              <w:rPr>
                <w:lang w:eastAsia="ja-JP"/>
              </w:rPr>
              <w:t>-Infinity</w:t>
            </w:r>
          </w:p>
        </w:tc>
        <w:tc>
          <w:tcPr>
            <w:tcW w:w="0" w:type="auto"/>
          </w:tcPr>
          <w:p w14:paraId="45CCC889" w14:textId="77777777" w:rsidR="0097484C" w:rsidRPr="008C398B" w:rsidDel="004B51DC" w:rsidRDefault="0097484C" w:rsidP="009B3A09">
            <w:pPr>
              <w:pStyle w:val="TAL"/>
              <w:jc w:val="center"/>
              <w:rPr>
                <w:lang w:eastAsia="ja-JP"/>
              </w:rPr>
            </w:pPr>
            <w:r w:rsidRPr="008C398B">
              <w:rPr>
                <w:lang w:eastAsia="ja-JP"/>
              </w:rPr>
              <w:t>-Infinity</w:t>
            </w:r>
          </w:p>
        </w:tc>
        <w:tc>
          <w:tcPr>
            <w:tcW w:w="0" w:type="auto"/>
          </w:tcPr>
          <w:p w14:paraId="5C360603" w14:textId="77777777" w:rsidR="0097484C" w:rsidRPr="008C398B" w:rsidDel="00B36E6D" w:rsidRDefault="0097484C" w:rsidP="009B3A09">
            <w:pPr>
              <w:pStyle w:val="TAL"/>
              <w:jc w:val="center"/>
              <w:rPr>
                <w:lang w:eastAsia="ja-JP"/>
              </w:rPr>
            </w:pPr>
            <w:r w:rsidRPr="008C398B">
              <w:rPr>
                <w:lang w:eastAsia="ja-JP"/>
              </w:rPr>
              <w:t>-Infinity</w:t>
            </w:r>
          </w:p>
        </w:tc>
        <w:tc>
          <w:tcPr>
            <w:tcW w:w="0" w:type="auto"/>
          </w:tcPr>
          <w:p w14:paraId="1F917D8E" w14:textId="6B974C0C" w:rsidR="0097484C" w:rsidRPr="008C398B" w:rsidDel="004B51DC" w:rsidRDefault="0097484C" w:rsidP="00D86B7F">
            <w:pPr>
              <w:pStyle w:val="TAL"/>
              <w:jc w:val="center"/>
              <w:rPr>
                <w:lang w:eastAsia="zh-TW"/>
              </w:rPr>
            </w:pPr>
            <w:r w:rsidRPr="008C398B">
              <w:rPr>
                <w:lang w:eastAsia="ja-JP"/>
              </w:rPr>
              <w:t>4</w:t>
            </w:r>
            <w:del w:id="38" w:author="Ivan Cheng (鄭宜樺)" w:date="2020-10-30T14:26:00Z">
              <w:r w:rsidRPr="008C398B" w:rsidDel="00D86B7F">
                <w:rPr>
                  <w:lang w:eastAsia="zh-TW"/>
                </w:rPr>
                <w:delText>+TT</w:delText>
              </w:r>
            </w:del>
          </w:p>
        </w:tc>
        <w:tc>
          <w:tcPr>
            <w:tcW w:w="0" w:type="auto"/>
          </w:tcPr>
          <w:p w14:paraId="2B8A699C" w14:textId="788002D0" w:rsidR="0097484C" w:rsidRPr="008C398B" w:rsidDel="004B51DC" w:rsidRDefault="0097484C" w:rsidP="00D86B7F">
            <w:pPr>
              <w:pStyle w:val="TAL"/>
              <w:jc w:val="center"/>
              <w:rPr>
                <w:lang w:eastAsia="zh-TW"/>
              </w:rPr>
            </w:pPr>
            <w:r w:rsidRPr="008C398B">
              <w:rPr>
                <w:lang w:eastAsia="ja-JP"/>
              </w:rPr>
              <w:t>4</w:t>
            </w:r>
            <w:del w:id="39" w:author="Ivan Cheng (鄭宜樺)" w:date="2020-10-30T14:26:00Z">
              <w:r w:rsidRPr="008C398B" w:rsidDel="00D86B7F">
                <w:rPr>
                  <w:lang w:eastAsia="zh-TW"/>
                </w:rPr>
                <w:delText>+TT</w:delText>
              </w:r>
            </w:del>
          </w:p>
        </w:tc>
      </w:tr>
      <w:tr w:rsidR="0097484C" w:rsidRPr="008C398B" w14:paraId="0EC8ECC8" w14:textId="77777777" w:rsidTr="009B3A09">
        <w:trPr>
          <w:cantSplit/>
          <w:jc w:val="center"/>
        </w:trPr>
        <w:tc>
          <w:tcPr>
            <w:tcW w:w="0" w:type="auto"/>
          </w:tcPr>
          <w:p w14:paraId="09A78959" w14:textId="77777777" w:rsidR="0097484C" w:rsidRPr="008C398B" w:rsidRDefault="0097484C" w:rsidP="009B3A09">
            <w:pPr>
              <w:pStyle w:val="TAL"/>
              <w:rPr>
                <w:lang w:eastAsia="ja-JP"/>
              </w:rPr>
            </w:pPr>
            <w:r w:rsidRPr="008C398B">
              <w:rPr>
                <w:lang w:eastAsia="ja-JP"/>
              </w:rPr>
              <w:t>NRSRP</w:t>
            </w:r>
            <w:r w:rsidRPr="008C398B">
              <w:rPr>
                <w:vertAlign w:val="superscript"/>
                <w:lang w:eastAsia="ja-JP"/>
              </w:rPr>
              <w:t xml:space="preserve"> Note2</w:t>
            </w:r>
          </w:p>
        </w:tc>
        <w:tc>
          <w:tcPr>
            <w:tcW w:w="0" w:type="auto"/>
          </w:tcPr>
          <w:p w14:paraId="7B4CDEFD" w14:textId="77777777" w:rsidR="0097484C" w:rsidRPr="008C398B" w:rsidRDefault="0097484C" w:rsidP="009B3A09">
            <w:pPr>
              <w:pStyle w:val="TAL"/>
              <w:jc w:val="center"/>
              <w:rPr>
                <w:lang w:eastAsia="ja-JP"/>
              </w:rPr>
            </w:pPr>
            <w:proofErr w:type="spellStart"/>
            <w:r w:rsidRPr="008C398B">
              <w:rPr>
                <w:rFonts w:cs="v4.2.0"/>
                <w:lang w:eastAsia="ja-JP"/>
              </w:rPr>
              <w:t>dBm</w:t>
            </w:r>
            <w:proofErr w:type="spellEnd"/>
            <w:r w:rsidRPr="008C398B">
              <w:rPr>
                <w:rFonts w:cs="v4.2.0"/>
                <w:lang w:eastAsia="ja-JP"/>
              </w:rPr>
              <w:t>/15 kHz</w:t>
            </w:r>
          </w:p>
        </w:tc>
        <w:tc>
          <w:tcPr>
            <w:tcW w:w="0" w:type="auto"/>
          </w:tcPr>
          <w:p w14:paraId="4F1390F0" w14:textId="73EB4796" w:rsidR="0097484C" w:rsidRPr="008C398B" w:rsidRDefault="0097484C" w:rsidP="00D86B7F">
            <w:pPr>
              <w:pStyle w:val="TAL"/>
              <w:jc w:val="center"/>
              <w:rPr>
                <w:lang w:eastAsia="zh-TW"/>
              </w:rPr>
            </w:pPr>
            <w:r w:rsidRPr="008C398B">
              <w:rPr>
                <w:lang w:eastAsia="ja-JP"/>
              </w:rPr>
              <w:t>-91</w:t>
            </w:r>
            <w:del w:id="40" w:author="Ivan Cheng (鄭宜樺)" w:date="2020-10-30T14:25:00Z">
              <w:r w:rsidRPr="008C398B" w:rsidDel="00D86B7F">
                <w:rPr>
                  <w:lang w:eastAsia="zh-TW"/>
                </w:rPr>
                <w:delText>+TT</w:delText>
              </w:r>
            </w:del>
          </w:p>
        </w:tc>
        <w:tc>
          <w:tcPr>
            <w:tcW w:w="0" w:type="auto"/>
          </w:tcPr>
          <w:p w14:paraId="3CAC18C9" w14:textId="77777777" w:rsidR="0097484C" w:rsidRPr="008C398B" w:rsidRDefault="0097484C" w:rsidP="009B3A09">
            <w:pPr>
              <w:pStyle w:val="TAL"/>
              <w:jc w:val="center"/>
              <w:rPr>
                <w:lang w:eastAsia="ja-JP"/>
              </w:rPr>
            </w:pPr>
            <w:r w:rsidRPr="008C398B">
              <w:rPr>
                <w:lang w:eastAsia="ja-JP"/>
              </w:rPr>
              <w:t>-Infinity</w:t>
            </w:r>
          </w:p>
        </w:tc>
        <w:tc>
          <w:tcPr>
            <w:tcW w:w="0" w:type="auto"/>
          </w:tcPr>
          <w:p w14:paraId="313FA971" w14:textId="77777777" w:rsidR="0097484C" w:rsidRPr="008C398B" w:rsidRDefault="0097484C" w:rsidP="009B3A09">
            <w:pPr>
              <w:pStyle w:val="TAL"/>
              <w:jc w:val="center"/>
              <w:rPr>
                <w:lang w:eastAsia="ja-JP"/>
              </w:rPr>
            </w:pPr>
            <w:r w:rsidRPr="008C398B">
              <w:rPr>
                <w:lang w:eastAsia="ja-JP"/>
              </w:rPr>
              <w:t>-Infinity</w:t>
            </w:r>
          </w:p>
        </w:tc>
        <w:tc>
          <w:tcPr>
            <w:tcW w:w="0" w:type="auto"/>
          </w:tcPr>
          <w:p w14:paraId="72542665" w14:textId="77777777" w:rsidR="0097484C" w:rsidRPr="008C398B" w:rsidRDefault="0097484C" w:rsidP="009B3A09">
            <w:pPr>
              <w:pStyle w:val="TAL"/>
              <w:jc w:val="center"/>
              <w:rPr>
                <w:lang w:eastAsia="ja-JP"/>
              </w:rPr>
            </w:pPr>
            <w:r w:rsidRPr="008C398B">
              <w:rPr>
                <w:lang w:eastAsia="ja-JP"/>
              </w:rPr>
              <w:t>-Infinity</w:t>
            </w:r>
          </w:p>
        </w:tc>
        <w:tc>
          <w:tcPr>
            <w:tcW w:w="0" w:type="auto"/>
          </w:tcPr>
          <w:p w14:paraId="2151E26F" w14:textId="264D50A9" w:rsidR="0097484C" w:rsidRPr="008C398B" w:rsidRDefault="0097484C" w:rsidP="00D86B7F">
            <w:pPr>
              <w:pStyle w:val="TAL"/>
              <w:jc w:val="center"/>
              <w:rPr>
                <w:lang w:eastAsia="zh-TW"/>
              </w:rPr>
            </w:pPr>
            <w:r w:rsidRPr="008C398B">
              <w:rPr>
                <w:lang w:eastAsia="ja-JP"/>
              </w:rPr>
              <w:t>-94</w:t>
            </w:r>
            <w:del w:id="41" w:author="Ivan Cheng (鄭宜樺)" w:date="2020-10-30T14:26:00Z">
              <w:r w:rsidRPr="008C398B" w:rsidDel="00D86B7F">
                <w:rPr>
                  <w:lang w:eastAsia="zh-TW"/>
                </w:rPr>
                <w:delText>+TT</w:delText>
              </w:r>
            </w:del>
          </w:p>
        </w:tc>
        <w:tc>
          <w:tcPr>
            <w:tcW w:w="0" w:type="auto"/>
          </w:tcPr>
          <w:p w14:paraId="5D688BD2" w14:textId="61F8D5BA" w:rsidR="0097484C" w:rsidRPr="008C398B" w:rsidRDefault="0097484C" w:rsidP="00D86B7F">
            <w:pPr>
              <w:pStyle w:val="TAL"/>
              <w:jc w:val="center"/>
              <w:rPr>
                <w:lang w:eastAsia="zh-TW"/>
              </w:rPr>
            </w:pPr>
            <w:r w:rsidRPr="008C398B">
              <w:rPr>
                <w:lang w:eastAsia="ja-JP"/>
              </w:rPr>
              <w:t>-94</w:t>
            </w:r>
            <w:del w:id="42" w:author="Ivan Cheng (鄭宜樺)" w:date="2020-10-30T14:26:00Z">
              <w:r w:rsidRPr="008C398B" w:rsidDel="00D86B7F">
                <w:rPr>
                  <w:lang w:eastAsia="zh-TW"/>
                </w:rPr>
                <w:delText>+TT</w:delText>
              </w:r>
            </w:del>
          </w:p>
        </w:tc>
      </w:tr>
      <w:tr w:rsidR="0097484C" w:rsidRPr="008C398B" w14:paraId="67AE3D08" w14:textId="77777777" w:rsidTr="009B3A09">
        <w:trPr>
          <w:cantSplit/>
          <w:jc w:val="center"/>
        </w:trPr>
        <w:tc>
          <w:tcPr>
            <w:tcW w:w="0" w:type="auto"/>
          </w:tcPr>
          <w:p w14:paraId="4D3060F0" w14:textId="77777777" w:rsidR="0097484C" w:rsidRPr="008C398B" w:rsidRDefault="0097484C" w:rsidP="009B3A09">
            <w:pPr>
              <w:pStyle w:val="TAL"/>
              <w:rPr>
                <w:lang w:eastAsia="ja-JP"/>
              </w:rPr>
            </w:pPr>
            <w:r w:rsidRPr="008C398B">
              <w:rPr>
                <w:rFonts w:cs="v4.2.0"/>
                <w:lang w:eastAsia="ja-JP"/>
              </w:rPr>
              <w:t xml:space="preserve">Propagation Condition </w:t>
            </w:r>
          </w:p>
        </w:tc>
        <w:tc>
          <w:tcPr>
            <w:tcW w:w="0" w:type="auto"/>
          </w:tcPr>
          <w:p w14:paraId="5403BE70" w14:textId="77777777" w:rsidR="0097484C" w:rsidRPr="008C398B" w:rsidRDefault="0097484C" w:rsidP="009B3A09">
            <w:pPr>
              <w:pStyle w:val="TAL"/>
              <w:jc w:val="center"/>
              <w:rPr>
                <w:lang w:eastAsia="ja-JP"/>
              </w:rPr>
            </w:pPr>
          </w:p>
        </w:tc>
        <w:tc>
          <w:tcPr>
            <w:tcW w:w="0" w:type="auto"/>
            <w:gridSpan w:val="3"/>
          </w:tcPr>
          <w:p w14:paraId="2EADB411" w14:textId="77777777" w:rsidR="0097484C" w:rsidRPr="008C398B" w:rsidRDefault="0097484C" w:rsidP="009B3A09">
            <w:pPr>
              <w:pStyle w:val="TAL"/>
              <w:jc w:val="center"/>
              <w:rPr>
                <w:lang w:eastAsia="ja-JP"/>
              </w:rPr>
            </w:pPr>
            <w:r w:rsidRPr="008C398B">
              <w:rPr>
                <w:rFonts w:cs="v4.2.0"/>
                <w:lang w:eastAsia="ja-JP"/>
              </w:rPr>
              <w:t>AWGN</w:t>
            </w:r>
          </w:p>
        </w:tc>
        <w:tc>
          <w:tcPr>
            <w:tcW w:w="0" w:type="auto"/>
            <w:gridSpan w:val="3"/>
          </w:tcPr>
          <w:p w14:paraId="58E1C0CC" w14:textId="77777777" w:rsidR="0097484C" w:rsidRPr="008C398B" w:rsidRDefault="0097484C" w:rsidP="009B3A09">
            <w:pPr>
              <w:pStyle w:val="TAL"/>
              <w:jc w:val="center"/>
              <w:rPr>
                <w:lang w:eastAsia="ja-JP"/>
              </w:rPr>
            </w:pPr>
            <w:r w:rsidRPr="008C398B">
              <w:rPr>
                <w:rFonts w:cs="v4.2.0"/>
                <w:lang w:eastAsia="ja-JP"/>
              </w:rPr>
              <w:t>AWGN</w:t>
            </w:r>
          </w:p>
        </w:tc>
      </w:tr>
      <w:tr w:rsidR="0097484C" w:rsidRPr="008C398B" w14:paraId="4F1EAFB6" w14:textId="77777777" w:rsidTr="009B3A09">
        <w:trPr>
          <w:cantSplit/>
          <w:jc w:val="center"/>
        </w:trPr>
        <w:tc>
          <w:tcPr>
            <w:tcW w:w="0" w:type="auto"/>
          </w:tcPr>
          <w:p w14:paraId="22683D77" w14:textId="77777777" w:rsidR="0097484C" w:rsidRPr="008C398B" w:rsidRDefault="0097484C" w:rsidP="009B3A09">
            <w:pPr>
              <w:pStyle w:val="TAL"/>
              <w:rPr>
                <w:rFonts w:cs="v4.2.0"/>
                <w:lang w:eastAsia="ja-JP"/>
              </w:rPr>
            </w:pPr>
            <w:r w:rsidRPr="008C398B">
              <w:rPr>
                <w:rFonts w:cs="v4.2.0"/>
                <w:lang w:eastAsia="zh-CN"/>
              </w:rPr>
              <w:t>Antenna Configuration</w:t>
            </w:r>
          </w:p>
        </w:tc>
        <w:tc>
          <w:tcPr>
            <w:tcW w:w="0" w:type="auto"/>
          </w:tcPr>
          <w:p w14:paraId="140AC4BE" w14:textId="77777777" w:rsidR="0097484C" w:rsidRPr="008C398B" w:rsidRDefault="0097484C" w:rsidP="009B3A09">
            <w:pPr>
              <w:pStyle w:val="TAL"/>
              <w:jc w:val="center"/>
              <w:rPr>
                <w:lang w:eastAsia="ja-JP"/>
              </w:rPr>
            </w:pPr>
          </w:p>
        </w:tc>
        <w:tc>
          <w:tcPr>
            <w:tcW w:w="0" w:type="auto"/>
            <w:gridSpan w:val="3"/>
          </w:tcPr>
          <w:p w14:paraId="7C2A5D93" w14:textId="77777777" w:rsidR="0097484C" w:rsidRPr="008C398B" w:rsidRDefault="0097484C" w:rsidP="009B3A09">
            <w:pPr>
              <w:pStyle w:val="TAL"/>
              <w:jc w:val="center"/>
              <w:rPr>
                <w:rFonts w:cs="v4.2.0"/>
                <w:lang w:eastAsia="ja-JP"/>
              </w:rPr>
            </w:pPr>
            <w:r w:rsidRPr="008C398B">
              <w:rPr>
                <w:lang w:eastAsia="zh-CN"/>
              </w:rPr>
              <w:t>1</w:t>
            </w:r>
            <w:r w:rsidRPr="008C398B">
              <w:rPr>
                <w:lang w:eastAsia="ja-JP"/>
              </w:rPr>
              <w:t>x1</w:t>
            </w:r>
          </w:p>
        </w:tc>
        <w:tc>
          <w:tcPr>
            <w:tcW w:w="0" w:type="auto"/>
            <w:gridSpan w:val="3"/>
          </w:tcPr>
          <w:p w14:paraId="0054C538" w14:textId="77777777" w:rsidR="0097484C" w:rsidRPr="008C398B" w:rsidRDefault="0097484C" w:rsidP="009B3A09">
            <w:pPr>
              <w:pStyle w:val="TAL"/>
              <w:jc w:val="center"/>
              <w:rPr>
                <w:rFonts w:cs="v4.2.0"/>
                <w:lang w:eastAsia="ja-JP"/>
              </w:rPr>
            </w:pPr>
            <w:r w:rsidRPr="008C398B">
              <w:rPr>
                <w:lang w:eastAsia="zh-CN"/>
              </w:rPr>
              <w:t>1</w:t>
            </w:r>
            <w:r w:rsidRPr="008C398B">
              <w:rPr>
                <w:lang w:eastAsia="ja-JP"/>
              </w:rPr>
              <w:t>x1</w:t>
            </w:r>
          </w:p>
        </w:tc>
      </w:tr>
      <w:tr w:rsidR="0097484C" w:rsidRPr="008C398B" w14:paraId="2F70A9BE" w14:textId="77777777" w:rsidTr="009B3A09">
        <w:trPr>
          <w:cantSplit/>
          <w:jc w:val="center"/>
        </w:trPr>
        <w:tc>
          <w:tcPr>
            <w:tcW w:w="0" w:type="auto"/>
          </w:tcPr>
          <w:p w14:paraId="6747C610" w14:textId="77777777" w:rsidR="0097484C" w:rsidRPr="008C398B" w:rsidRDefault="0097484C" w:rsidP="009B3A09">
            <w:pPr>
              <w:pStyle w:val="TAL"/>
              <w:rPr>
                <w:rFonts w:cs="v4.2.0"/>
                <w:lang w:eastAsia="zh-CN"/>
              </w:rPr>
            </w:pPr>
            <w:r w:rsidRPr="008C398B">
              <w:rPr>
                <w:lang w:eastAsia="zh-CN"/>
              </w:rPr>
              <w:t xml:space="preserve">Timing offset to </w:t>
            </w:r>
            <w:proofErr w:type="spellStart"/>
            <w:r w:rsidRPr="008C398B">
              <w:rPr>
                <w:lang w:eastAsia="zh-CN"/>
              </w:rPr>
              <w:t>nCell</w:t>
            </w:r>
            <w:proofErr w:type="spellEnd"/>
            <w:r w:rsidRPr="008C398B">
              <w:rPr>
                <w:lang w:eastAsia="zh-CN"/>
              </w:rPr>
              <w:t xml:space="preserve"> 1</w:t>
            </w:r>
          </w:p>
        </w:tc>
        <w:tc>
          <w:tcPr>
            <w:tcW w:w="0" w:type="auto"/>
          </w:tcPr>
          <w:p w14:paraId="47864015" w14:textId="77777777" w:rsidR="0097484C" w:rsidRPr="008C398B" w:rsidRDefault="0097484C" w:rsidP="009B3A09">
            <w:pPr>
              <w:pStyle w:val="TAL"/>
              <w:jc w:val="center"/>
              <w:rPr>
                <w:lang w:eastAsia="ja-JP"/>
              </w:rPr>
            </w:pPr>
            <w:r w:rsidRPr="008C398B">
              <w:rPr>
                <w:rFonts w:cs="v4.2.0"/>
              </w:rPr>
              <w:sym w:font="Symbol" w:char="F06D"/>
            </w:r>
            <w:r w:rsidRPr="008C398B">
              <w:rPr>
                <w:rFonts w:cs="v4.2.0"/>
              </w:rPr>
              <w:t>s</w:t>
            </w:r>
          </w:p>
        </w:tc>
        <w:tc>
          <w:tcPr>
            <w:tcW w:w="0" w:type="auto"/>
            <w:gridSpan w:val="3"/>
            <w:vAlign w:val="center"/>
          </w:tcPr>
          <w:p w14:paraId="04555188" w14:textId="77777777" w:rsidR="0097484C" w:rsidRPr="008C398B" w:rsidRDefault="0097484C" w:rsidP="009B3A09">
            <w:pPr>
              <w:pStyle w:val="TAL"/>
              <w:jc w:val="center"/>
              <w:rPr>
                <w:lang w:eastAsia="zh-CN"/>
              </w:rPr>
            </w:pPr>
            <w:r w:rsidRPr="008C398B">
              <w:rPr>
                <w:lang w:eastAsia="zh-CN"/>
              </w:rPr>
              <w:t>-</w:t>
            </w:r>
          </w:p>
        </w:tc>
        <w:tc>
          <w:tcPr>
            <w:tcW w:w="0" w:type="auto"/>
            <w:gridSpan w:val="3"/>
            <w:vAlign w:val="center"/>
          </w:tcPr>
          <w:p w14:paraId="58257119" w14:textId="77777777" w:rsidR="0097484C" w:rsidRPr="008C398B" w:rsidRDefault="0097484C" w:rsidP="009B3A09">
            <w:pPr>
              <w:pStyle w:val="TAL"/>
              <w:jc w:val="center"/>
              <w:rPr>
                <w:lang w:eastAsia="zh-CN"/>
              </w:rPr>
            </w:pPr>
            <w:r w:rsidRPr="008C398B">
              <w:rPr>
                <w:lang w:eastAsia="zh-CN"/>
              </w:rPr>
              <w:t>3</w:t>
            </w:r>
          </w:p>
        </w:tc>
      </w:tr>
      <w:tr w:rsidR="0097484C" w:rsidRPr="008C398B" w14:paraId="3EB8D38D" w14:textId="77777777" w:rsidTr="009B3A09">
        <w:trPr>
          <w:cantSplit/>
          <w:jc w:val="center"/>
        </w:trPr>
        <w:tc>
          <w:tcPr>
            <w:tcW w:w="0" w:type="auto"/>
            <w:gridSpan w:val="8"/>
          </w:tcPr>
          <w:p w14:paraId="102CB9D0" w14:textId="77777777" w:rsidR="0097484C" w:rsidRPr="008C398B" w:rsidRDefault="0097484C" w:rsidP="009B3A09">
            <w:pPr>
              <w:pStyle w:val="TAN"/>
              <w:rPr>
                <w:lang w:eastAsia="ja-JP"/>
              </w:rPr>
            </w:pPr>
            <w:r w:rsidRPr="008C398B">
              <w:rPr>
                <w:lang w:eastAsia="ja-JP"/>
              </w:rPr>
              <w:t>Note 1:</w:t>
            </w:r>
            <w:r w:rsidRPr="008C398B">
              <w:rPr>
                <w:lang w:eastAsia="ja-JP"/>
              </w:rPr>
              <w:tab/>
              <w:t>NOCNG shall be used such that both cells are fully allocated and a constant total transmitted power spectral density is achieved for all OFDM symbols.</w:t>
            </w:r>
          </w:p>
          <w:p w14:paraId="1EE12799" w14:textId="77777777" w:rsidR="0097484C" w:rsidRPr="008C398B" w:rsidRDefault="0097484C" w:rsidP="009B3A09">
            <w:pPr>
              <w:pStyle w:val="TAN"/>
              <w:rPr>
                <w:lang w:eastAsia="zh-CN"/>
              </w:rPr>
            </w:pPr>
            <w:r w:rsidRPr="008C398B">
              <w:rPr>
                <w:lang w:eastAsia="ja-JP"/>
              </w:rPr>
              <w:t>Note 2:</w:t>
            </w:r>
            <w:r w:rsidRPr="008C398B">
              <w:rPr>
                <w:lang w:eastAsia="ja-JP"/>
              </w:rPr>
              <w:tab/>
            </w:r>
            <w:proofErr w:type="spellStart"/>
            <w:r w:rsidRPr="008C398B">
              <w:rPr>
                <w:lang w:eastAsia="ja-JP"/>
              </w:rPr>
              <w:t>Es</w:t>
            </w:r>
            <w:proofErr w:type="spellEnd"/>
            <w:r w:rsidRPr="008C398B">
              <w:rPr>
                <w:lang w:eastAsia="ja-JP"/>
              </w:rPr>
              <w:t>/</w:t>
            </w:r>
            <w:proofErr w:type="spellStart"/>
            <w:r w:rsidRPr="008C398B">
              <w:rPr>
                <w:lang w:eastAsia="ja-JP"/>
              </w:rPr>
              <w:t>Iot</w:t>
            </w:r>
            <w:proofErr w:type="spellEnd"/>
            <w:r w:rsidRPr="008C398B">
              <w:rPr>
                <w:lang w:eastAsia="ja-JP"/>
              </w:rPr>
              <w:t xml:space="preserve"> and NRSRP levels have been derived from other parameters for information purposes. They are not settable parameters themselves.</w:t>
            </w:r>
          </w:p>
        </w:tc>
      </w:tr>
    </w:tbl>
    <w:p w14:paraId="5398A030" w14:textId="77777777" w:rsidR="0097484C" w:rsidRPr="008C398B" w:rsidRDefault="0097484C" w:rsidP="0097484C">
      <w:pPr>
        <w:rPr>
          <w:lang w:eastAsia="zh-CN"/>
        </w:rPr>
      </w:pPr>
    </w:p>
    <w:p w14:paraId="214634B8" w14:textId="77777777" w:rsidR="0097484C" w:rsidRPr="008C398B" w:rsidRDefault="0097484C" w:rsidP="0097484C">
      <w:pPr>
        <w:pStyle w:val="TH"/>
        <w:rPr>
          <w:lang w:eastAsia="zh-CN"/>
        </w:rPr>
      </w:pPr>
      <w:r w:rsidRPr="008C398B">
        <w:lastRenderedPageBreak/>
        <w:t>Table 6.1.23.</w:t>
      </w:r>
      <w:r w:rsidRPr="008C398B">
        <w:rPr>
          <w:lang w:eastAsia="zh-TW"/>
        </w:rPr>
        <w:t>5</w:t>
      </w:r>
      <w:r w:rsidRPr="008C398B">
        <w:t>-</w:t>
      </w:r>
      <w:r w:rsidRPr="008C398B">
        <w:rPr>
          <w:lang w:eastAsia="zh-TW"/>
        </w:rPr>
        <w:t>2</w:t>
      </w:r>
      <w:r w:rsidRPr="008C398B">
        <w:t xml:space="preserve">: </w:t>
      </w:r>
      <w:proofErr w:type="spellStart"/>
      <w:r w:rsidRPr="008C398B">
        <w:rPr>
          <w:sz w:val="18"/>
        </w:rPr>
        <w:t>eCell</w:t>
      </w:r>
      <w:proofErr w:type="spellEnd"/>
      <w:r w:rsidRPr="008C398B">
        <w:rPr>
          <w:sz w:val="18"/>
        </w:rPr>
        <w:t xml:space="preserve"> 1</w:t>
      </w:r>
      <w:r w:rsidRPr="008C398B">
        <w:t xml:space="preserve"> specific test parameters for </w:t>
      </w:r>
      <w:r w:rsidRPr="008C398B">
        <w:rPr>
          <w:lang w:eastAsia="zh-CN"/>
        </w:rPr>
        <w:t xml:space="preserve">TDD Inter-frequency RRC Re-establishment for UE category NB1 in In-Band mode under </w:t>
      </w:r>
      <w:r w:rsidRPr="008C398B">
        <w:rPr>
          <w:rFonts w:cs="Intel Clear Light"/>
          <w:lang w:eastAsia="zh-CN"/>
        </w:rPr>
        <w:t>normal</w:t>
      </w:r>
      <w:r w:rsidRPr="008C398B">
        <w:rPr>
          <w:lang w:eastAsia="zh-CN"/>
        </w:rP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851"/>
        <w:gridCol w:w="851"/>
        <w:gridCol w:w="851"/>
      </w:tblGrid>
      <w:tr w:rsidR="0097484C" w:rsidRPr="008C398B" w14:paraId="7D913527" w14:textId="77777777" w:rsidTr="009B3A09">
        <w:trPr>
          <w:cantSplit/>
          <w:jc w:val="center"/>
        </w:trPr>
        <w:tc>
          <w:tcPr>
            <w:tcW w:w="2268" w:type="dxa"/>
            <w:vMerge w:val="restart"/>
            <w:tcBorders>
              <w:left w:val="single" w:sz="4" w:space="0" w:color="auto"/>
            </w:tcBorders>
          </w:tcPr>
          <w:p w14:paraId="1D61442C" w14:textId="77777777" w:rsidR="0097484C" w:rsidRPr="008C398B" w:rsidRDefault="0097484C" w:rsidP="009B3A09">
            <w:pPr>
              <w:pStyle w:val="TAH"/>
              <w:rPr>
                <w:lang w:eastAsia="ja-JP"/>
              </w:rPr>
            </w:pPr>
            <w:r w:rsidRPr="008C398B">
              <w:rPr>
                <w:lang w:eastAsia="ja-JP"/>
              </w:rPr>
              <w:t>Parameter</w:t>
            </w:r>
          </w:p>
        </w:tc>
        <w:tc>
          <w:tcPr>
            <w:tcW w:w="1418" w:type="dxa"/>
            <w:vMerge w:val="restart"/>
          </w:tcPr>
          <w:p w14:paraId="378110D8" w14:textId="77777777" w:rsidR="0097484C" w:rsidRPr="008C398B" w:rsidRDefault="0097484C" w:rsidP="009B3A09">
            <w:pPr>
              <w:pStyle w:val="TAH"/>
              <w:rPr>
                <w:lang w:eastAsia="ja-JP"/>
              </w:rPr>
            </w:pPr>
            <w:r w:rsidRPr="008C398B">
              <w:rPr>
                <w:lang w:eastAsia="ja-JP"/>
              </w:rPr>
              <w:t>Unit</w:t>
            </w:r>
          </w:p>
        </w:tc>
        <w:tc>
          <w:tcPr>
            <w:tcW w:w="2553" w:type="dxa"/>
            <w:gridSpan w:val="3"/>
            <w:tcBorders>
              <w:bottom w:val="single" w:sz="4" w:space="0" w:color="auto"/>
            </w:tcBorders>
          </w:tcPr>
          <w:p w14:paraId="6D700588" w14:textId="77777777" w:rsidR="0097484C" w:rsidRPr="008C398B" w:rsidRDefault="0097484C" w:rsidP="009B3A09">
            <w:pPr>
              <w:pStyle w:val="TAH"/>
              <w:rPr>
                <w:rFonts w:cs="v4.2.0"/>
                <w:lang w:eastAsia="ja-JP"/>
              </w:rPr>
            </w:pPr>
            <w:proofErr w:type="spellStart"/>
            <w:r w:rsidRPr="008C398B">
              <w:rPr>
                <w:rFonts w:cs="v4.2.0"/>
                <w:lang w:eastAsia="ja-JP"/>
              </w:rPr>
              <w:t>eCell</w:t>
            </w:r>
            <w:proofErr w:type="spellEnd"/>
            <w:r w:rsidRPr="008C398B">
              <w:rPr>
                <w:rFonts w:cs="v4.2.0"/>
                <w:lang w:eastAsia="ja-JP"/>
              </w:rPr>
              <w:t xml:space="preserve"> 1</w:t>
            </w:r>
          </w:p>
        </w:tc>
      </w:tr>
      <w:tr w:rsidR="0097484C" w:rsidRPr="008C398B" w14:paraId="2AF45902" w14:textId="77777777" w:rsidTr="009B3A09">
        <w:trPr>
          <w:cantSplit/>
          <w:jc w:val="center"/>
        </w:trPr>
        <w:tc>
          <w:tcPr>
            <w:tcW w:w="2268" w:type="dxa"/>
            <w:vMerge/>
            <w:tcBorders>
              <w:left w:val="single" w:sz="4" w:space="0" w:color="auto"/>
              <w:bottom w:val="single" w:sz="4" w:space="0" w:color="auto"/>
            </w:tcBorders>
          </w:tcPr>
          <w:p w14:paraId="46B11806" w14:textId="77777777" w:rsidR="0097484C" w:rsidRPr="008C398B" w:rsidRDefault="0097484C" w:rsidP="009B3A09">
            <w:pPr>
              <w:pStyle w:val="TAH"/>
              <w:rPr>
                <w:lang w:eastAsia="ja-JP"/>
              </w:rPr>
            </w:pPr>
          </w:p>
        </w:tc>
        <w:tc>
          <w:tcPr>
            <w:tcW w:w="1418" w:type="dxa"/>
            <w:vMerge/>
            <w:tcBorders>
              <w:bottom w:val="single" w:sz="4" w:space="0" w:color="auto"/>
            </w:tcBorders>
          </w:tcPr>
          <w:p w14:paraId="12F36597" w14:textId="77777777" w:rsidR="0097484C" w:rsidRPr="008C398B" w:rsidRDefault="0097484C" w:rsidP="009B3A09">
            <w:pPr>
              <w:pStyle w:val="TAH"/>
              <w:rPr>
                <w:lang w:eastAsia="ja-JP"/>
              </w:rPr>
            </w:pPr>
          </w:p>
        </w:tc>
        <w:tc>
          <w:tcPr>
            <w:tcW w:w="851" w:type="dxa"/>
            <w:tcBorders>
              <w:bottom w:val="single" w:sz="4" w:space="0" w:color="auto"/>
            </w:tcBorders>
          </w:tcPr>
          <w:p w14:paraId="1E8D094E" w14:textId="77777777" w:rsidR="0097484C" w:rsidRPr="008C398B" w:rsidRDefault="0097484C" w:rsidP="009B3A09">
            <w:pPr>
              <w:pStyle w:val="TAH"/>
              <w:rPr>
                <w:lang w:eastAsia="ja-JP"/>
              </w:rPr>
            </w:pPr>
            <w:r w:rsidRPr="008C398B">
              <w:rPr>
                <w:rFonts w:cs="v4.2.0"/>
                <w:lang w:eastAsia="ja-JP"/>
              </w:rPr>
              <w:t>T1</w:t>
            </w:r>
          </w:p>
        </w:tc>
        <w:tc>
          <w:tcPr>
            <w:tcW w:w="851" w:type="dxa"/>
            <w:tcBorders>
              <w:bottom w:val="single" w:sz="4" w:space="0" w:color="auto"/>
            </w:tcBorders>
          </w:tcPr>
          <w:p w14:paraId="23AAB8B3" w14:textId="77777777" w:rsidR="0097484C" w:rsidRPr="008C398B" w:rsidRDefault="0097484C" w:rsidP="009B3A09">
            <w:pPr>
              <w:pStyle w:val="TAH"/>
              <w:rPr>
                <w:lang w:eastAsia="ja-JP"/>
              </w:rPr>
            </w:pPr>
            <w:r w:rsidRPr="008C398B">
              <w:rPr>
                <w:rFonts w:cs="v4.2.0"/>
                <w:lang w:eastAsia="ja-JP"/>
              </w:rPr>
              <w:t>T2</w:t>
            </w:r>
          </w:p>
        </w:tc>
        <w:tc>
          <w:tcPr>
            <w:tcW w:w="851" w:type="dxa"/>
            <w:tcBorders>
              <w:bottom w:val="single" w:sz="4" w:space="0" w:color="auto"/>
            </w:tcBorders>
          </w:tcPr>
          <w:p w14:paraId="677C69D1" w14:textId="77777777" w:rsidR="0097484C" w:rsidRPr="008C398B" w:rsidRDefault="0097484C" w:rsidP="009B3A09">
            <w:pPr>
              <w:pStyle w:val="TAH"/>
              <w:rPr>
                <w:lang w:eastAsia="ja-JP"/>
              </w:rPr>
            </w:pPr>
            <w:r w:rsidRPr="008C398B">
              <w:rPr>
                <w:rFonts w:cs="v4.2.0"/>
                <w:lang w:eastAsia="ja-JP"/>
              </w:rPr>
              <w:t>T3</w:t>
            </w:r>
          </w:p>
        </w:tc>
      </w:tr>
      <w:tr w:rsidR="0097484C" w:rsidRPr="008C398B" w14:paraId="31E8852D" w14:textId="77777777" w:rsidTr="009B3A09">
        <w:trPr>
          <w:cantSplit/>
          <w:jc w:val="center"/>
        </w:trPr>
        <w:tc>
          <w:tcPr>
            <w:tcW w:w="2268" w:type="dxa"/>
            <w:tcBorders>
              <w:left w:val="single" w:sz="4" w:space="0" w:color="auto"/>
              <w:bottom w:val="single" w:sz="4" w:space="0" w:color="auto"/>
            </w:tcBorders>
          </w:tcPr>
          <w:p w14:paraId="7B0772A5" w14:textId="77777777" w:rsidR="0097484C" w:rsidRPr="008C398B" w:rsidRDefault="0097484C" w:rsidP="009B3A09">
            <w:pPr>
              <w:pStyle w:val="TAL"/>
              <w:rPr>
                <w:b/>
                <w:lang w:eastAsia="ja-JP"/>
              </w:rPr>
            </w:pPr>
            <w:proofErr w:type="spellStart"/>
            <w:r w:rsidRPr="008C398B">
              <w:rPr>
                <w:lang w:eastAsia="ja-JP"/>
              </w:rPr>
              <w:t>BW</w:t>
            </w:r>
            <w:r w:rsidRPr="008C398B">
              <w:rPr>
                <w:vertAlign w:val="subscript"/>
                <w:lang w:eastAsia="ja-JP"/>
              </w:rPr>
              <w:t>channel</w:t>
            </w:r>
            <w:proofErr w:type="spellEnd"/>
          </w:p>
        </w:tc>
        <w:tc>
          <w:tcPr>
            <w:tcW w:w="1418" w:type="dxa"/>
            <w:tcBorders>
              <w:bottom w:val="single" w:sz="4" w:space="0" w:color="auto"/>
            </w:tcBorders>
          </w:tcPr>
          <w:p w14:paraId="67C62ABC" w14:textId="77777777" w:rsidR="0097484C" w:rsidRPr="008C398B" w:rsidRDefault="0097484C" w:rsidP="009B3A09">
            <w:pPr>
              <w:pStyle w:val="TAL"/>
              <w:jc w:val="center"/>
              <w:rPr>
                <w:lang w:eastAsia="ja-JP"/>
              </w:rPr>
            </w:pPr>
            <w:r w:rsidRPr="008C398B">
              <w:rPr>
                <w:lang w:eastAsia="ja-JP"/>
              </w:rPr>
              <w:t>MHz</w:t>
            </w:r>
          </w:p>
        </w:tc>
        <w:tc>
          <w:tcPr>
            <w:tcW w:w="2553" w:type="dxa"/>
            <w:gridSpan w:val="3"/>
            <w:tcBorders>
              <w:bottom w:val="single" w:sz="4" w:space="0" w:color="auto"/>
            </w:tcBorders>
          </w:tcPr>
          <w:p w14:paraId="386265CF" w14:textId="77777777" w:rsidR="0097484C" w:rsidRPr="008C398B" w:rsidRDefault="0097484C" w:rsidP="009B3A09">
            <w:pPr>
              <w:pStyle w:val="TAL"/>
              <w:jc w:val="center"/>
              <w:rPr>
                <w:rFonts w:cs="v4.2.0"/>
                <w:lang w:eastAsia="ja-JP"/>
              </w:rPr>
            </w:pPr>
            <w:r w:rsidRPr="008C398B">
              <w:rPr>
                <w:rFonts w:cs="v4.2.0"/>
                <w:lang w:eastAsia="ja-JP"/>
              </w:rPr>
              <w:t>10</w:t>
            </w:r>
          </w:p>
        </w:tc>
      </w:tr>
      <w:tr w:rsidR="0097484C" w:rsidRPr="008C398B" w14:paraId="264BF06F" w14:textId="77777777" w:rsidTr="009B3A09">
        <w:trPr>
          <w:cantSplit/>
          <w:jc w:val="center"/>
        </w:trPr>
        <w:tc>
          <w:tcPr>
            <w:tcW w:w="2268" w:type="dxa"/>
            <w:tcBorders>
              <w:left w:val="single" w:sz="4" w:space="0" w:color="auto"/>
              <w:bottom w:val="single" w:sz="4" w:space="0" w:color="auto"/>
            </w:tcBorders>
          </w:tcPr>
          <w:p w14:paraId="4049D40F" w14:textId="77777777" w:rsidR="0097484C" w:rsidRPr="008C398B" w:rsidRDefault="0097484C" w:rsidP="009B3A09">
            <w:pPr>
              <w:pStyle w:val="TAL"/>
              <w:rPr>
                <w:lang w:eastAsia="ja-JP"/>
              </w:rPr>
            </w:pPr>
            <w:r w:rsidRPr="008C398B">
              <w:rPr>
                <w:lang w:eastAsia="ja-JP"/>
              </w:rPr>
              <w:t>NOCNG Patterns</w:t>
            </w:r>
          </w:p>
        </w:tc>
        <w:tc>
          <w:tcPr>
            <w:tcW w:w="1418" w:type="dxa"/>
            <w:tcBorders>
              <w:bottom w:val="single" w:sz="4" w:space="0" w:color="auto"/>
            </w:tcBorders>
          </w:tcPr>
          <w:p w14:paraId="6B590C94" w14:textId="77777777" w:rsidR="0097484C" w:rsidRPr="008C398B" w:rsidRDefault="0097484C" w:rsidP="009B3A09">
            <w:pPr>
              <w:pStyle w:val="TAL"/>
              <w:jc w:val="center"/>
              <w:rPr>
                <w:lang w:eastAsia="ja-JP"/>
              </w:rPr>
            </w:pPr>
          </w:p>
        </w:tc>
        <w:tc>
          <w:tcPr>
            <w:tcW w:w="2553" w:type="dxa"/>
            <w:gridSpan w:val="3"/>
            <w:tcBorders>
              <w:bottom w:val="single" w:sz="4" w:space="0" w:color="auto"/>
            </w:tcBorders>
          </w:tcPr>
          <w:p w14:paraId="52446E65" w14:textId="77777777" w:rsidR="0097484C" w:rsidRPr="008C398B" w:rsidRDefault="0097484C" w:rsidP="009B3A09">
            <w:pPr>
              <w:pStyle w:val="TAL"/>
              <w:jc w:val="center"/>
              <w:rPr>
                <w:rFonts w:cs="v4.2.0"/>
                <w:lang w:eastAsia="ja-JP"/>
              </w:rPr>
            </w:pPr>
            <w:proofErr w:type="spellStart"/>
            <w:r w:rsidRPr="008C398B">
              <w:rPr>
                <w:lang w:eastAsia="ja-JP"/>
              </w:rPr>
              <w:t>BW</w:t>
            </w:r>
            <w:r w:rsidRPr="008C398B">
              <w:rPr>
                <w:vertAlign w:val="subscript"/>
                <w:lang w:eastAsia="ja-JP"/>
              </w:rPr>
              <w:t>channel</w:t>
            </w:r>
            <w:proofErr w:type="spellEnd"/>
            <w:r w:rsidRPr="008C398B">
              <w:rPr>
                <w:rFonts w:cs="Arial"/>
                <w:lang w:eastAsia="zh-CN"/>
              </w:rPr>
              <w:t xml:space="preserve"> 10MHz: </w:t>
            </w:r>
            <w:r w:rsidRPr="008C398B">
              <w:rPr>
                <w:rFonts w:cs="v4.2.0"/>
                <w:lang w:eastAsia="ja-JP"/>
              </w:rPr>
              <w:t>NOP.1 TDD</w:t>
            </w:r>
          </w:p>
        </w:tc>
      </w:tr>
      <w:tr w:rsidR="0097484C" w:rsidRPr="008C398B" w14:paraId="0E527967" w14:textId="77777777" w:rsidTr="009B3A09">
        <w:trPr>
          <w:cantSplit/>
          <w:jc w:val="center"/>
        </w:trPr>
        <w:tc>
          <w:tcPr>
            <w:tcW w:w="2268" w:type="dxa"/>
            <w:tcBorders>
              <w:left w:val="single" w:sz="4" w:space="0" w:color="auto"/>
              <w:bottom w:val="single" w:sz="4" w:space="0" w:color="auto"/>
            </w:tcBorders>
          </w:tcPr>
          <w:p w14:paraId="4A53A0B3" w14:textId="77777777" w:rsidR="0097484C" w:rsidRPr="008C398B" w:rsidRDefault="0097484C" w:rsidP="009B3A09">
            <w:pPr>
              <w:pStyle w:val="TAL"/>
              <w:rPr>
                <w:lang w:eastAsia="ja-JP"/>
              </w:rPr>
            </w:pPr>
            <w:r w:rsidRPr="008C398B">
              <w:rPr>
                <w:bCs/>
                <w:lang w:eastAsia="ja-JP"/>
              </w:rPr>
              <w:t>PBCH_RA</w:t>
            </w:r>
          </w:p>
        </w:tc>
        <w:tc>
          <w:tcPr>
            <w:tcW w:w="1418" w:type="dxa"/>
            <w:tcBorders>
              <w:bottom w:val="single" w:sz="4" w:space="0" w:color="auto"/>
            </w:tcBorders>
          </w:tcPr>
          <w:p w14:paraId="0548CCB8" w14:textId="77777777" w:rsidR="0097484C" w:rsidRPr="008C398B" w:rsidRDefault="0097484C" w:rsidP="009B3A09">
            <w:pPr>
              <w:pStyle w:val="TAL"/>
              <w:jc w:val="center"/>
              <w:rPr>
                <w:lang w:eastAsia="ja-JP"/>
              </w:rPr>
            </w:pPr>
            <w:r w:rsidRPr="008C398B">
              <w:rPr>
                <w:lang w:eastAsia="ja-JP"/>
              </w:rPr>
              <w:t>dB</w:t>
            </w:r>
          </w:p>
        </w:tc>
        <w:tc>
          <w:tcPr>
            <w:tcW w:w="2553" w:type="dxa"/>
            <w:gridSpan w:val="3"/>
            <w:vMerge w:val="restart"/>
            <w:vAlign w:val="center"/>
          </w:tcPr>
          <w:p w14:paraId="54E27294" w14:textId="77777777" w:rsidR="0097484C" w:rsidRPr="008C398B" w:rsidRDefault="0097484C" w:rsidP="009B3A09">
            <w:pPr>
              <w:pStyle w:val="TAL"/>
              <w:jc w:val="center"/>
              <w:rPr>
                <w:rFonts w:cs="v4.2.0"/>
                <w:lang w:eastAsia="zh-CN"/>
              </w:rPr>
            </w:pPr>
            <w:r w:rsidRPr="008C398B">
              <w:rPr>
                <w:rFonts w:cs="v4.2.0"/>
                <w:lang w:eastAsia="zh-CN"/>
              </w:rPr>
              <w:t>0</w:t>
            </w:r>
          </w:p>
        </w:tc>
      </w:tr>
      <w:tr w:rsidR="0097484C" w:rsidRPr="008C398B" w14:paraId="378FE99E" w14:textId="77777777" w:rsidTr="009B3A09">
        <w:trPr>
          <w:cantSplit/>
          <w:jc w:val="center"/>
        </w:trPr>
        <w:tc>
          <w:tcPr>
            <w:tcW w:w="2268" w:type="dxa"/>
            <w:tcBorders>
              <w:left w:val="single" w:sz="4" w:space="0" w:color="auto"/>
              <w:bottom w:val="single" w:sz="4" w:space="0" w:color="auto"/>
            </w:tcBorders>
          </w:tcPr>
          <w:p w14:paraId="0D080B89" w14:textId="77777777" w:rsidR="0097484C" w:rsidRPr="008C398B" w:rsidRDefault="0097484C" w:rsidP="009B3A09">
            <w:pPr>
              <w:pStyle w:val="TAL"/>
              <w:rPr>
                <w:lang w:eastAsia="ja-JP"/>
              </w:rPr>
            </w:pPr>
            <w:r w:rsidRPr="008C398B">
              <w:rPr>
                <w:bCs/>
                <w:lang w:eastAsia="ja-JP"/>
              </w:rPr>
              <w:t>PBCH_RB</w:t>
            </w:r>
          </w:p>
        </w:tc>
        <w:tc>
          <w:tcPr>
            <w:tcW w:w="1418" w:type="dxa"/>
            <w:tcBorders>
              <w:bottom w:val="single" w:sz="4" w:space="0" w:color="auto"/>
            </w:tcBorders>
          </w:tcPr>
          <w:p w14:paraId="08AF3335" w14:textId="77777777" w:rsidR="0097484C" w:rsidRPr="008C398B" w:rsidRDefault="0097484C" w:rsidP="009B3A09">
            <w:pPr>
              <w:pStyle w:val="TAL"/>
              <w:jc w:val="center"/>
              <w:rPr>
                <w:lang w:eastAsia="ja-JP"/>
              </w:rPr>
            </w:pPr>
            <w:r w:rsidRPr="008C398B">
              <w:rPr>
                <w:lang w:eastAsia="ja-JP"/>
              </w:rPr>
              <w:t>dB</w:t>
            </w:r>
          </w:p>
        </w:tc>
        <w:tc>
          <w:tcPr>
            <w:tcW w:w="2553" w:type="dxa"/>
            <w:gridSpan w:val="3"/>
            <w:vMerge/>
          </w:tcPr>
          <w:p w14:paraId="444C20B7" w14:textId="77777777" w:rsidR="0097484C" w:rsidRPr="008C398B" w:rsidRDefault="0097484C" w:rsidP="009B3A09">
            <w:pPr>
              <w:pStyle w:val="TAL"/>
              <w:jc w:val="center"/>
              <w:rPr>
                <w:rFonts w:cs="v4.2.0"/>
                <w:b/>
                <w:lang w:eastAsia="ja-JP"/>
              </w:rPr>
            </w:pPr>
          </w:p>
        </w:tc>
      </w:tr>
      <w:tr w:rsidR="0097484C" w:rsidRPr="008C398B" w14:paraId="295F59E1" w14:textId="77777777" w:rsidTr="009B3A09">
        <w:trPr>
          <w:cantSplit/>
          <w:jc w:val="center"/>
        </w:trPr>
        <w:tc>
          <w:tcPr>
            <w:tcW w:w="2268" w:type="dxa"/>
            <w:tcBorders>
              <w:left w:val="single" w:sz="4" w:space="0" w:color="auto"/>
              <w:bottom w:val="single" w:sz="4" w:space="0" w:color="auto"/>
            </w:tcBorders>
          </w:tcPr>
          <w:p w14:paraId="270223C6" w14:textId="77777777" w:rsidR="0097484C" w:rsidRPr="008C398B" w:rsidRDefault="0097484C" w:rsidP="009B3A09">
            <w:pPr>
              <w:pStyle w:val="TAL"/>
              <w:rPr>
                <w:lang w:eastAsia="ja-JP"/>
              </w:rPr>
            </w:pPr>
            <w:r w:rsidRPr="008C398B">
              <w:rPr>
                <w:lang w:eastAsia="ja-JP"/>
              </w:rPr>
              <w:t>PSS_RA</w:t>
            </w:r>
          </w:p>
        </w:tc>
        <w:tc>
          <w:tcPr>
            <w:tcW w:w="1418" w:type="dxa"/>
            <w:tcBorders>
              <w:bottom w:val="single" w:sz="4" w:space="0" w:color="auto"/>
            </w:tcBorders>
          </w:tcPr>
          <w:p w14:paraId="18232073" w14:textId="77777777" w:rsidR="0097484C" w:rsidRPr="008C398B" w:rsidRDefault="0097484C" w:rsidP="009B3A09">
            <w:pPr>
              <w:pStyle w:val="TAL"/>
              <w:jc w:val="center"/>
              <w:rPr>
                <w:lang w:eastAsia="ja-JP"/>
              </w:rPr>
            </w:pPr>
            <w:r w:rsidRPr="008C398B">
              <w:rPr>
                <w:lang w:eastAsia="ja-JP"/>
              </w:rPr>
              <w:t>dB</w:t>
            </w:r>
          </w:p>
        </w:tc>
        <w:tc>
          <w:tcPr>
            <w:tcW w:w="2553" w:type="dxa"/>
            <w:gridSpan w:val="3"/>
            <w:vMerge/>
          </w:tcPr>
          <w:p w14:paraId="16A09420" w14:textId="77777777" w:rsidR="0097484C" w:rsidRPr="008C398B" w:rsidRDefault="0097484C" w:rsidP="009B3A09">
            <w:pPr>
              <w:pStyle w:val="TAL"/>
              <w:jc w:val="center"/>
              <w:rPr>
                <w:rFonts w:cs="v4.2.0"/>
                <w:b/>
                <w:lang w:eastAsia="ja-JP"/>
              </w:rPr>
            </w:pPr>
          </w:p>
        </w:tc>
      </w:tr>
      <w:tr w:rsidR="0097484C" w:rsidRPr="008C398B" w14:paraId="7A594D19" w14:textId="77777777" w:rsidTr="009B3A09">
        <w:trPr>
          <w:cantSplit/>
          <w:jc w:val="center"/>
        </w:trPr>
        <w:tc>
          <w:tcPr>
            <w:tcW w:w="2268" w:type="dxa"/>
            <w:tcBorders>
              <w:left w:val="single" w:sz="4" w:space="0" w:color="auto"/>
              <w:bottom w:val="single" w:sz="4" w:space="0" w:color="auto"/>
            </w:tcBorders>
          </w:tcPr>
          <w:p w14:paraId="4A07E6CD" w14:textId="77777777" w:rsidR="0097484C" w:rsidRPr="008C398B" w:rsidRDefault="0097484C" w:rsidP="009B3A09">
            <w:pPr>
              <w:pStyle w:val="TAL"/>
              <w:rPr>
                <w:lang w:eastAsia="zh-CN"/>
              </w:rPr>
            </w:pPr>
            <w:r w:rsidRPr="008C398B">
              <w:rPr>
                <w:lang w:eastAsia="ja-JP"/>
              </w:rPr>
              <w:t>SSS_RA</w:t>
            </w:r>
          </w:p>
        </w:tc>
        <w:tc>
          <w:tcPr>
            <w:tcW w:w="1418" w:type="dxa"/>
            <w:tcBorders>
              <w:bottom w:val="single" w:sz="4" w:space="0" w:color="auto"/>
            </w:tcBorders>
          </w:tcPr>
          <w:p w14:paraId="2C2E2D0D" w14:textId="77777777" w:rsidR="0097484C" w:rsidRPr="008C398B" w:rsidRDefault="0097484C" w:rsidP="009B3A09">
            <w:pPr>
              <w:pStyle w:val="TAL"/>
              <w:jc w:val="center"/>
              <w:rPr>
                <w:lang w:eastAsia="zh-CN"/>
              </w:rPr>
            </w:pPr>
            <w:r w:rsidRPr="008C398B">
              <w:rPr>
                <w:lang w:eastAsia="ja-JP"/>
              </w:rPr>
              <w:t>dB</w:t>
            </w:r>
          </w:p>
        </w:tc>
        <w:tc>
          <w:tcPr>
            <w:tcW w:w="2553" w:type="dxa"/>
            <w:gridSpan w:val="3"/>
            <w:vMerge/>
          </w:tcPr>
          <w:p w14:paraId="028318C1" w14:textId="77777777" w:rsidR="0097484C" w:rsidRPr="008C398B" w:rsidRDefault="0097484C" w:rsidP="009B3A09">
            <w:pPr>
              <w:pStyle w:val="TAL"/>
              <w:jc w:val="center"/>
              <w:rPr>
                <w:rFonts w:cs="v4.2.0"/>
                <w:b/>
                <w:lang w:eastAsia="ja-JP"/>
              </w:rPr>
            </w:pPr>
          </w:p>
        </w:tc>
      </w:tr>
      <w:tr w:rsidR="0097484C" w:rsidRPr="008C398B" w14:paraId="0C175CDD" w14:textId="77777777" w:rsidTr="009B3A09">
        <w:trPr>
          <w:cantSplit/>
          <w:jc w:val="center"/>
        </w:trPr>
        <w:tc>
          <w:tcPr>
            <w:tcW w:w="2268" w:type="dxa"/>
            <w:tcBorders>
              <w:left w:val="single" w:sz="4" w:space="0" w:color="auto"/>
              <w:bottom w:val="single" w:sz="4" w:space="0" w:color="auto"/>
            </w:tcBorders>
          </w:tcPr>
          <w:p w14:paraId="4EEF9FA2" w14:textId="77777777" w:rsidR="0097484C" w:rsidRPr="008C398B" w:rsidRDefault="0097484C" w:rsidP="009B3A09">
            <w:pPr>
              <w:pStyle w:val="TAL"/>
              <w:rPr>
                <w:lang w:eastAsia="ja-JP"/>
              </w:rPr>
            </w:pPr>
            <w:r w:rsidRPr="008C398B">
              <w:rPr>
                <w:lang w:eastAsia="ja-JP"/>
              </w:rPr>
              <w:t>PCFICH_RB</w:t>
            </w:r>
          </w:p>
        </w:tc>
        <w:tc>
          <w:tcPr>
            <w:tcW w:w="1418" w:type="dxa"/>
            <w:tcBorders>
              <w:bottom w:val="single" w:sz="4" w:space="0" w:color="auto"/>
            </w:tcBorders>
          </w:tcPr>
          <w:p w14:paraId="59CBFBAB" w14:textId="77777777" w:rsidR="0097484C" w:rsidRPr="008C398B" w:rsidRDefault="0097484C" w:rsidP="009B3A09">
            <w:pPr>
              <w:pStyle w:val="TAL"/>
              <w:jc w:val="center"/>
              <w:rPr>
                <w:rFonts w:cs="v4.2.0"/>
                <w:lang w:eastAsia="ja-JP"/>
              </w:rPr>
            </w:pPr>
            <w:r w:rsidRPr="008C398B">
              <w:rPr>
                <w:rFonts w:cs="v4.2.0"/>
                <w:lang w:eastAsia="ja-JP"/>
              </w:rPr>
              <w:t>dB</w:t>
            </w:r>
          </w:p>
        </w:tc>
        <w:tc>
          <w:tcPr>
            <w:tcW w:w="2553" w:type="dxa"/>
            <w:gridSpan w:val="3"/>
            <w:vMerge/>
          </w:tcPr>
          <w:p w14:paraId="0182A598" w14:textId="77777777" w:rsidR="0097484C" w:rsidRPr="008C398B" w:rsidRDefault="0097484C" w:rsidP="009B3A09">
            <w:pPr>
              <w:pStyle w:val="TAL"/>
              <w:jc w:val="center"/>
              <w:rPr>
                <w:rFonts w:cs="v4.2.0"/>
                <w:b/>
                <w:lang w:eastAsia="ja-JP"/>
              </w:rPr>
            </w:pPr>
          </w:p>
        </w:tc>
      </w:tr>
      <w:tr w:rsidR="0097484C" w:rsidRPr="008C398B" w14:paraId="69D8543C" w14:textId="77777777" w:rsidTr="009B3A09">
        <w:trPr>
          <w:cantSplit/>
          <w:jc w:val="center"/>
        </w:trPr>
        <w:tc>
          <w:tcPr>
            <w:tcW w:w="2268" w:type="dxa"/>
            <w:tcBorders>
              <w:left w:val="single" w:sz="4" w:space="0" w:color="auto"/>
              <w:bottom w:val="single" w:sz="4" w:space="0" w:color="auto"/>
            </w:tcBorders>
          </w:tcPr>
          <w:p w14:paraId="775236F1" w14:textId="77777777" w:rsidR="0097484C" w:rsidRPr="008C398B" w:rsidRDefault="0097484C" w:rsidP="009B3A09">
            <w:pPr>
              <w:pStyle w:val="TAL"/>
              <w:rPr>
                <w:lang w:eastAsia="ja-JP"/>
              </w:rPr>
            </w:pPr>
            <w:r w:rsidRPr="008C398B">
              <w:rPr>
                <w:lang w:eastAsia="ja-JP"/>
              </w:rPr>
              <w:t>PDCCH_RA</w:t>
            </w:r>
          </w:p>
        </w:tc>
        <w:tc>
          <w:tcPr>
            <w:tcW w:w="1418" w:type="dxa"/>
            <w:tcBorders>
              <w:bottom w:val="single" w:sz="4" w:space="0" w:color="auto"/>
            </w:tcBorders>
          </w:tcPr>
          <w:p w14:paraId="2812AAC9" w14:textId="77777777" w:rsidR="0097484C" w:rsidRPr="008C398B" w:rsidRDefault="0097484C" w:rsidP="009B3A09">
            <w:pPr>
              <w:pStyle w:val="TAL"/>
              <w:jc w:val="center"/>
              <w:rPr>
                <w:lang w:eastAsia="ja-JP"/>
              </w:rPr>
            </w:pPr>
            <w:r w:rsidRPr="008C398B">
              <w:rPr>
                <w:rFonts w:cs="v4.2.0"/>
                <w:lang w:eastAsia="ja-JP"/>
              </w:rPr>
              <w:t>dB</w:t>
            </w:r>
          </w:p>
        </w:tc>
        <w:tc>
          <w:tcPr>
            <w:tcW w:w="2553" w:type="dxa"/>
            <w:gridSpan w:val="3"/>
            <w:vMerge/>
          </w:tcPr>
          <w:p w14:paraId="6F2E9A0A" w14:textId="77777777" w:rsidR="0097484C" w:rsidRPr="008C398B" w:rsidRDefault="0097484C" w:rsidP="009B3A09">
            <w:pPr>
              <w:pStyle w:val="TAL"/>
              <w:jc w:val="center"/>
              <w:rPr>
                <w:rFonts w:cs="v4.2.0"/>
                <w:b/>
                <w:lang w:eastAsia="ja-JP"/>
              </w:rPr>
            </w:pPr>
          </w:p>
        </w:tc>
      </w:tr>
      <w:tr w:rsidR="0097484C" w:rsidRPr="008C398B" w14:paraId="1B6A09A8" w14:textId="77777777" w:rsidTr="009B3A09">
        <w:trPr>
          <w:cantSplit/>
          <w:jc w:val="center"/>
        </w:trPr>
        <w:tc>
          <w:tcPr>
            <w:tcW w:w="2268" w:type="dxa"/>
            <w:tcBorders>
              <w:left w:val="single" w:sz="4" w:space="0" w:color="auto"/>
              <w:bottom w:val="single" w:sz="4" w:space="0" w:color="auto"/>
            </w:tcBorders>
          </w:tcPr>
          <w:p w14:paraId="2B248380" w14:textId="77777777" w:rsidR="0097484C" w:rsidRPr="008C398B" w:rsidRDefault="0097484C" w:rsidP="009B3A09">
            <w:pPr>
              <w:pStyle w:val="TAL"/>
              <w:rPr>
                <w:lang w:eastAsia="ja-JP"/>
              </w:rPr>
            </w:pPr>
            <w:r w:rsidRPr="008C398B">
              <w:rPr>
                <w:lang w:eastAsia="ja-JP"/>
              </w:rPr>
              <w:t>PDCCH_</w:t>
            </w:r>
            <w:r w:rsidRPr="008C398B">
              <w:rPr>
                <w:lang w:eastAsia="zh-CN"/>
              </w:rPr>
              <w:t>R</w:t>
            </w:r>
            <w:r w:rsidRPr="008C398B">
              <w:rPr>
                <w:lang w:eastAsia="ja-JP"/>
              </w:rPr>
              <w:t>B</w:t>
            </w:r>
          </w:p>
        </w:tc>
        <w:tc>
          <w:tcPr>
            <w:tcW w:w="1418" w:type="dxa"/>
            <w:tcBorders>
              <w:bottom w:val="single" w:sz="4" w:space="0" w:color="auto"/>
            </w:tcBorders>
          </w:tcPr>
          <w:p w14:paraId="32D58916" w14:textId="77777777" w:rsidR="0097484C" w:rsidRPr="008C398B" w:rsidRDefault="0097484C" w:rsidP="009B3A09">
            <w:pPr>
              <w:pStyle w:val="TAL"/>
              <w:jc w:val="center"/>
              <w:rPr>
                <w:lang w:eastAsia="ja-JP"/>
              </w:rPr>
            </w:pPr>
            <w:r w:rsidRPr="008C398B">
              <w:rPr>
                <w:rFonts w:cs="v4.2.0"/>
                <w:lang w:eastAsia="ja-JP"/>
              </w:rPr>
              <w:t>dB</w:t>
            </w:r>
          </w:p>
        </w:tc>
        <w:tc>
          <w:tcPr>
            <w:tcW w:w="2553" w:type="dxa"/>
            <w:gridSpan w:val="3"/>
            <w:vMerge/>
          </w:tcPr>
          <w:p w14:paraId="44F8E4B0" w14:textId="77777777" w:rsidR="0097484C" w:rsidRPr="008C398B" w:rsidRDefault="0097484C" w:rsidP="009B3A09">
            <w:pPr>
              <w:pStyle w:val="TAL"/>
              <w:jc w:val="center"/>
              <w:rPr>
                <w:rFonts w:cs="v4.2.0"/>
                <w:b/>
                <w:lang w:eastAsia="ja-JP"/>
              </w:rPr>
            </w:pPr>
          </w:p>
        </w:tc>
      </w:tr>
      <w:tr w:rsidR="0097484C" w:rsidRPr="008C398B" w14:paraId="054659DF" w14:textId="77777777" w:rsidTr="009B3A09">
        <w:trPr>
          <w:cantSplit/>
          <w:jc w:val="center"/>
        </w:trPr>
        <w:tc>
          <w:tcPr>
            <w:tcW w:w="2268" w:type="dxa"/>
            <w:tcBorders>
              <w:left w:val="single" w:sz="4" w:space="0" w:color="auto"/>
              <w:bottom w:val="single" w:sz="4" w:space="0" w:color="auto"/>
            </w:tcBorders>
            <w:vAlign w:val="center"/>
          </w:tcPr>
          <w:p w14:paraId="4E014414" w14:textId="77777777" w:rsidR="0097484C" w:rsidRPr="008C398B" w:rsidRDefault="0097484C" w:rsidP="009B3A09">
            <w:pPr>
              <w:pStyle w:val="TAL"/>
              <w:rPr>
                <w:lang w:eastAsia="ja-JP"/>
              </w:rPr>
            </w:pPr>
            <w:proofErr w:type="spellStart"/>
            <w:r w:rsidRPr="008C398B">
              <w:rPr>
                <w:lang w:eastAsia="ja-JP"/>
              </w:rPr>
              <w:t>OCNG_RA</w:t>
            </w:r>
            <w:r w:rsidRPr="008C398B">
              <w:rPr>
                <w:vertAlign w:val="superscript"/>
                <w:lang w:eastAsia="ja-JP"/>
              </w:rPr>
              <w:t>Note</w:t>
            </w:r>
            <w:proofErr w:type="spellEnd"/>
            <w:r w:rsidRPr="008C398B">
              <w:rPr>
                <w:vertAlign w:val="superscript"/>
                <w:lang w:eastAsia="ja-JP"/>
              </w:rPr>
              <w:t xml:space="preserve"> 1</w:t>
            </w:r>
          </w:p>
        </w:tc>
        <w:tc>
          <w:tcPr>
            <w:tcW w:w="1418" w:type="dxa"/>
            <w:tcBorders>
              <w:bottom w:val="single" w:sz="4" w:space="0" w:color="auto"/>
            </w:tcBorders>
          </w:tcPr>
          <w:p w14:paraId="219D8923" w14:textId="77777777" w:rsidR="0097484C" w:rsidRPr="008C398B" w:rsidRDefault="0097484C" w:rsidP="009B3A09">
            <w:pPr>
              <w:pStyle w:val="TAL"/>
              <w:jc w:val="center"/>
              <w:rPr>
                <w:lang w:eastAsia="ja-JP"/>
              </w:rPr>
            </w:pPr>
            <w:r w:rsidRPr="008C398B">
              <w:rPr>
                <w:rFonts w:cs="v4.2.0"/>
                <w:lang w:eastAsia="ja-JP"/>
              </w:rPr>
              <w:t>dB</w:t>
            </w:r>
          </w:p>
        </w:tc>
        <w:tc>
          <w:tcPr>
            <w:tcW w:w="2553" w:type="dxa"/>
            <w:gridSpan w:val="3"/>
            <w:vMerge/>
          </w:tcPr>
          <w:p w14:paraId="33A2BD56" w14:textId="77777777" w:rsidR="0097484C" w:rsidRPr="008C398B" w:rsidRDefault="0097484C" w:rsidP="009B3A09">
            <w:pPr>
              <w:pStyle w:val="TAL"/>
              <w:jc w:val="center"/>
              <w:rPr>
                <w:rFonts w:cs="v4.2.0"/>
                <w:b/>
                <w:lang w:eastAsia="ja-JP"/>
              </w:rPr>
            </w:pPr>
          </w:p>
        </w:tc>
      </w:tr>
      <w:tr w:rsidR="0097484C" w:rsidRPr="008C398B" w14:paraId="4E96F7B2" w14:textId="77777777" w:rsidTr="009B3A09">
        <w:trPr>
          <w:cantSplit/>
          <w:jc w:val="center"/>
        </w:trPr>
        <w:tc>
          <w:tcPr>
            <w:tcW w:w="2268" w:type="dxa"/>
            <w:tcBorders>
              <w:left w:val="single" w:sz="4" w:space="0" w:color="auto"/>
              <w:bottom w:val="single" w:sz="4" w:space="0" w:color="auto"/>
            </w:tcBorders>
            <w:vAlign w:val="center"/>
          </w:tcPr>
          <w:p w14:paraId="76F27A61" w14:textId="77777777" w:rsidR="0097484C" w:rsidRPr="008C398B" w:rsidRDefault="0097484C" w:rsidP="009B3A09">
            <w:pPr>
              <w:pStyle w:val="TAL"/>
              <w:rPr>
                <w:lang w:eastAsia="ja-JP"/>
              </w:rPr>
            </w:pPr>
            <w:proofErr w:type="spellStart"/>
            <w:r w:rsidRPr="008C398B">
              <w:rPr>
                <w:lang w:eastAsia="ja-JP"/>
              </w:rPr>
              <w:t>OCNG_RB</w:t>
            </w:r>
            <w:r w:rsidRPr="008C398B">
              <w:rPr>
                <w:vertAlign w:val="superscript"/>
                <w:lang w:eastAsia="ja-JP"/>
              </w:rPr>
              <w:t>Note</w:t>
            </w:r>
            <w:proofErr w:type="spellEnd"/>
            <w:r w:rsidRPr="008C398B">
              <w:rPr>
                <w:vertAlign w:val="superscript"/>
                <w:lang w:eastAsia="ja-JP"/>
              </w:rPr>
              <w:t xml:space="preserve"> 1 </w:t>
            </w:r>
          </w:p>
        </w:tc>
        <w:tc>
          <w:tcPr>
            <w:tcW w:w="1418" w:type="dxa"/>
            <w:tcBorders>
              <w:bottom w:val="single" w:sz="4" w:space="0" w:color="auto"/>
            </w:tcBorders>
          </w:tcPr>
          <w:p w14:paraId="4F4DC82F" w14:textId="77777777" w:rsidR="0097484C" w:rsidRPr="008C398B" w:rsidRDefault="0097484C" w:rsidP="009B3A09">
            <w:pPr>
              <w:pStyle w:val="TAL"/>
              <w:jc w:val="center"/>
              <w:rPr>
                <w:lang w:eastAsia="ja-JP"/>
              </w:rPr>
            </w:pPr>
            <w:r w:rsidRPr="008C398B">
              <w:rPr>
                <w:rFonts w:cs="v4.2.0"/>
                <w:lang w:eastAsia="ja-JP"/>
              </w:rPr>
              <w:t>dB</w:t>
            </w:r>
          </w:p>
        </w:tc>
        <w:tc>
          <w:tcPr>
            <w:tcW w:w="2553" w:type="dxa"/>
            <w:gridSpan w:val="3"/>
            <w:vMerge/>
            <w:tcBorders>
              <w:bottom w:val="single" w:sz="4" w:space="0" w:color="auto"/>
            </w:tcBorders>
          </w:tcPr>
          <w:p w14:paraId="760590F5" w14:textId="77777777" w:rsidR="0097484C" w:rsidRPr="008C398B" w:rsidRDefault="0097484C" w:rsidP="009B3A09">
            <w:pPr>
              <w:pStyle w:val="TAL"/>
              <w:jc w:val="center"/>
              <w:rPr>
                <w:rFonts w:cs="v4.2.0"/>
                <w:b/>
                <w:lang w:eastAsia="ja-JP"/>
              </w:rPr>
            </w:pPr>
          </w:p>
        </w:tc>
      </w:tr>
      <w:tr w:rsidR="0097484C" w:rsidRPr="008C398B" w14:paraId="2A995E96" w14:textId="77777777" w:rsidTr="009B3A09">
        <w:trPr>
          <w:cantSplit/>
          <w:jc w:val="center"/>
        </w:trPr>
        <w:tc>
          <w:tcPr>
            <w:tcW w:w="2268" w:type="dxa"/>
          </w:tcPr>
          <w:p w14:paraId="10A948B3" w14:textId="77777777" w:rsidR="0097484C" w:rsidRPr="008C398B" w:rsidRDefault="0097484C" w:rsidP="009B3A09">
            <w:pPr>
              <w:pStyle w:val="TAL"/>
              <w:rPr>
                <w:lang w:eastAsia="ja-JP"/>
              </w:rPr>
            </w:pPr>
            <w:r w:rsidRPr="008C398B">
              <w:rPr>
                <w:position w:val="-12"/>
                <w:lang w:eastAsia="ja-JP"/>
              </w:rPr>
              <w:object w:dxaOrig="400" w:dyaOrig="360" w14:anchorId="7BF8EE27">
                <v:shape id="_x0000_i1028" type="#_x0000_t75" style="width:22pt;height:22pt" o:ole="" fillcolor="window">
                  <v:imagedata r:id="rId15" o:title=""/>
                </v:shape>
                <o:OLEObject Type="Embed" ProgID="Equation.3" ShapeID="_x0000_i1028" DrawAspect="Content" ObjectID="_1665580545" r:id="rId21"/>
              </w:object>
            </w:r>
          </w:p>
        </w:tc>
        <w:tc>
          <w:tcPr>
            <w:tcW w:w="1418" w:type="dxa"/>
          </w:tcPr>
          <w:p w14:paraId="4956B71F" w14:textId="77777777" w:rsidR="0097484C" w:rsidRPr="008C398B" w:rsidRDefault="0097484C" w:rsidP="009B3A09">
            <w:pPr>
              <w:pStyle w:val="TAL"/>
              <w:jc w:val="center"/>
              <w:rPr>
                <w:rFonts w:cs="v4.2.0"/>
                <w:lang w:eastAsia="ja-JP"/>
              </w:rPr>
            </w:pPr>
            <w:proofErr w:type="spellStart"/>
            <w:r w:rsidRPr="008C398B">
              <w:rPr>
                <w:rFonts w:cs="v4.2.0"/>
                <w:lang w:eastAsia="ja-JP"/>
              </w:rPr>
              <w:t>dBm</w:t>
            </w:r>
            <w:proofErr w:type="spellEnd"/>
            <w:r w:rsidRPr="008C398B">
              <w:rPr>
                <w:rFonts w:cs="v4.2.0"/>
                <w:lang w:eastAsia="ja-JP"/>
              </w:rPr>
              <w:t>/15 kHz</w:t>
            </w:r>
          </w:p>
        </w:tc>
        <w:tc>
          <w:tcPr>
            <w:tcW w:w="2553" w:type="dxa"/>
            <w:gridSpan w:val="3"/>
          </w:tcPr>
          <w:p w14:paraId="1EBBEDAA" w14:textId="709236ED" w:rsidR="0097484C" w:rsidRPr="008C398B" w:rsidRDefault="0097484C" w:rsidP="00D86B7F">
            <w:pPr>
              <w:pStyle w:val="TAL"/>
              <w:jc w:val="center"/>
              <w:rPr>
                <w:rFonts w:cs="v4.2.0"/>
                <w:lang w:eastAsia="zh-TW"/>
              </w:rPr>
            </w:pPr>
            <w:r w:rsidRPr="008C398B">
              <w:rPr>
                <w:rFonts w:cs="v4.2.0"/>
                <w:lang w:eastAsia="ja-JP"/>
              </w:rPr>
              <w:t>-98</w:t>
            </w:r>
            <w:del w:id="43" w:author="Ivan Cheng (鄭宜樺)" w:date="2020-10-30T14:26:00Z">
              <w:r w:rsidRPr="008C398B" w:rsidDel="00D86B7F">
                <w:rPr>
                  <w:rFonts w:cs="v4.2.0"/>
                  <w:lang w:eastAsia="zh-TW"/>
                </w:rPr>
                <w:delText>+TT</w:delText>
              </w:r>
            </w:del>
          </w:p>
        </w:tc>
      </w:tr>
      <w:tr w:rsidR="0097484C" w:rsidRPr="008C398B" w14:paraId="6FD20E9A" w14:textId="77777777" w:rsidTr="009B3A09">
        <w:trPr>
          <w:cantSplit/>
          <w:jc w:val="center"/>
        </w:trPr>
        <w:tc>
          <w:tcPr>
            <w:tcW w:w="2268" w:type="dxa"/>
          </w:tcPr>
          <w:p w14:paraId="58CE7370" w14:textId="77777777" w:rsidR="0097484C" w:rsidRPr="008C398B" w:rsidRDefault="0097484C" w:rsidP="009B3A09">
            <w:pPr>
              <w:pStyle w:val="TAL"/>
              <w:rPr>
                <w:lang w:eastAsia="ja-JP"/>
              </w:rPr>
            </w:pPr>
            <w:r w:rsidRPr="008C398B">
              <w:rPr>
                <w:position w:val="-12"/>
                <w:lang w:eastAsia="ja-JP"/>
              </w:rPr>
              <w:object w:dxaOrig="800" w:dyaOrig="380" w14:anchorId="17D55B1D">
                <v:shape id="_x0000_i1029" type="#_x0000_t75" style="width:42.5pt;height:22pt" o:ole="" fillcolor="window">
                  <v:imagedata r:id="rId17" o:title=""/>
                </v:shape>
                <o:OLEObject Type="Embed" ProgID="Equation.3" ShapeID="_x0000_i1029" DrawAspect="Content" ObjectID="_1665580546" r:id="rId22"/>
              </w:object>
            </w:r>
          </w:p>
        </w:tc>
        <w:tc>
          <w:tcPr>
            <w:tcW w:w="1418" w:type="dxa"/>
          </w:tcPr>
          <w:p w14:paraId="032F6C74" w14:textId="77777777" w:rsidR="0097484C" w:rsidRPr="008C398B" w:rsidRDefault="0097484C" w:rsidP="009B3A09">
            <w:pPr>
              <w:pStyle w:val="TAL"/>
              <w:jc w:val="center"/>
              <w:rPr>
                <w:lang w:eastAsia="ja-JP"/>
              </w:rPr>
            </w:pPr>
            <w:r w:rsidRPr="008C398B">
              <w:rPr>
                <w:rFonts w:cs="v4.2.0"/>
                <w:lang w:eastAsia="ja-JP"/>
              </w:rPr>
              <w:t>dB</w:t>
            </w:r>
          </w:p>
        </w:tc>
        <w:tc>
          <w:tcPr>
            <w:tcW w:w="851" w:type="dxa"/>
          </w:tcPr>
          <w:p w14:paraId="4D604CAC" w14:textId="222C3DA1" w:rsidR="0097484C" w:rsidRPr="008C398B" w:rsidRDefault="0097484C" w:rsidP="00D86B7F">
            <w:pPr>
              <w:pStyle w:val="TAL"/>
              <w:jc w:val="center"/>
              <w:rPr>
                <w:lang w:eastAsia="zh-TW"/>
              </w:rPr>
            </w:pPr>
            <w:r w:rsidRPr="008C398B">
              <w:rPr>
                <w:lang w:eastAsia="ja-JP"/>
              </w:rPr>
              <w:t>4</w:t>
            </w:r>
            <w:del w:id="44" w:author="Ivan Cheng (鄭宜樺)" w:date="2020-10-30T14:26:00Z">
              <w:r w:rsidRPr="008C398B" w:rsidDel="00D86B7F">
                <w:rPr>
                  <w:lang w:eastAsia="zh-TW"/>
                </w:rPr>
                <w:delText>+TT</w:delText>
              </w:r>
            </w:del>
          </w:p>
        </w:tc>
        <w:tc>
          <w:tcPr>
            <w:tcW w:w="851" w:type="dxa"/>
          </w:tcPr>
          <w:p w14:paraId="026A349D" w14:textId="16450309" w:rsidR="0097484C" w:rsidRPr="008C398B" w:rsidRDefault="0097484C" w:rsidP="00D86B7F">
            <w:pPr>
              <w:pStyle w:val="TAL"/>
              <w:jc w:val="center"/>
              <w:rPr>
                <w:lang w:eastAsia="zh-TW"/>
              </w:rPr>
            </w:pPr>
            <w:r w:rsidRPr="008C398B">
              <w:rPr>
                <w:lang w:eastAsia="ja-JP"/>
              </w:rPr>
              <w:t>4</w:t>
            </w:r>
            <w:del w:id="45" w:author="Ivan Cheng (鄭宜樺)" w:date="2020-10-30T14:26:00Z">
              <w:r w:rsidRPr="008C398B" w:rsidDel="00D86B7F">
                <w:rPr>
                  <w:lang w:eastAsia="zh-TW"/>
                </w:rPr>
                <w:delText>+TT</w:delText>
              </w:r>
            </w:del>
          </w:p>
        </w:tc>
        <w:tc>
          <w:tcPr>
            <w:tcW w:w="851" w:type="dxa"/>
          </w:tcPr>
          <w:p w14:paraId="3F711226" w14:textId="345206F4" w:rsidR="0097484C" w:rsidRPr="008C398B" w:rsidRDefault="0097484C" w:rsidP="00D86B7F">
            <w:pPr>
              <w:pStyle w:val="TAL"/>
              <w:jc w:val="center"/>
              <w:rPr>
                <w:lang w:eastAsia="zh-TW"/>
              </w:rPr>
            </w:pPr>
            <w:r w:rsidRPr="008C398B">
              <w:rPr>
                <w:lang w:eastAsia="ja-JP"/>
              </w:rPr>
              <w:t>4</w:t>
            </w:r>
            <w:del w:id="46" w:author="Ivan Cheng (鄭宜樺)" w:date="2020-10-30T14:26:00Z">
              <w:r w:rsidRPr="008C398B" w:rsidDel="00D86B7F">
                <w:rPr>
                  <w:lang w:eastAsia="zh-TW"/>
                </w:rPr>
                <w:delText>+TT</w:delText>
              </w:r>
            </w:del>
          </w:p>
        </w:tc>
      </w:tr>
      <w:tr w:rsidR="0097484C" w:rsidRPr="008C398B" w14:paraId="2B4ABA7D" w14:textId="77777777" w:rsidTr="009B3A09">
        <w:trPr>
          <w:cantSplit/>
          <w:trHeight w:val="147"/>
          <w:jc w:val="center"/>
        </w:trPr>
        <w:tc>
          <w:tcPr>
            <w:tcW w:w="2268" w:type="dxa"/>
          </w:tcPr>
          <w:p w14:paraId="68870FC5" w14:textId="77777777" w:rsidR="0097484C" w:rsidRPr="008C398B" w:rsidRDefault="0097484C" w:rsidP="009B3A09">
            <w:pPr>
              <w:pStyle w:val="TAL"/>
              <w:rPr>
                <w:lang w:eastAsia="ja-JP"/>
              </w:rPr>
            </w:pPr>
            <w:r w:rsidRPr="008C398B">
              <w:rPr>
                <w:position w:val="-12"/>
                <w:lang w:eastAsia="ja-JP"/>
              </w:rPr>
              <w:object w:dxaOrig="620" w:dyaOrig="380" w14:anchorId="6F151C82">
                <v:shape id="_x0000_i1030" type="#_x0000_t75" style="width:29.5pt;height:22pt" o:ole="" fillcolor="window">
                  <v:imagedata r:id="rId19" o:title=""/>
                </v:shape>
                <o:OLEObject Type="Embed" ProgID="Equation.3" ShapeID="_x0000_i1030" DrawAspect="Content" ObjectID="_1665580547" r:id="rId23"/>
              </w:object>
            </w:r>
            <w:r w:rsidRPr="008C398B">
              <w:rPr>
                <w:vertAlign w:val="superscript"/>
                <w:lang w:eastAsia="ja-JP"/>
              </w:rPr>
              <w:t xml:space="preserve"> Note2</w:t>
            </w:r>
          </w:p>
        </w:tc>
        <w:tc>
          <w:tcPr>
            <w:tcW w:w="1418" w:type="dxa"/>
          </w:tcPr>
          <w:p w14:paraId="2074F314" w14:textId="77777777" w:rsidR="0097484C" w:rsidRPr="008C398B" w:rsidRDefault="0097484C" w:rsidP="009B3A09">
            <w:pPr>
              <w:pStyle w:val="TAL"/>
              <w:jc w:val="center"/>
              <w:rPr>
                <w:lang w:eastAsia="ja-JP"/>
              </w:rPr>
            </w:pPr>
            <w:r w:rsidRPr="008C398B">
              <w:rPr>
                <w:rFonts w:cs="v4.2.0"/>
                <w:bCs/>
                <w:lang w:eastAsia="ja-JP"/>
              </w:rPr>
              <w:t>dB</w:t>
            </w:r>
          </w:p>
        </w:tc>
        <w:tc>
          <w:tcPr>
            <w:tcW w:w="851" w:type="dxa"/>
          </w:tcPr>
          <w:p w14:paraId="419DF911" w14:textId="343CB518" w:rsidR="0097484C" w:rsidRPr="008C398B" w:rsidRDefault="0097484C" w:rsidP="00D86B7F">
            <w:pPr>
              <w:pStyle w:val="TAL"/>
              <w:jc w:val="center"/>
              <w:rPr>
                <w:rFonts w:cs="v4.2.0"/>
                <w:lang w:eastAsia="zh-TW"/>
              </w:rPr>
            </w:pPr>
            <w:r w:rsidRPr="008C398B">
              <w:rPr>
                <w:lang w:eastAsia="ja-JP"/>
              </w:rPr>
              <w:t>4</w:t>
            </w:r>
            <w:del w:id="47" w:author="Ivan Cheng (鄭宜樺)" w:date="2020-10-30T14:26:00Z">
              <w:r w:rsidRPr="008C398B" w:rsidDel="00D86B7F">
                <w:rPr>
                  <w:lang w:eastAsia="zh-TW"/>
                </w:rPr>
                <w:delText>+TT</w:delText>
              </w:r>
            </w:del>
          </w:p>
        </w:tc>
        <w:tc>
          <w:tcPr>
            <w:tcW w:w="851" w:type="dxa"/>
          </w:tcPr>
          <w:p w14:paraId="6468E0DB" w14:textId="6BB25A3D" w:rsidR="0097484C" w:rsidRPr="008C398B" w:rsidRDefault="0097484C" w:rsidP="00D86B7F">
            <w:pPr>
              <w:pStyle w:val="TAL"/>
              <w:jc w:val="center"/>
              <w:rPr>
                <w:rFonts w:cs="v4.2.0"/>
                <w:lang w:eastAsia="zh-TW"/>
              </w:rPr>
            </w:pPr>
            <w:r w:rsidRPr="008C398B">
              <w:rPr>
                <w:lang w:eastAsia="ja-JP"/>
              </w:rPr>
              <w:t>4</w:t>
            </w:r>
            <w:del w:id="48" w:author="Ivan Cheng (鄭宜樺)" w:date="2020-10-30T14:26:00Z">
              <w:r w:rsidRPr="008C398B" w:rsidDel="00D86B7F">
                <w:rPr>
                  <w:lang w:eastAsia="zh-TW"/>
                </w:rPr>
                <w:delText>+TT</w:delText>
              </w:r>
            </w:del>
          </w:p>
        </w:tc>
        <w:tc>
          <w:tcPr>
            <w:tcW w:w="851" w:type="dxa"/>
          </w:tcPr>
          <w:p w14:paraId="2687300A" w14:textId="49E184D9" w:rsidR="0097484C" w:rsidRPr="008C398B" w:rsidRDefault="0097484C" w:rsidP="00D86B7F">
            <w:pPr>
              <w:pStyle w:val="TAL"/>
              <w:jc w:val="center"/>
              <w:rPr>
                <w:rFonts w:cs="v4.2.0"/>
                <w:lang w:eastAsia="zh-TW"/>
              </w:rPr>
            </w:pPr>
            <w:r w:rsidRPr="008C398B">
              <w:rPr>
                <w:lang w:eastAsia="ja-JP"/>
              </w:rPr>
              <w:t>4</w:t>
            </w:r>
            <w:del w:id="49" w:author="Ivan Cheng (鄭宜樺)" w:date="2020-10-30T14:26:00Z">
              <w:r w:rsidRPr="008C398B" w:rsidDel="00D86B7F">
                <w:rPr>
                  <w:lang w:eastAsia="zh-TW"/>
                </w:rPr>
                <w:delText>+TT</w:delText>
              </w:r>
            </w:del>
          </w:p>
        </w:tc>
      </w:tr>
      <w:tr w:rsidR="0097484C" w:rsidRPr="008C398B" w14:paraId="1CC63660" w14:textId="77777777" w:rsidTr="009B3A09">
        <w:trPr>
          <w:cantSplit/>
          <w:jc w:val="center"/>
        </w:trPr>
        <w:tc>
          <w:tcPr>
            <w:tcW w:w="2268" w:type="dxa"/>
          </w:tcPr>
          <w:p w14:paraId="6CE1127E" w14:textId="77777777" w:rsidR="0097484C" w:rsidRPr="008C398B" w:rsidRDefault="0097484C" w:rsidP="009B3A09">
            <w:pPr>
              <w:pStyle w:val="TAL"/>
              <w:rPr>
                <w:lang w:eastAsia="ja-JP"/>
              </w:rPr>
            </w:pPr>
            <w:r w:rsidRPr="008C398B">
              <w:rPr>
                <w:lang w:eastAsia="ja-JP"/>
              </w:rPr>
              <w:t>RSRP</w:t>
            </w:r>
            <w:r w:rsidRPr="008C398B">
              <w:rPr>
                <w:vertAlign w:val="superscript"/>
                <w:lang w:eastAsia="ja-JP"/>
              </w:rPr>
              <w:t xml:space="preserve"> Note2</w:t>
            </w:r>
          </w:p>
        </w:tc>
        <w:tc>
          <w:tcPr>
            <w:tcW w:w="1418" w:type="dxa"/>
          </w:tcPr>
          <w:p w14:paraId="118F57C0" w14:textId="77777777" w:rsidR="0097484C" w:rsidRPr="008C398B" w:rsidRDefault="0097484C" w:rsidP="009B3A09">
            <w:pPr>
              <w:pStyle w:val="TAL"/>
              <w:jc w:val="center"/>
              <w:rPr>
                <w:lang w:eastAsia="ja-JP"/>
              </w:rPr>
            </w:pPr>
            <w:proofErr w:type="spellStart"/>
            <w:r w:rsidRPr="008C398B">
              <w:rPr>
                <w:rFonts w:cs="v4.2.0"/>
                <w:lang w:eastAsia="ja-JP"/>
              </w:rPr>
              <w:t>dBm</w:t>
            </w:r>
            <w:proofErr w:type="spellEnd"/>
            <w:r w:rsidRPr="008C398B">
              <w:rPr>
                <w:rFonts w:cs="v4.2.0"/>
                <w:lang w:eastAsia="ja-JP"/>
              </w:rPr>
              <w:t>/15 kHz</w:t>
            </w:r>
          </w:p>
        </w:tc>
        <w:tc>
          <w:tcPr>
            <w:tcW w:w="851" w:type="dxa"/>
          </w:tcPr>
          <w:p w14:paraId="43260A7C" w14:textId="17FC38F5" w:rsidR="0097484C" w:rsidRPr="008C398B" w:rsidRDefault="0097484C" w:rsidP="00D86B7F">
            <w:pPr>
              <w:pStyle w:val="TAL"/>
              <w:jc w:val="center"/>
              <w:rPr>
                <w:lang w:eastAsia="zh-TW"/>
              </w:rPr>
            </w:pPr>
            <w:r w:rsidRPr="008C398B">
              <w:rPr>
                <w:lang w:eastAsia="ja-JP"/>
              </w:rPr>
              <w:t>-94</w:t>
            </w:r>
            <w:del w:id="50" w:author="Ivan Cheng (鄭宜樺)" w:date="2020-10-30T14:26:00Z">
              <w:r w:rsidRPr="008C398B" w:rsidDel="00D86B7F">
                <w:rPr>
                  <w:lang w:eastAsia="zh-TW"/>
                </w:rPr>
                <w:delText>+TT</w:delText>
              </w:r>
            </w:del>
          </w:p>
        </w:tc>
        <w:tc>
          <w:tcPr>
            <w:tcW w:w="851" w:type="dxa"/>
          </w:tcPr>
          <w:p w14:paraId="256D178E" w14:textId="4221BD4F" w:rsidR="0097484C" w:rsidRPr="008C398B" w:rsidRDefault="0097484C" w:rsidP="00D86B7F">
            <w:pPr>
              <w:pStyle w:val="TAL"/>
              <w:jc w:val="center"/>
              <w:rPr>
                <w:lang w:eastAsia="zh-TW"/>
              </w:rPr>
            </w:pPr>
            <w:r w:rsidRPr="008C398B">
              <w:rPr>
                <w:lang w:eastAsia="ja-JP"/>
              </w:rPr>
              <w:t>-94</w:t>
            </w:r>
            <w:del w:id="51" w:author="Ivan Cheng (鄭宜樺)" w:date="2020-10-30T14:26:00Z">
              <w:r w:rsidRPr="008C398B" w:rsidDel="00D86B7F">
                <w:rPr>
                  <w:lang w:eastAsia="zh-TW"/>
                </w:rPr>
                <w:delText>+TT</w:delText>
              </w:r>
            </w:del>
          </w:p>
        </w:tc>
        <w:tc>
          <w:tcPr>
            <w:tcW w:w="851" w:type="dxa"/>
          </w:tcPr>
          <w:p w14:paraId="652D7AA0" w14:textId="23686348" w:rsidR="0097484C" w:rsidRPr="008C398B" w:rsidRDefault="0097484C" w:rsidP="00D86B7F">
            <w:pPr>
              <w:pStyle w:val="TAL"/>
              <w:jc w:val="center"/>
              <w:rPr>
                <w:lang w:eastAsia="zh-TW"/>
              </w:rPr>
            </w:pPr>
            <w:r w:rsidRPr="008C398B">
              <w:rPr>
                <w:lang w:eastAsia="ja-JP"/>
              </w:rPr>
              <w:t>-94</w:t>
            </w:r>
            <w:del w:id="52" w:author="Ivan Cheng (鄭宜樺)" w:date="2020-10-30T14:26:00Z">
              <w:r w:rsidRPr="008C398B" w:rsidDel="00D86B7F">
                <w:rPr>
                  <w:lang w:eastAsia="zh-TW"/>
                </w:rPr>
                <w:delText>+TT</w:delText>
              </w:r>
            </w:del>
          </w:p>
        </w:tc>
      </w:tr>
      <w:tr w:rsidR="0097484C" w:rsidRPr="008C398B" w14:paraId="6557EC29" w14:textId="77777777" w:rsidTr="009B3A09">
        <w:trPr>
          <w:cantSplit/>
          <w:jc w:val="center"/>
        </w:trPr>
        <w:tc>
          <w:tcPr>
            <w:tcW w:w="2268" w:type="dxa"/>
          </w:tcPr>
          <w:p w14:paraId="7B20CA14" w14:textId="77777777" w:rsidR="0097484C" w:rsidRPr="008C398B" w:rsidRDefault="0097484C" w:rsidP="009B3A09">
            <w:pPr>
              <w:pStyle w:val="TAL"/>
              <w:rPr>
                <w:lang w:eastAsia="ja-JP"/>
              </w:rPr>
            </w:pPr>
            <w:r w:rsidRPr="008C398B">
              <w:rPr>
                <w:rFonts w:cs="v4.2.0"/>
                <w:lang w:eastAsia="ja-JP"/>
              </w:rPr>
              <w:t xml:space="preserve">Propagation Condition </w:t>
            </w:r>
          </w:p>
        </w:tc>
        <w:tc>
          <w:tcPr>
            <w:tcW w:w="1418" w:type="dxa"/>
          </w:tcPr>
          <w:p w14:paraId="33F54CDD" w14:textId="77777777" w:rsidR="0097484C" w:rsidRPr="008C398B" w:rsidRDefault="0097484C" w:rsidP="009B3A09">
            <w:pPr>
              <w:pStyle w:val="TAL"/>
              <w:jc w:val="center"/>
              <w:rPr>
                <w:lang w:eastAsia="ja-JP"/>
              </w:rPr>
            </w:pPr>
          </w:p>
        </w:tc>
        <w:tc>
          <w:tcPr>
            <w:tcW w:w="2553" w:type="dxa"/>
            <w:gridSpan w:val="3"/>
          </w:tcPr>
          <w:p w14:paraId="64928DD4" w14:textId="77777777" w:rsidR="0097484C" w:rsidRPr="008C398B" w:rsidRDefault="0097484C" w:rsidP="009B3A09">
            <w:pPr>
              <w:pStyle w:val="TAL"/>
              <w:jc w:val="center"/>
              <w:rPr>
                <w:lang w:eastAsia="ja-JP"/>
              </w:rPr>
            </w:pPr>
            <w:r w:rsidRPr="008C398B">
              <w:rPr>
                <w:rFonts w:cs="v4.2.0"/>
                <w:lang w:eastAsia="ja-JP"/>
              </w:rPr>
              <w:t>AWGN</w:t>
            </w:r>
          </w:p>
        </w:tc>
      </w:tr>
      <w:tr w:rsidR="0097484C" w:rsidRPr="008C398B" w14:paraId="2A08A27E" w14:textId="77777777" w:rsidTr="009B3A09">
        <w:trPr>
          <w:cantSplit/>
          <w:jc w:val="center"/>
        </w:trPr>
        <w:tc>
          <w:tcPr>
            <w:tcW w:w="2268" w:type="dxa"/>
          </w:tcPr>
          <w:p w14:paraId="790BBB2E" w14:textId="77777777" w:rsidR="0097484C" w:rsidRPr="008C398B" w:rsidRDefault="0097484C" w:rsidP="009B3A09">
            <w:pPr>
              <w:pStyle w:val="TAL"/>
              <w:rPr>
                <w:rFonts w:cs="v4.2.0"/>
                <w:lang w:eastAsia="ja-JP"/>
              </w:rPr>
            </w:pPr>
            <w:r w:rsidRPr="008C398B">
              <w:rPr>
                <w:rFonts w:cs="v4.2.0"/>
                <w:lang w:eastAsia="zh-CN"/>
              </w:rPr>
              <w:t>Antenna Configuration</w:t>
            </w:r>
          </w:p>
        </w:tc>
        <w:tc>
          <w:tcPr>
            <w:tcW w:w="1418" w:type="dxa"/>
          </w:tcPr>
          <w:p w14:paraId="5218CF31" w14:textId="77777777" w:rsidR="0097484C" w:rsidRPr="008C398B" w:rsidRDefault="0097484C" w:rsidP="009B3A09">
            <w:pPr>
              <w:pStyle w:val="TAL"/>
              <w:jc w:val="center"/>
              <w:rPr>
                <w:lang w:eastAsia="ja-JP"/>
              </w:rPr>
            </w:pPr>
          </w:p>
        </w:tc>
        <w:tc>
          <w:tcPr>
            <w:tcW w:w="2553" w:type="dxa"/>
            <w:gridSpan w:val="3"/>
          </w:tcPr>
          <w:p w14:paraId="1CD171D4" w14:textId="77777777" w:rsidR="0097484C" w:rsidRPr="008C398B" w:rsidRDefault="0097484C" w:rsidP="009B3A09">
            <w:pPr>
              <w:pStyle w:val="TAL"/>
              <w:jc w:val="center"/>
              <w:rPr>
                <w:rFonts w:cs="v4.2.0"/>
                <w:lang w:eastAsia="ja-JP"/>
              </w:rPr>
            </w:pPr>
            <w:r w:rsidRPr="008C398B">
              <w:rPr>
                <w:lang w:eastAsia="zh-CN"/>
              </w:rPr>
              <w:t>1</w:t>
            </w:r>
            <w:r w:rsidRPr="008C398B">
              <w:rPr>
                <w:lang w:eastAsia="ja-JP"/>
              </w:rPr>
              <w:t>x1</w:t>
            </w:r>
          </w:p>
        </w:tc>
      </w:tr>
      <w:tr w:rsidR="0097484C" w:rsidRPr="008C398B" w14:paraId="22E4905E" w14:textId="77777777" w:rsidTr="009B3A09">
        <w:trPr>
          <w:cantSplit/>
          <w:jc w:val="center"/>
        </w:trPr>
        <w:tc>
          <w:tcPr>
            <w:tcW w:w="6239" w:type="dxa"/>
            <w:gridSpan w:val="5"/>
          </w:tcPr>
          <w:p w14:paraId="284E7266" w14:textId="77777777" w:rsidR="0097484C" w:rsidRPr="008C398B" w:rsidRDefault="0097484C" w:rsidP="009B3A09">
            <w:pPr>
              <w:pStyle w:val="TAN"/>
              <w:rPr>
                <w:rFonts w:cs="Arial"/>
                <w:lang w:eastAsia="ja-JP"/>
              </w:rPr>
            </w:pPr>
            <w:r w:rsidRPr="008C398B">
              <w:rPr>
                <w:rFonts w:cs="Arial"/>
                <w:lang w:eastAsia="ja-JP"/>
              </w:rPr>
              <w:t>Note 1:</w:t>
            </w:r>
            <w:r w:rsidRPr="008C398B">
              <w:rPr>
                <w:rFonts w:cs="Arial"/>
                <w:lang w:eastAsia="ja-JP"/>
              </w:rPr>
              <w:tab/>
              <w:t xml:space="preserve">OCNG shall be used such that the </w:t>
            </w:r>
            <w:proofErr w:type="spellStart"/>
            <w:r w:rsidRPr="008C398B">
              <w:rPr>
                <w:rFonts w:cs="Arial"/>
                <w:lang w:eastAsia="ja-JP"/>
              </w:rPr>
              <w:t>eCell</w:t>
            </w:r>
            <w:proofErr w:type="spellEnd"/>
            <w:r w:rsidRPr="008C398B">
              <w:rPr>
                <w:rFonts w:cs="Arial"/>
                <w:lang w:eastAsia="ja-JP"/>
              </w:rPr>
              <w:t xml:space="preserve"> is fully allocated and a constant total transmitted power spectral density is achieved for all OFDM symbols.</w:t>
            </w:r>
          </w:p>
          <w:p w14:paraId="6487767D" w14:textId="77777777" w:rsidR="0097484C" w:rsidRPr="008C398B" w:rsidRDefault="0097484C" w:rsidP="009B3A09">
            <w:pPr>
              <w:pStyle w:val="TAN"/>
              <w:rPr>
                <w:rFonts w:cs="Arial"/>
                <w:lang w:eastAsia="ja-JP"/>
              </w:rPr>
            </w:pPr>
            <w:r w:rsidRPr="008C398B">
              <w:rPr>
                <w:rFonts w:cs="Arial"/>
                <w:lang w:eastAsia="ja-JP"/>
              </w:rPr>
              <w:t>Note 2:</w:t>
            </w:r>
            <w:r w:rsidRPr="008C398B">
              <w:rPr>
                <w:rFonts w:cs="Arial"/>
                <w:lang w:eastAsia="ja-JP"/>
              </w:rPr>
              <w:tab/>
              <w:t xml:space="preserve">Interference from other cells and noise sources not specified in the test is assumed to be constant over subcarriers and time and shall be modelled as AWGN of appropriate </w:t>
            </w:r>
            <w:proofErr w:type="gramStart"/>
            <w:r w:rsidRPr="008C398B">
              <w:rPr>
                <w:rFonts w:cs="Arial"/>
                <w:lang w:eastAsia="ja-JP"/>
              </w:rPr>
              <w:t xml:space="preserve">power </w:t>
            </w:r>
            <w:proofErr w:type="gramEnd"/>
            <w:r w:rsidRPr="008C398B">
              <w:rPr>
                <w:rFonts w:cs="Arial"/>
                <w:lang w:eastAsia="ja-JP"/>
              </w:rPr>
              <w:object w:dxaOrig="400" w:dyaOrig="360" w14:anchorId="17F3912E">
                <v:shape id="_x0000_i1031" type="#_x0000_t75" style="width:22pt;height:22pt" o:ole="" fillcolor="window">
                  <v:imagedata r:id="rId15" o:title=""/>
                </v:shape>
                <o:OLEObject Type="Embed" ProgID="Equation.3" ShapeID="_x0000_i1031" DrawAspect="Content" ObjectID="_1665580548" r:id="rId24"/>
              </w:object>
            </w:r>
            <w:r w:rsidRPr="008C398B">
              <w:rPr>
                <w:rFonts w:cs="Arial"/>
                <w:lang w:eastAsia="ja-JP"/>
              </w:rPr>
              <w:t>.</w:t>
            </w:r>
          </w:p>
          <w:p w14:paraId="3BD98588" w14:textId="77777777" w:rsidR="0097484C" w:rsidRPr="008C398B" w:rsidRDefault="0097484C" w:rsidP="009B3A09">
            <w:pPr>
              <w:pStyle w:val="TAN"/>
              <w:rPr>
                <w:rFonts w:cs="Arial"/>
                <w:lang w:eastAsia="zh-CN"/>
              </w:rPr>
            </w:pPr>
            <w:r w:rsidRPr="008C398B">
              <w:rPr>
                <w:rFonts w:cs="Arial"/>
                <w:lang w:eastAsia="ja-JP"/>
              </w:rPr>
              <w:t>Note 3:</w:t>
            </w:r>
            <w:r w:rsidRPr="008C398B">
              <w:rPr>
                <w:rFonts w:cs="Arial"/>
                <w:lang w:eastAsia="ja-JP"/>
              </w:rPr>
              <w:tab/>
            </w:r>
            <w:proofErr w:type="spellStart"/>
            <w:r w:rsidRPr="008C398B">
              <w:rPr>
                <w:rFonts w:cs="Arial"/>
                <w:lang w:eastAsia="ja-JP"/>
              </w:rPr>
              <w:t>Es</w:t>
            </w:r>
            <w:proofErr w:type="spellEnd"/>
            <w:r w:rsidRPr="008C398B">
              <w:rPr>
                <w:rFonts w:cs="Arial"/>
                <w:lang w:eastAsia="ja-JP"/>
              </w:rPr>
              <w:t>/</w:t>
            </w:r>
            <w:proofErr w:type="spellStart"/>
            <w:r w:rsidRPr="008C398B">
              <w:rPr>
                <w:rFonts w:cs="Arial"/>
                <w:lang w:eastAsia="ja-JP"/>
              </w:rPr>
              <w:t>Iot</w:t>
            </w:r>
            <w:proofErr w:type="spellEnd"/>
            <w:r w:rsidRPr="008C398B">
              <w:rPr>
                <w:rFonts w:cs="Arial"/>
                <w:lang w:eastAsia="ja-JP"/>
              </w:rPr>
              <w:t xml:space="preserve"> and RSRP levels have been derived from other parameters for information purposes. They are not settable parameters themselves.</w:t>
            </w:r>
          </w:p>
        </w:tc>
      </w:tr>
    </w:tbl>
    <w:p w14:paraId="35833772" w14:textId="77777777" w:rsidR="0097484C" w:rsidRPr="008C398B" w:rsidRDefault="0097484C" w:rsidP="0097484C">
      <w:pPr>
        <w:rPr>
          <w:lang w:eastAsia="zh-TW"/>
        </w:rPr>
      </w:pPr>
    </w:p>
    <w:p w14:paraId="05F2ED54" w14:textId="77777777" w:rsidR="0097484C" w:rsidRPr="008C398B" w:rsidRDefault="0097484C" w:rsidP="0097484C">
      <w:r w:rsidRPr="008C398B">
        <w:t xml:space="preserve">The RRC re-establishment delay is defined as the time from the start of time period T3, to the moment when the UE starts to send </w:t>
      </w:r>
      <w:r w:rsidRPr="008C398B">
        <w:rPr>
          <w:lang w:eastAsia="zh-CN"/>
        </w:rPr>
        <w:t>N</w:t>
      </w:r>
      <w:r w:rsidRPr="008C398B">
        <w:t xml:space="preserve">PRACH preambles to cell 2 for sending the </w:t>
      </w:r>
      <w:proofErr w:type="spellStart"/>
      <w:r w:rsidRPr="008C398B">
        <w:rPr>
          <w:i/>
        </w:rPr>
        <w:t>RRCConnectionReestablishmentRequest</w:t>
      </w:r>
      <w:proofErr w:type="spellEnd"/>
      <w:r w:rsidRPr="008C398B">
        <w:t xml:space="preserve"> message to cell 2.</w:t>
      </w:r>
    </w:p>
    <w:p w14:paraId="53876BFB" w14:textId="77777777" w:rsidR="0097484C" w:rsidRPr="008C398B" w:rsidRDefault="0097484C" w:rsidP="0097484C">
      <w:pPr>
        <w:rPr>
          <w:lang w:eastAsia="zh-CN"/>
        </w:rPr>
      </w:pPr>
      <w:r w:rsidRPr="008C398B">
        <w:t xml:space="preserve">The RRC re-establishment delay to an </w:t>
      </w:r>
      <w:r w:rsidRPr="008C398B">
        <w:rPr>
          <w:lang w:eastAsia="zh-CN"/>
        </w:rPr>
        <w:t>un</w:t>
      </w:r>
      <w:r w:rsidRPr="008C398B">
        <w:t xml:space="preserve">known </w:t>
      </w:r>
      <w:r w:rsidRPr="008C398B">
        <w:rPr>
          <w:lang w:eastAsia="zh-CN"/>
        </w:rPr>
        <w:t>NB-</w:t>
      </w:r>
      <w:proofErr w:type="spellStart"/>
      <w:r w:rsidRPr="008C398B">
        <w:rPr>
          <w:lang w:eastAsia="zh-CN"/>
        </w:rPr>
        <w:t>IoT</w:t>
      </w:r>
      <w:proofErr w:type="spellEnd"/>
      <w:r w:rsidRPr="008C398B">
        <w:t xml:space="preserve"> TDD inter frequency cell shall be less than 12</w:t>
      </w:r>
      <w:r w:rsidRPr="008C398B">
        <w:rPr>
          <w:lang w:eastAsia="zh-CN"/>
        </w:rPr>
        <w:t xml:space="preserve"> s.</w:t>
      </w:r>
    </w:p>
    <w:p w14:paraId="0D466C6E" w14:textId="77777777" w:rsidR="0097484C" w:rsidRPr="008C398B" w:rsidRDefault="0097484C" w:rsidP="0097484C">
      <w:r w:rsidRPr="008C398B">
        <w:t>The rate of correct RRC re-establishments observed during repeated tests shall be at least 90%.</w:t>
      </w:r>
    </w:p>
    <w:p w14:paraId="61BA6F2E" w14:textId="77777777" w:rsidR="0097484C" w:rsidRPr="008C398B" w:rsidRDefault="0097484C" w:rsidP="0097484C">
      <w:pPr>
        <w:pStyle w:val="NO"/>
      </w:pPr>
      <w:r w:rsidRPr="008C398B">
        <w:t>NOTE:</w:t>
      </w:r>
      <w:r w:rsidRPr="008C398B">
        <w:tab/>
        <w:t>The RRC re-establishment delay in the test is derived from the following expression:</w:t>
      </w:r>
    </w:p>
    <w:p w14:paraId="484832E5" w14:textId="77777777" w:rsidR="0097484C" w:rsidRPr="008C398B" w:rsidRDefault="0097484C" w:rsidP="0097484C">
      <w:pPr>
        <w:pStyle w:val="EQ"/>
        <w:jc w:val="center"/>
        <w:rPr>
          <w:noProof w:val="0"/>
        </w:rPr>
      </w:pPr>
      <w:r w:rsidRPr="008C398B">
        <w:rPr>
          <w:noProof w:val="0"/>
        </w:rPr>
        <w:t>T</w:t>
      </w:r>
      <w:r w:rsidRPr="008C398B">
        <w:rPr>
          <w:noProof w:val="0"/>
          <w:vertAlign w:val="subscript"/>
        </w:rPr>
        <w:t>re-</w:t>
      </w:r>
      <w:proofErr w:type="spellStart"/>
      <w:r w:rsidRPr="008C398B">
        <w:rPr>
          <w:noProof w:val="0"/>
          <w:vertAlign w:val="subscript"/>
        </w:rPr>
        <w:t>establish_delay</w:t>
      </w:r>
      <w:proofErr w:type="spellEnd"/>
      <w:r w:rsidRPr="008C398B">
        <w:rPr>
          <w:noProof w:val="0"/>
        </w:rPr>
        <w:t xml:space="preserve">= </w:t>
      </w:r>
      <w:proofErr w:type="spellStart"/>
      <w:r w:rsidRPr="008C398B">
        <w:rPr>
          <w:noProof w:val="0"/>
        </w:rPr>
        <w:t>T</w:t>
      </w:r>
      <w:r w:rsidRPr="008C398B">
        <w:rPr>
          <w:noProof w:val="0"/>
          <w:vertAlign w:val="subscript"/>
        </w:rPr>
        <w:t>UL_grant</w:t>
      </w:r>
      <w:proofErr w:type="spellEnd"/>
      <w:r w:rsidRPr="008C398B">
        <w:rPr>
          <w:noProof w:val="0"/>
        </w:rPr>
        <w:t xml:space="preserve"> + T</w:t>
      </w:r>
      <w:r w:rsidRPr="008C398B">
        <w:rPr>
          <w:noProof w:val="0"/>
          <w:vertAlign w:val="subscript"/>
        </w:rPr>
        <w:t>UE-re-</w:t>
      </w:r>
      <w:proofErr w:type="spellStart"/>
      <w:r w:rsidRPr="008C398B">
        <w:rPr>
          <w:noProof w:val="0"/>
          <w:vertAlign w:val="subscript"/>
        </w:rPr>
        <w:t>establish_delay</w:t>
      </w:r>
      <w:r w:rsidRPr="008C398B">
        <w:rPr>
          <w:noProof w:val="0"/>
          <w:vertAlign w:val="subscript"/>
          <w:lang w:eastAsia="zh-CN"/>
        </w:rPr>
        <w:t>_NB</w:t>
      </w:r>
      <w:proofErr w:type="spellEnd"/>
      <w:r w:rsidRPr="008C398B">
        <w:rPr>
          <w:noProof w:val="0"/>
          <w:vertAlign w:val="subscript"/>
          <w:lang w:eastAsia="zh-CN"/>
        </w:rPr>
        <w:t>-</w:t>
      </w:r>
      <w:proofErr w:type="spellStart"/>
      <w:r w:rsidRPr="008C398B">
        <w:rPr>
          <w:noProof w:val="0"/>
          <w:vertAlign w:val="subscript"/>
          <w:lang w:eastAsia="zh-CN"/>
        </w:rPr>
        <w:t>IoT</w:t>
      </w:r>
      <w:proofErr w:type="spellEnd"/>
      <w:r w:rsidRPr="008C398B">
        <w:rPr>
          <w:noProof w:val="0"/>
        </w:rPr>
        <w:t>.</w:t>
      </w:r>
    </w:p>
    <w:p w14:paraId="14D54659" w14:textId="77777777" w:rsidR="0097484C" w:rsidRPr="008C398B" w:rsidRDefault="0097484C" w:rsidP="0097484C">
      <w:r w:rsidRPr="008C398B">
        <w:t>Where:</w:t>
      </w:r>
    </w:p>
    <w:p w14:paraId="54F87EED" w14:textId="77777777" w:rsidR="0097484C" w:rsidRPr="008C398B" w:rsidRDefault="0097484C" w:rsidP="0097484C">
      <w:pPr>
        <w:pStyle w:val="B1"/>
      </w:pPr>
      <w:r w:rsidRPr="008C398B">
        <w:t>-</w:t>
      </w:r>
      <w:r w:rsidRPr="008C398B">
        <w:tab/>
      </w:r>
      <w:proofErr w:type="spellStart"/>
      <w:r w:rsidRPr="008C398B">
        <w:t>T</w:t>
      </w:r>
      <w:r w:rsidRPr="008C398B">
        <w:rPr>
          <w:vertAlign w:val="subscript"/>
        </w:rPr>
        <w:t>UL_grant</w:t>
      </w:r>
      <w:proofErr w:type="spellEnd"/>
      <w:r w:rsidRPr="008C398B">
        <w:t xml:space="preserve"> = It is the time required to acquire and process uplink grant from the target cell.</w:t>
      </w:r>
      <w:r w:rsidRPr="008C398B">
        <w:rPr>
          <w:rFonts w:cs="v4.2.0"/>
        </w:rPr>
        <w:t xml:space="preserve"> The </w:t>
      </w:r>
      <w:r w:rsidRPr="008C398B">
        <w:rPr>
          <w:rFonts w:cs="v4.2.0"/>
          <w:lang w:eastAsia="zh-CN"/>
        </w:rPr>
        <w:t>N</w:t>
      </w:r>
      <w:r w:rsidRPr="008C398B">
        <w:rPr>
          <w:rFonts w:cs="v4.2.0"/>
        </w:rPr>
        <w:t xml:space="preserve">PRACH reception at the system simulator is used as a trigger for the completion of the test; hence </w:t>
      </w:r>
      <w:proofErr w:type="spellStart"/>
      <w:r w:rsidRPr="008C398B">
        <w:t>T</w:t>
      </w:r>
      <w:r w:rsidRPr="008C398B">
        <w:rPr>
          <w:vertAlign w:val="subscript"/>
        </w:rPr>
        <w:t>UL_grant</w:t>
      </w:r>
      <w:proofErr w:type="spellEnd"/>
      <w:r w:rsidRPr="008C398B">
        <w:rPr>
          <w:vertAlign w:val="subscript"/>
        </w:rPr>
        <w:t xml:space="preserve"> </w:t>
      </w:r>
      <w:r w:rsidRPr="008C398B">
        <w:t>is not used.</w:t>
      </w:r>
    </w:p>
    <w:p w14:paraId="5C2A2595" w14:textId="77777777" w:rsidR="0097484C" w:rsidRPr="008C398B" w:rsidRDefault="0097484C" w:rsidP="0097484C">
      <w:pPr>
        <w:pStyle w:val="B1"/>
      </w:pPr>
      <w:r w:rsidRPr="008C398B">
        <w:t>-</w:t>
      </w:r>
      <w:r w:rsidRPr="008C398B">
        <w:tab/>
        <w:t>T</w:t>
      </w:r>
      <w:r w:rsidRPr="008C398B">
        <w:rPr>
          <w:vertAlign w:val="subscript"/>
        </w:rPr>
        <w:t>UE-re-</w:t>
      </w:r>
      <w:proofErr w:type="spellStart"/>
      <w:r w:rsidRPr="008C398B">
        <w:rPr>
          <w:vertAlign w:val="subscript"/>
        </w:rPr>
        <w:t>establish_delay</w:t>
      </w:r>
      <w:r w:rsidRPr="008C398B">
        <w:rPr>
          <w:vertAlign w:val="subscript"/>
          <w:lang w:eastAsia="zh-CN"/>
        </w:rPr>
        <w:t>_NB</w:t>
      </w:r>
      <w:proofErr w:type="spellEnd"/>
      <w:r w:rsidRPr="008C398B">
        <w:rPr>
          <w:vertAlign w:val="subscript"/>
          <w:lang w:eastAsia="zh-CN"/>
        </w:rPr>
        <w:t>-</w:t>
      </w:r>
      <w:proofErr w:type="spellStart"/>
      <w:r w:rsidRPr="008C398B">
        <w:rPr>
          <w:vertAlign w:val="subscript"/>
          <w:lang w:eastAsia="zh-CN"/>
        </w:rPr>
        <w:t>IoT</w:t>
      </w:r>
      <w:proofErr w:type="spellEnd"/>
      <w:r w:rsidRPr="008C398B">
        <w:t xml:space="preserve"> = </w:t>
      </w:r>
      <w:r w:rsidRPr="008C398B">
        <w:rPr>
          <w:rFonts w:cs="v4.2.0"/>
          <w:lang w:eastAsia="zh-CN"/>
        </w:rPr>
        <w:t>100</w:t>
      </w:r>
      <w:r w:rsidRPr="008C398B">
        <w:rPr>
          <w:rFonts w:cs="v4.2.0"/>
        </w:rPr>
        <w:t xml:space="preserve"> </w:t>
      </w:r>
      <w:proofErr w:type="spellStart"/>
      <w:r w:rsidRPr="008C398B">
        <w:rPr>
          <w:rFonts w:cs="v4.2.0"/>
        </w:rPr>
        <w:t>ms</w:t>
      </w:r>
      <w:proofErr w:type="spellEnd"/>
      <w:r w:rsidRPr="008C398B">
        <w:rPr>
          <w:rFonts w:cs="v4.2.0"/>
        </w:rPr>
        <w:t xml:space="preserve"> + N</w:t>
      </w:r>
      <w:r w:rsidRPr="008C398B">
        <w:rPr>
          <w:rFonts w:cs="v4.2.0"/>
          <w:vertAlign w:val="subscript"/>
          <w:lang w:eastAsia="zh-CN"/>
        </w:rPr>
        <w:t>NB-</w:t>
      </w:r>
      <w:proofErr w:type="spellStart"/>
      <w:r w:rsidRPr="008C398B">
        <w:rPr>
          <w:rFonts w:cs="v4.2.0"/>
          <w:vertAlign w:val="subscript"/>
          <w:lang w:eastAsia="zh-CN"/>
        </w:rPr>
        <w:t>Iot</w:t>
      </w:r>
      <w:proofErr w:type="spellEnd"/>
      <w:r w:rsidRPr="008C398B">
        <w:rPr>
          <w:rFonts w:cs="v4.2.0"/>
          <w:vertAlign w:val="subscript"/>
          <w:lang w:eastAsia="zh-CN"/>
        </w:rPr>
        <w:t>-</w:t>
      </w:r>
      <w:proofErr w:type="spellStart"/>
      <w:r w:rsidRPr="008C398B">
        <w:rPr>
          <w:rFonts w:cs="v4.2.0"/>
          <w:vertAlign w:val="subscript"/>
          <w:lang w:eastAsia="zh-CN"/>
        </w:rPr>
        <w:t>f</w:t>
      </w:r>
      <w:r w:rsidRPr="008C398B">
        <w:rPr>
          <w:rFonts w:cs="v4.2.0"/>
          <w:vertAlign w:val="subscript"/>
        </w:rPr>
        <w:t>req</w:t>
      </w:r>
      <w:proofErr w:type="spellEnd"/>
      <w:r w:rsidRPr="008C398B">
        <w:rPr>
          <w:rFonts w:cs="v4.2.0"/>
        </w:rPr>
        <w:t>*</w:t>
      </w:r>
      <w:proofErr w:type="spellStart"/>
      <w:r w:rsidRPr="008C398B">
        <w:rPr>
          <w:rFonts w:cs="v4.2.0"/>
        </w:rPr>
        <w:t>T</w:t>
      </w:r>
      <w:r w:rsidRPr="008C398B">
        <w:rPr>
          <w:rFonts w:cs="v4.2.0"/>
          <w:vertAlign w:val="subscript"/>
        </w:rPr>
        <w:t>search</w:t>
      </w:r>
      <w:r w:rsidRPr="008C398B">
        <w:rPr>
          <w:rFonts w:cs="v4.2.0"/>
          <w:vertAlign w:val="subscript"/>
          <w:lang w:eastAsia="zh-CN"/>
        </w:rPr>
        <w:t>_NB-IoT</w:t>
      </w:r>
      <w:proofErr w:type="spellEnd"/>
      <w:r w:rsidRPr="008C398B">
        <w:rPr>
          <w:rFonts w:cs="v4.2.0"/>
        </w:rPr>
        <w:t xml:space="preserve"> + T</w:t>
      </w:r>
      <w:r w:rsidRPr="008C398B">
        <w:rPr>
          <w:rFonts w:cs="v4.2.0"/>
          <w:vertAlign w:val="subscript"/>
        </w:rPr>
        <w:t>SI</w:t>
      </w:r>
      <w:r w:rsidRPr="008C398B">
        <w:rPr>
          <w:rFonts w:cs="v4.2.0"/>
          <w:vertAlign w:val="subscript"/>
          <w:lang w:eastAsia="zh-CN"/>
        </w:rPr>
        <w:t>_NB-</w:t>
      </w:r>
      <w:proofErr w:type="spellStart"/>
      <w:r w:rsidRPr="008C398B">
        <w:rPr>
          <w:rFonts w:cs="v4.2.0"/>
          <w:vertAlign w:val="subscript"/>
          <w:lang w:eastAsia="zh-CN"/>
        </w:rPr>
        <w:t>IoT</w:t>
      </w:r>
      <w:proofErr w:type="spellEnd"/>
      <w:r w:rsidRPr="008C398B">
        <w:rPr>
          <w:rFonts w:cs="v4.2.0"/>
          <w:vertAlign w:val="subscript"/>
        </w:rPr>
        <w:t xml:space="preserve"> </w:t>
      </w:r>
      <w:r w:rsidRPr="008C398B">
        <w:rPr>
          <w:rFonts w:cs="v4.2.0"/>
        </w:rPr>
        <w:t>+ T</w:t>
      </w:r>
      <w:r w:rsidRPr="008C398B">
        <w:rPr>
          <w:rFonts w:cs="v4.2.0"/>
          <w:vertAlign w:val="subscript"/>
        </w:rPr>
        <w:t>RACH</w:t>
      </w:r>
      <w:r w:rsidRPr="008C398B">
        <w:rPr>
          <w:rFonts w:cs="v4.2.0"/>
          <w:vertAlign w:val="subscript"/>
          <w:lang w:eastAsia="zh-CN"/>
        </w:rPr>
        <w:t>_NB-</w:t>
      </w:r>
      <w:proofErr w:type="spellStart"/>
      <w:r w:rsidRPr="008C398B">
        <w:rPr>
          <w:rFonts w:cs="v4.2.0"/>
          <w:vertAlign w:val="subscript"/>
          <w:lang w:eastAsia="zh-CN"/>
        </w:rPr>
        <w:t>IoT</w:t>
      </w:r>
      <w:proofErr w:type="spellEnd"/>
    </w:p>
    <w:p w14:paraId="57F0BD03" w14:textId="77777777" w:rsidR="0097484C" w:rsidRPr="008C398B" w:rsidRDefault="0097484C" w:rsidP="0097484C">
      <w:pPr>
        <w:pStyle w:val="B1"/>
        <w:rPr>
          <w:lang w:eastAsia="zh-CN"/>
        </w:rPr>
      </w:pPr>
      <w:r w:rsidRPr="008C398B">
        <w:rPr>
          <w:rFonts w:cs="v4.2.0"/>
        </w:rPr>
        <w:t>-</w:t>
      </w:r>
      <w:r w:rsidRPr="008C398B">
        <w:rPr>
          <w:rFonts w:cs="v4.2.0"/>
        </w:rPr>
        <w:tab/>
        <w:t>N</w:t>
      </w:r>
      <w:r w:rsidRPr="008C398B">
        <w:rPr>
          <w:rFonts w:cs="v4.2.0"/>
          <w:vertAlign w:val="subscript"/>
          <w:lang w:eastAsia="zh-CN"/>
        </w:rPr>
        <w:t>NB-</w:t>
      </w:r>
      <w:proofErr w:type="spellStart"/>
      <w:r w:rsidRPr="008C398B">
        <w:rPr>
          <w:rFonts w:cs="v4.2.0"/>
          <w:vertAlign w:val="subscript"/>
          <w:lang w:eastAsia="zh-CN"/>
        </w:rPr>
        <w:t>Iot</w:t>
      </w:r>
      <w:proofErr w:type="spellEnd"/>
      <w:r w:rsidRPr="008C398B">
        <w:rPr>
          <w:rFonts w:cs="v4.2.0"/>
          <w:vertAlign w:val="subscript"/>
          <w:lang w:eastAsia="zh-CN"/>
        </w:rPr>
        <w:t>-</w:t>
      </w:r>
      <w:proofErr w:type="spellStart"/>
      <w:r w:rsidRPr="008C398B">
        <w:rPr>
          <w:rFonts w:cs="v4.2.0"/>
          <w:vertAlign w:val="subscript"/>
          <w:lang w:eastAsia="zh-CN"/>
        </w:rPr>
        <w:t>f</w:t>
      </w:r>
      <w:r w:rsidRPr="008C398B">
        <w:rPr>
          <w:rFonts w:cs="v4.2.0"/>
          <w:vertAlign w:val="subscript"/>
        </w:rPr>
        <w:t>req</w:t>
      </w:r>
      <w:proofErr w:type="spellEnd"/>
      <w:r w:rsidRPr="008C398B">
        <w:t xml:space="preserve"> = </w:t>
      </w:r>
      <w:r w:rsidRPr="008C398B">
        <w:rPr>
          <w:lang w:eastAsia="zh-CN"/>
        </w:rPr>
        <w:t>2</w:t>
      </w:r>
    </w:p>
    <w:p w14:paraId="49900DE8" w14:textId="77777777" w:rsidR="0097484C" w:rsidRPr="008C398B" w:rsidRDefault="0097484C" w:rsidP="0097484C">
      <w:pPr>
        <w:pStyle w:val="B1"/>
      </w:pPr>
      <w:r w:rsidRPr="008C398B">
        <w:rPr>
          <w:rFonts w:cs="v4.2.0"/>
        </w:rPr>
        <w:t>-</w:t>
      </w:r>
      <w:r w:rsidRPr="008C398B">
        <w:rPr>
          <w:rFonts w:cs="v4.2.0"/>
        </w:rPr>
        <w:tab/>
      </w:r>
      <w:proofErr w:type="spellStart"/>
      <w:r w:rsidRPr="008C398B">
        <w:rPr>
          <w:rFonts w:cs="v4.2.0"/>
        </w:rPr>
        <w:t>T</w:t>
      </w:r>
      <w:r w:rsidRPr="008C398B">
        <w:rPr>
          <w:rFonts w:cs="v4.2.0"/>
          <w:vertAlign w:val="subscript"/>
        </w:rPr>
        <w:t>search</w:t>
      </w:r>
      <w:r w:rsidRPr="008C398B">
        <w:rPr>
          <w:rFonts w:cs="v4.2.0"/>
          <w:vertAlign w:val="subscript"/>
          <w:lang w:eastAsia="zh-CN"/>
        </w:rPr>
        <w:t>_NB-IoT</w:t>
      </w:r>
      <w:proofErr w:type="spellEnd"/>
      <w:r w:rsidRPr="008C398B">
        <w:t xml:space="preserve"> = </w:t>
      </w:r>
      <w:r w:rsidRPr="008C398B">
        <w:rPr>
          <w:lang w:eastAsia="zh-CN"/>
        </w:rPr>
        <w:t>1400</w:t>
      </w:r>
      <w:r w:rsidRPr="008C398B">
        <w:t xml:space="preserve"> </w:t>
      </w:r>
      <w:proofErr w:type="spellStart"/>
      <w:r w:rsidRPr="008C398B">
        <w:t>ms</w:t>
      </w:r>
      <w:proofErr w:type="spellEnd"/>
    </w:p>
    <w:p w14:paraId="367253C0" w14:textId="77777777" w:rsidR="0097484C" w:rsidRPr="008C398B" w:rsidRDefault="0097484C" w:rsidP="0097484C">
      <w:pPr>
        <w:pStyle w:val="B1"/>
      </w:pPr>
      <w:r w:rsidRPr="008C398B">
        <w:rPr>
          <w:rFonts w:cs="v4.2.0"/>
        </w:rPr>
        <w:t>-</w:t>
      </w:r>
      <w:r w:rsidRPr="008C398B">
        <w:rPr>
          <w:rFonts w:cs="v4.2.0"/>
        </w:rPr>
        <w:tab/>
        <w:t>T</w:t>
      </w:r>
      <w:r w:rsidRPr="008C398B">
        <w:rPr>
          <w:rFonts w:cs="v4.2.0"/>
          <w:vertAlign w:val="subscript"/>
        </w:rPr>
        <w:t>SI</w:t>
      </w:r>
      <w:r w:rsidRPr="008C398B">
        <w:rPr>
          <w:rFonts w:cs="v4.2.0"/>
          <w:vertAlign w:val="subscript"/>
          <w:lang w:eastAsia="zh-CN"/>
        </w:rPr>
        <w:t>_NB-</w:t>
      </w:r>
      <w:proofErr w:type="spellStart"/>
      <w:r w:rsidRPr="008C398B">
        <w:rPr>
          <w:rFonts w:cs="v4.2.0"/>
          <w:vertAlign w:val="subscript"/>
          <w:lang w:eastAsia="zh-CN"/>
        </w:rPr>
        <w:t>IoT</w:t>
      </w:r>
      <w:proofErr w:type="spellEnd"/>
      <w:r w:rsidRPr="008C398B">
        <w:t xml:space="preserve"> </w:t>
      </w:r>
      <w:r w:rsidRPr="008C398B">
        <w:rPr>
          <w:iCs/>
        </w:rPr>
        <w:t xml:space="preserve">= </w:t>
      </w:r>
      <w:r w:rsidRPr="008C398B">
        <w:rPr>
          <w:iCs/>
          <w:lang w:eastAsia="zh-CN"/>
        </w:rPr>
        <w:t>8320</w:t>
      </w:r>
      <w:r w:rsidRPr="008C398B">
        <w:rPr>
          <w:iCs/>
        </w:rPr>
        <w:t xml:space="preserve"> </w:t>
      </w:r>
      <w:proofErr w:type="spellStart"/>
      <w:r w:rsidRPr="008C398B">
        <w:rPr>
          <w:iCs/>
        </w:rPr>
        <w:t>ms</w:t>
      </w:r>
      <w:proofErr w:type="spellEnd"/>
      <w:r w:rsidRPr="008C398B">
        <w:rPr>
          <w:iCs/>
        </w:rPr>
        <w:t xml:space="preserve">; it is the </w:t>
      </w:r>
      <w:r w:rsidRPr="008C398B">
        <w:rPr>
          <w:rFonts w:cs="v4.2.0"/>
        </w:rPr>
        <w:t xml:space="preserve">time required for receiving all the relevant system information as </w:t>
      </w:r>
      <w:r w:rsidRPr="008C398B">
        <w:t xml:space="preserve">defined in TS 36.331 [2] </w:t>
      </w:r>
      <w:r w:rsidRPr="008C398B">
        <w:rPr>
          <w:rFonts w:cs="v4.2.0"/>
        </w:rPr>
        <w:t xml:space="preserve">for the target </w:t>
      </w:r>
      <w:r w:rsidRPr="008C398B">
        <w:rPr>
          <w:rFonts w:cs="v4.2.0"/>
          <w:lang w:eastAsia="zh-CN"/>
        </w:rPr>
        <w:t>NB-</w:t>
      </w:r>
      <w:proofErr w:type="spellStart"/>
      <w:r w:rsidRPr="008C398B">
        <w:rPr>
          <w:rFonts w:cs="v4.2.0"/>
          <w:lang w:eastAsia="zh-CN"/>
        </w:rPr>
        <w:t>IoT</w:t>
      </w:r>
      <w:proofErr w:type="spellEnd"/>
      <w:r w:rsidRPr="008C398B">
        <w:rPr>
          <w:rFonts w:cs="v4.2.0"/>
        </w:rPr>
        <w:t xml:space="preserve"> TDD cell.</w:t>
      </w:r>
    </w:p>
    <w:p w14:paraId="5B03B7C0" w14:textId="77777777" w:rsidR="0097484C" w:rsidRPr="008C398B" w:rsidRDefault="0097484C" w:rsidP="0097484C">
      <w:pPr>
        <w:rPr>
          <w:lang w:eastAsia="zh-TW"/>
        </w:rPr>
      </w:pPr>
      <w:r w:rsidRPr="008C398B">
        <w:rPr>
          <w:rFonts w:cs="v4.2.0"/>
        </w:rPr>
        <w:t>-</w:t>
      </w:r>
      <w:r w:rsidRPr="008C398B">
        <w:rPr>
          <w:rFonts w:cs="v4.2.0"/>
        </w:rPr>
        <w:tab/>
        <w:t>T</w:t>
      </w:r>
      <w:r w:rsidRPr="008C398B">
        <w:rPr>
          <w:rFonts w:eastAsia="SimSun"/>
          <w:vertAlign w:val="subscript"/>
        </w:rPr>
        <w:t>PRACH_NB-</w:t>
      </w:r>
      <w:proofErr w:type="spellStart"/>
      <w:r w:rsidRPr="008C398B">
        <w:rPr>
          <w:rFonts w:eastAsia="SimSun"/>
          <w:vertAlign w:val="subscript"/>
        </w:rPr>
        <w:t>IoT</w:t>
      </w:r>
      <w:proofErr w:type="spellEnd"/>
      <w:r w:rsidRPr="008C398B">
        <w:rPr>
          <w:rFonts w:cs="v4.2.0"/>
        </w:rPr>
        <w:t xml:space="preserve"> = </w:t>
      </w:r>
      <w:r w:rsidRPr="008C398B">
        <w:rPr>
          <w:lang w:eastAsia="zh-CN"/>
        </w:rPr>
        <w:t>80</w:t>
      </w:r>
      <w:r w:rsidRPr="008C398B">
        <w:rPr>
          <w:rFonts w:cs="v4.2.0"/>
        </w:rPr>
        <w:t xml:space="preserve"> </w:t>
      </w:r>
      <w:proofErr w:type="spellStart"/>
      <w:r w:rsidRPr="008C398B">
        <w:rPr>
          <w:rFonts w:cs="v4.2.0"/>
        </w:rPr>
        <w:t>ms</w:t>
      </w:r>
      <w:proofErr w:type="spellEnd"/>
      <w:r w:rsidRPr="008C398B">
        <w:rPr>
          <w:rFonts w:cs="v4.2.0"/>
        </w:rPr>
        <w:t>; it is the additional delay caused by the random access procedure.</w:t>
      </w:r>
    </w:p>
    <w:p w14:paraId="689C0E14" w14:textId="77777777" w:rsidR="0097484C" w:rsidRPr="00920223" w:rsidRDefault="0097484C" w:rsidP="0097484C">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lastRenderedPageBreak/>
        <w:t>&lt;&lt; Unchanged sections omitted &gt;&gt;</w:t>
      </w:r>
    </w:p>
    <w:p w14:paraId="7A5F88AA" w14:textId="77777777" w:rsidR="0097484C" w:rsidRPr="008C398B" w:rsidRDefault="0097484C" w:rsidP="0097484C">
      <w:pPr>
        <w:pStyle w:val="3"/>
        <w:rPr>
          <w:lang w:eastAsia="zh-TW"/>
        </w:rPr>
      </w:pPr>
      <w:r w:rsidRPr="008C398B">
        <w:rPr>
          <w:bCs/>
          <w:lang w:eastAsia="zh-TW"/>
        </w:rPr>
        <w:t>6</w:t>
      </w:r>
      <w:r w:rsidRPr="008C398B">
        <w:rPr>
          <w:bCs/>
        </w:rPr>
        <w:t>.</w:t>
      </w:r>
      <w:r w:rsidRPr="008C398B">
        <w:rPr>
          <w:bCs/>
          <w:lang w:eastAsia="zh-TW"/>
        </w:rPr>
        <w:t>1</w:t>
      </w:r>
      <w:r w:rsidRPr="008C398B">
        <w:rPr>
          <w:bCs/>
        </w:rPr>
        <w:t>.</w:t>
      </w:r>
      <w:r w:rsidRPr="008C398B">
        <w:rPr>
          <w:bCs/>
          <w:lang w:eastAsia="zh-TW"/>
        </w:rPr>
        <w:t>24</w:t>
      </w:r>
      <w:r w:rsidRPr="008C398B">
        <w:tab/>
        <w:t>E-UTRAN TDD - TDD Intra-frequency RRC Re-establishment for UE category NB1 in In-Band mode under enhanced coverage</w:t>
      </w:r>
    </w:p>
    <w:p w14:paraId="3E0AD200" w14:textId="76B583FD" w:rsidR="0097484C" w:rsidRPr="008C398B" w:rsidDel="00D86B7F" w:rsidRDefault="0097484C" w:rsidP="0097484C">
      <w:pPr>
        <w:pStyle w:val="EditorsNote"/>
        <w:rPr>
          <w:del w:id="53" w:author="Ivan Cheng (鄭宜樺)" w:date="2020-10-30T14:26:00Z"/>
          <w:i/>
          <w:iCs/>
        </w:rPr>
      </w:pPr>
      <w:del w:id="54" w:author="Ivan Cheng (鄭宜樺)" w:date="2020-10-30T14:26:00Z">
        <w:r w:rsidRPr="008C398B" w:rsidDel="00D86B7F">
          <w:rPr>
            <w:i/>
            <w:iCs/>
          </w:rPr>
          <w:delText>Editor’s note: This test case is incomplete. The following aspects are either missing or not yet determined:</w:delText>
        </w:r>
      </w:del>
    </w:p>
    <w:p w14:paraId="40272796" w14:textId="7EA985BA" w:rsidR="0097484C" w:rsidRPr="008C398B" w:rsidDel="00D86B7F" w:rsidRDefault="0097484C" w:rsidP="0097484C">
      <w:pPr>
        <w:pStyle w:val="EditorsNote"/>
        <w:rPr>
          <w:del w:id="55" w:author="Ivan Cheng (鄭宜樺)" w:date="2020-10-30T14:26:00Z"/>
          <w:i/>
          <w:iCs/>
        </w:rPr>
      </w:pPr>
      <w:del w:id="56" w:author="Ivan Cheng (鄭宜樺)" w:date="2020-10-30T14:26:00Z">
        <w:r w:rsidRPr="008C398B" w:rsidDel="00D86B7F">
          <w:rPr>
            <w:i/>
            <w:iCs/>
          </w:rPr>
          <w:delText>-</w:delText>
        </w:r>
        <w:r w:rsidRPr="008C398B" w:rsidDel="00D86B7F">
          <w:rPr>
            <w:i/>
            <w:iCs/>
          </w:rPr>
          <w:tab/>
          <w:delText>Test tolerances and Test system uncertainties applicable to this test are undefined.</w:delText>
        </w:r>
      </w:del>
    </w:p>
    <w:p w14:paraId="39267A50" w14:textId="56D1CB0F" w:rsidR="0097484C" w:rsidRPr="008C398B" w:rsidDel="00887036" w:rsidRDefault="0097484C" w:rsidP="0097484C">
      <w:pPr>
        <w:pStyle w:val="EditorsNote"/>
        <w:rPr>
          <w:del w:id="57" w:author="Ivan Cheng (鄭宜樺)" w:date="2020-10-28T14:45:00Z"/>
          <w:i/>
          <w:iCs/>
        </w:rPr>
      </w:pPr>
      <w:del w:id="58" w:author="Ivan Cheng (鄭宜樺)" w:date="2020-10-28T14:45:00Z">
        <w:r w:rsidRPr="008C398B" w:rsidDel="00887036">
          <w:rPr>
            <w:i/>
            <w:iCs/>
          </w:rPr>
          <w:delText>-</w:delText>
        </w:r>
        <w:r w:rsidRPr="008C398B" w:rsidDel="00887036">
          <w:rPr>
            <w:i/>
            <w:iCs/>
          </w:rPr>
          <w:tab/>
          <w:delText>Test procedure and message content is still FFS.</w:delText>
        </w:r>
      </w:del>
    </w:p>
    <w:p w14:paraId="142F1A38" w14:textId="4967F24A" w:rsidR="0097484C" w:rsidRPr="008C398B" w:rsidDel="00887036" w:rsidRDefault="0097484C" w:rsidP="0097484C">
      <w:pPr>
        <w:pStyle w:val="EditorsNote"/>
        <w:rPr>
          <w:del w:id="59" w:author="Ivan Cheng (鄭宜樺)" w:date="2020-10-28T14:45:00Z"/>
          <w:i/>
          <w:iCs/>
        </w:rPr>
      </w:pPr>
      <w:del w:id="60" w:author="Ivan Cheng (鄭宜樺)" w:date="2020-10-28T14:45:00Z">
        <w:r w:rsidRPr="008C398B" w:rsidDel="00887036">
          <w:rPr>
            <w:i/>
            <w:iCs/>
          </w:rPr>
          <w:delText>-</w:delText>
        </w:r>
        <w:r w:rsidRPr="008C398B" w:rsidDel="00887036">
          <w:rPr>
            <w:i/>
            <w:iCs/>
          </w:rPr>
          <w:tab/>
          <w:delText>Minimum conformance requirement still have bracket remaining by RAN4.</w:delText>
        </w:r>
      </w:del>
    </w:p>
    <w:p w14:paraId="6E0D90EF" w14:textId="33C6D3AE" w:rsidR="0097484C" w:rsidRPr="008C398B" w:rsidDel="00887036" w:rsidRDefault="0097484C" w:rsidP="0097484C">
      <w:pPr>
        <w:pStyle w:val="EditorsNote"/>
        <w:rPr>
          <w:del w:id="61" w:author="Ivan Cheng (鄭宜樺)" w:date="2020-10-28T14:45:00Z"/>
          <w:i/>
          <w:iCs/>
        </w:rPr>
      </w:pPr>
      <w:del w:id="62" w:author="Ivan Cheng (鄭宜樺)" w:date="2020-10-28T14:45:00Z">
        <w:r w:rsidRPr="008C398B" w:rsidDel="00887036">
          <w:rPr>
            <w:i/>
            <w:iCs/>
          </w:rPr>
          <w:delText>-</w:delText>
        </w:r>
        <w:r w:rsidRPr="008C398B" w:rsidDel="00887036">
          <w:rPr>
            <w:i/>
            <w:iCs/>
          </w:rPr>
          <w:tab/>
          <w:delText>Annex E is pending to update</w:delText>
        </w:r>
      </w:del>
    </w:p>
    <w:p w14:paraId="197E22AD" w14:textId="1B9CFB68" w:rsidR="0097484C" w:rsidRPr="008C398B" w:rsidDel="00887036" w:rsidRDefault="0097484C" w:rsidP="0097484C">
      <w:pPr>
        <w:pStyle w:val="EditorsNote"/>
        <w:rPr>
          <w:del w:id="63" w:author="Ivan Cheng (鄭宜樺)" w:date="2020-10-28T14:45:00Z"/>
          <w:i/>
          <w:iCs/>
        </w:rPr>
      </w:pPr>
      <w:del w:id="64" w:author="Ivan Cheng (鄭宜樺)" w:date="2020-10-28T14:45:00Z">
        <w:r w:rsidRPr="008C398B" w:rsidDel="00887036">
          <w:rPr>
            <w:i/>
            <w:iCs/>
          </w:rPr>
          <w:delText>-</w:delText>
        </w:r>
        <w:r w:rsidRPr="008C398B" w:rsidDel="00887036">
          <w:rPr>
            <w:i/>
            <w:iCs/>
          </w:rPr>
          <w:tab/>
          <w:delText>TS36.521-2 applicability table is missing</w:delText>
        </w:r>
      </w:del>
    </w:p>
    <w:p w14:paraId="17051873" w14:textId="77777777" w:rsidR="0097484C" w:rsidRPr="008C398B" w:rsidRDefault="0097484C" w:rsidP="0097484C">
      <w:pPr>
        <w:pStyle w:val="4"/>
      </w:pPr>
      <w:r w:rsidRPr="008C398B">
        <w:rPr>
          <w:lang w:eastAsia="zh-TW"/>
        </w:rPr>
        <w:t>6</w:t>
      </w:r>
      <w:r w:rsidRPr="008C398B">
        <w:t>.</w:t>
      </w:r>
      <w:r w:rsidRPr="008C398B">
        <w:rPr>
          <w:lang w:eastAsia="zh-TW"/>
        </w:rPr>
        <w:t>1</w:t>
      </w:r>
      <w:r w:rsidRPr="008C398B">
        <w:t>.</w:t>
      </w:r>
      <w:r w:rsidRPr="008C398B">
        <w:rPr>
          <w:lang w:eastAsia="zh-TW"/>
        </w:rPr>
        <w:t>24</w:t>
      </w:r>
      <w:r w:rsidRPr="008C398B">
        <w:t>.1</w:t>
      </w:r>
      <w:r w:rsidRPr="008C398B">
        <w:tab/>
        <w:t>Test purpose</w:t>
      </w:r>
    </w:p>
    <w:p w14:paraId="39879FD6" w14:textId="77777777" w:rsidR="0097484C" w:rsidRPr="008C398B" w:rsidRDefault="0097484C" w:rsidP="0097484C">
      <w:r w:rsidRPr="008C398B">
        <w:t>The purpose is to verify that the</w:t>
      </w:r>
      <w:r w:rsidRPr="008C398B">
        <w:rPr>
          <w:lang w:eastAsia="zh-CN"/>
        </w:rPr>
        <w:t xml:space="preserve"> NB-</w:t>
      </w:r>
      <w:proofErr w:type="spellStart"/>
      <w:r w:rsidRPr="008C398B">
        <w:rPr>
          <w:lang w:eastAsia="zh-CN"/>
        </w:rPr>
        <w:t>IoT</w:t>
      </w:r>
      <w:proofErr w:type="spellEnd"/>
      <w:r w:rsidRPr="008C398B">
        <w:t xml:space="preserve"> </w:t>
      </w:r>
      <w:r w:rsidRPr="008C398B">
        <w:rPr>
          <w:lang w:eastAsia="zh-TW"/>
        </w:rPr>
        <w:t>T</w:t>
      </w:r>
      <w:r w:rsidRPr="008C398B">
        <w:t>DD int</w:t>
      </w:r>
      <w:r w:rsidRPr="008C398B">
        <w:rPr>
          <w:lang w:eastAsia="zh-CN"/>
        </w:rPr>
        <w:t>er</w:t>
      </w:r>
      <w:r w:rsidRPr="008C398B">
        <w:t>-frequency RRC re-establishment delay is within the specified limits</w:t>
      </w:r>
      <w:r w:rsidRPr="008C398B">
        <w:rPr>
          <w:lang w:eastAsia="zh-CN"/>
        </w:rPr>
        <w:t xml:space="preserve"> </w:t>
      </w:r>
      <w:r w:rsidRPr="008C398B">
        <w:t>from the moment it detects a loss in RRC connection.</w:t>
      </w:r>
    </w:p>
    <w:p w14:paraId="230BA717" w14:textId="77777777" w:rsidR="0097484C" w:rsidRPr="008C398B" w:rsidRDefault="0097484C" w:rsidP="0097484C">
      <w:pPr>
        <w:pStyle w:val="4"/>
      </w:pPr>
      <w:r w:rsidRPr="008C398B">
        <w:t>6.1.</w:t>
      </w:r>
      <w:r w:rsidRPr="008C398B">
        <w:rPr>
          <w:lang w:eastAsia="zh-TW"/>
        </w:rPr>
        <w:t>24</w:t>
      </w:r>
      <w:r w:rsidRPr="008C398B">
        <w:t>.2</w:t>
      </w:r>
      <w:r w:rsidRPr="008C398B">
        <w:tab/>
        <w:t>Test applicability</w:t>
      </w:r>
    </w:p>
    <w:p w14:paraId="1115E8BD" w14:textId="04A55C47" w:rsidR="0097484C" w:rsidRPr="008C398B" w:rsidRDefault="0097484C" w:rsidP="0097484C">
      <w:pPr>
        <w:rPr>
          <w:lang w:eastAsia="zh-TW"/>
        </w:rPr>
      </w:pPr>
      <w:r w:rsidRPr="008C398B">
        <w:t xml:space="preserve">This test applies to all types of </w:t>
      </w:r>
      <w:r w:rsidRPr="008C398B">
        <w:rPr>
          <w:lang w:eastAsia="zh-TW"/>
        </w:rPr>
        <w:t>T</w:t>
      </w:r>
      <w:r w:rsidRPr="008C398B">
        <w:t>DD UE release 1</w:t>
      </w:r>
      <w:r w:rsidRPr="008C398B">
        <w:rPr>
          <w:lang w:eastAsia="zh-TW"/>
        </w:rPr>
        <w:t>5</w:t>
      </w:r>
      <w:r w:rsidRPr="008C398B">
        <w:t xml:space="preserve"> and forward of UE Category NB1 and higher.</w:t>
      </w:r>
      <w:r w:rsidRPr="008C398B">
        <w:rPr>
          <w:lang w:eastAsia="zh-TW"/>
        </w:rPr>
        <w:t xml:space="preserve"> </w:t>
      </w:r>
      <w:r w:rsidRPr="008C398B">
        <w:t xml:space="preserve">Applicability requires support for </w:t>
      </w:r>
      <w:r w:rsidRPr="008C398B">
        <w:rPr>
          <w:lang w:eastAsia="zh-CN"/>
        </w:rPr>
        <w:t xml:space="preserve">user plane </w:t>
      </w:r>
      <w:proofErr w:type="spellStart"/>
      <w:r w:rsidRPr="008C398B">
        <w:rPr>
          <w:lang w:eastAsia="zh-CN"/>
        </w:rPr>
        <w:t>CIoT</w:t>
      </w:r>
      <w:proofErr w:type="spellEnd"/>
      <w:r w:rsidRPr="008C398B">
        <w:rPr>
          <w:lang w:eastAsia="zh-CN"/>
        </w:rPr>
        <w:t xml:space="preserve"> EPS optimization</w:t>
      </w:r>
    </w:p>
    <w:p w14:paraId="108E43CD" w14:textId="77777777" w:rsidR="0097484C" w:rsidRPr="008C398B" w:rsidRDefault="0097484C" w:rsidP="0097484C">
      <w:pPr>
        <w:pStyle w:val="4"/>
      </w:pPr>
      <w:r w:rsidRPr="008C398B">
        <w:t>6.1.</w:t>
      </w:r>
      <w:r w:rsidRPr="008C398B">
        <w:rPr>
          <w:lang w:eastAsia="zh-TW"/>
        </w:rPr>
        <w:t>24</w:t>
      </w:r>
      <w:r w:rsidRPr="008C398B">
        <w:t>.3</w:t>
      </w:r>
      <w:r w:rsidRPr="008C398B">
        <w:tab/>
        <w:t>Minimum conformance requirements</w:t>
      </w:r>
    </w:p>
    <w:p w14:paraId="3CCBB83C" w14:textId="77777777" w:rsidR="0097484C" w:rsidRPr="008C398B" w:rsidRDefault="0097484C" w:rsidP="0097484C">
      <w:r w:rsidRPr="008C398B">
        <w:t>The UE re-establishment delay (</w:t>
      </w:r>
      <w:proofErr w:type="spellStart"/>
      <w:r w:rsidRPr="008C398B">
        <w:t>T</w:t>
      </w:r>
      <w:r w:rsidRPr="008C398B">
        <w:rPr>
          <w:vertAlign w:val="subscript"/>
        </w:rPr>
        <w:t>UE_re-establish_delay</w:t>
      </w:r>
      <w:r w:rsidRPr="008C398B">
        <w:rPr>
          <w:vertAlign w:val="subscript"/>
          <w:lang w:eastAsia="zh-CN"/>
        </w:rPr>
        <w:t>_NB-IoT</w:t>
      </w:r>
      <w:proofErr w:type="spellEnd"/>
      <w:r w:rsidRPr="008C398B">
        <w:t xml:space="preserve">) is the time between the moments when any of the conditions requiring RRC </w:t>
      </w:r>
      <w:r w:rsidRPr="008C398B">
        <w:rPr>
          <w:lang w:eastAsia="zh-CN"/>
        </w:rPr>
        <w:t>re-establishment</w:t>
      </w:r>
      <w:r w:rsidRPr="008C398B">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398B">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398B">
            <w:t>3.7</w:t>
          </w:r>
        </w:smartTag>
      </w:smartTag>
      <w:r w:rsidRPr="008C398B">
        <w:t xml:space="preserve"> in TS 36.331 [2] is detected </w:t>
      </w:r>
      <w:r w:rsidRPr="008C398B">
        <w:rPr>
          <w:snapToGrid w:val="0"/>
        </w:rPr>
        <w:t>by the UE</w:t>
      </w:r>
      <w:r w:rsidRPr="008C398B">
        <w:t xml:space="preserve"> to the time when the UE sends PRACH </w:t>
      </w:r>
      <w:r w:rsidRPr="008C398B">
        <w:rPr>
          <w:lang w:eastAsia="zh-CN"/>
        </w:rPr>
        <w:t xml:space="preserve">preamble </w:t>
      </w:r>
      <w:r w:rsidRPr="008C398B">
        <w:t xml:space="preserve">to the target </w:t>
      </w:r>
      <w:r w:rsidRPr="008C398B">
        <w:rPr>
          <w:lang w:eastAsia="zh-CN"/>
        </w:rPr>
        <w:t>c</w:t>
      </w:r>
      <w:r w:rsidRPr="008C398B">
        <w:t>ell. The UE re-establishment delay (</w:t>
      </w:r>
      <w:proofErr w:type="spellStart"/>
      <w:r w:rsidRPr="008C398B">
        <w:t>T</w:t>
      </w:r>
      <w:r w:rsidRPr="008C398B">
        <w:rPr>
          <w:vertAlign w:val="subscript"/>
        </w:rPr>
        <w:t>UE_re-establish_delay</w:t>
      </w:r>
      <w:r w:rsidRPr="008C398B">
        <w:rPr>
          <w:vertAlign w:val="subscript"/>
          <w:lang w:eastAsia="zh-CN"/>
        </w:rPr>
        <w:t>_NB-IoT</w:t>
      </w:r>
      <w:proofErr w:type="spellEnd"/>
      <w:r w:rsidRPr="008C398B">
        <w:t>) requirement shall be less than:</w:t>
      </w:r>
    </w:p>
    <w:p w14:paraId="6E67A871" w14:textId="77777777" w:rsidR="0097484C" w:rsidRPr="008C398B" w:rsidRDefault="0097484C" w:rsidP="0097484C">
      <w:pPr>
        <w:pStyle w:val="EQ"/>
        <w:jc w:val="center"/>
        <w:rPr>
          <w:noProof w:val="0"/>
          <w:vertAlign w:val="subscript"/>
          <w:lang w:eastAsia="zh-CN"/>
        </w:rPr>
      </w:pPr>
      <w:r w:rsidRPr="008C398B">
        <w:rPr>
          <w:noProof w:val="0"/>
        </w:rPr>
        <w:t>T</w:t>
      </w:r>
      <w:r w:rsidRPr="008C398B">
        <w:rPr>
          <w:noProof w:val="0"/>
          <w:vertAlign w:val="subscript"/>
        </w:rPr>
        <w:t>UE-re-</w:t>
      </w:r>
      <w:proofErr w:type="spellStart"/>
      <w:r w:rsidRPr="008C398B">
        <w:rPr>
          <w:noProof w:val="0"/>
          <w:vertAlign w:val="subscript"/>
        </w:rPr>
        <w:t>establish_delay</w:t>
      </w:r>
      <w:r w:rsidRPr="008C398B">
        <w:rPr>
          <w:noProof w:val="0"/>
          <w:vertAlign w:val="subscript"/>
          <w:lang w:eastAsia="zh-CN"/>
        </w:rPr>
        <w:t>_NB</w:t>
      </w:r>
      <w:proofErr w:type="spellEnd"/>
      <w:r w:rsidRPr="008C398B">
        <w:rPr>
          <w:noProof w:val="0"/>
          <w:vertAlign w:val="subscript"/>
          <w:lang w:eastAsia="zh-CN"/>
        </w:rPr>
        <w:t>-</w:t>
      </w:r>
      <w:proofErr w:type="spellStart"/>
      <w:r w:rsidRPr="008C398B">
        <w:rPr>
          <w:noProof w:val="0"/>
          <w:vertAlign w:val="subscript"/>
          <w:lang w:eastAsia="zh-CN"/>
        </w:rPr>
        <w:t>IoT</w:t>
      </w:r>
      <w:proofErr w:type="spellEnd"/>
      <w:r w:rsidRPr="008C398B">
        <w:rPr>
          <w:noProof w:val="0"/>
        </w:rPr>
        <w:t xml:space="preserve"> = </w:t>
      </w:r>
      <w:r w:rsidRPr="008C398B">
        <w:rPr>
          <w:noProof w:val="0"/>
          <w:lang w:eastAsia="zh-CN"/>
        </w:rPr>
        <w:t>10</w:t>
      </w:r>
      <w:r w:rsidRPr="008C398B">
        <w:rPr>
          <w:noProof w:val="0"/>
        </w:rPr>
        <w:t xml:space="preserve">0 </w:t>
      </w:r>
      <w:proofErr w:type="spellStart"/>
      <w:r w:rsidRPr="008C398B">
        <w:rPr>
          <w:noProof w:val="0"/>
        </w:rPr>
        <w:t>ms</w:t>
      </w:r>
      <w:proofErr w:type="spellEnd"/>
      <w:r w:rsidRPr="008C398B">
        <w:rPr>
          <w:noProof w:val="0"/>
        </w:rPr>
        <w:t xml:space="preserve"> + N</w:t>
      </w:r>
      <w:r w:rsidRPr="008C398B">
        <w:rPr>
          <w:noProof w:val="0"/>
          <w:vertAlign w:val="subscript"/>
          <w:lang w:eastAsia="zh-CN"/>
        </w:rPr>
        <w:t>NB-</w:t>
      </w:r>
      <w:proofErr w:type="spellStart"/>
      <w:r w:rsidRPr="008C398B">
        <w:rPr>
          <w:noProof w:val="0"/>
          <w:vertAlign w:val="subscript"/>
          <w:lang w:eastAsia="zh-CN"/>
        </w:rPr>
        <w:t>Iot</w:t>
      </w:r>
      <w:proofErr w:type="spellEnd"/>
      <w:r w:rsidRPr="008C398B">
        <w:rPr>
          <w:noProof w:val="0"/>
          <w:vertAlign w:val="subscript"/>
          <w:lang w:eastAsia="zh-CN"/>
        </w:rPr>
        <w:t>-</w:t>
      </w:r>
      <w:proofErr w:type="spellStart"/>
      <w:r w:rsidRPr="008C398B">
        <w:rPr>
          <w:noProof w:val="0"/>
          <w:vertAlign w:val="subscript"/>
          <w:lang w:eastAsia="zh-CN"/>
        </w:rPr>
        <w:t>f</w:t>
      </w:r>
      <w:r w:rsidRPr="008C398B">
        <w:rPr>
          <w:noProof w:val="0"/>
          <w:vertAlign w:val="subscript"/>
        </w:rPr>
        <w:t>req</w:t>
      </w:r>
      <w:proofErr w:type="spellEnd"/>
      <w:r w:rsidRPr="008C398B">
        <w:rPr>
          <w:noProof w:val="0"/>
        </w:rPr>
        <w:t>*T</w:t>
      </w:r>
      <w:r w:rsidRPr="008C398B">
        <w:rPr>
          <w:noProof w:val="0"/>
          <w:vertAlign w:val="subscript"/>
        </w:rPr>
        <w:t>search</w:t>
      </w:r>
      <w:r w:rsidRPr="008C398B">
        <w:rPr>
          <w:noProof w:val="0"/>
          <w:vertAlign w:val="subscript"/>
          <w:lang w:eastAsia="zh-CN"/>
        </w:rPr>
        <w:t>_NB1-EC</w:t>
      </w:r>
      <w:r w:rsidRPr="008C398B">
        <w:rPr>
          <w:noProof w:val="0"/>
        </w:rPr>
        <w:t xml:space="preserve"> + T</w:t>
      </w:r>
      <w:r w:rsidRPr="008C398B">
        <w:rPr>
          <w:noProof w:val="0"/>
          <w:vertAlign w:val="subscript"/>
        </w:rPr>
        <w:t>SI</w:t>
      </w:r>
      <w:r w:rsidRPr="008C398B">
        <w:rPr>
          <w:noProof w:val="0"/>
          <w:vertAlign w:val="subscript"/>
          <w:lang w:eastAsia="zh-CN"/>
        </w:rPr>
        <w:t>_NB1-EC</w:t>
      </w:r>
      <w:r w:rsidRPr="008C398B">
        <w:rPr>
          <w:noProof w:val="0"/>
          <w:vertAlign w:val="subscript"/>
        </w:rPr>
        <w:t xml:space="preserve"> </w:t>
      </w:r>
      <w:r w:rsidRPr="008C398B">
        <w:rPr>
          <w:noProof w:val="0"/>
        </w:rPr>
        <w:t>+ T</w:t>
      </w:r>
      <w:r w:rsidRPr="008C398B">
        <w:rPr>
          <w:noProof w:val="0"/>
          <w:vertAlign w:val="subscript"/>
        </w:rPr>
        <w:t>PRACH</w:t>
      </w:r>
      <w:r w:rsidRPr="008C398B">
        <w:rPr>
          <w:noProof w:val="0"/>
          <w:vertAlign w:val="subscript"/>
          <w:lang w:eastAsia="zh-CN"/>
        </w:rPr>
        <w:t>_NB-</w:t>
      </w:r>
      <w:proofErr w:type="spellStart"/>
      <w:r w:rsidRPr="008C398B">
        <w:rPr>
          <w:noProof w:val="0"/>
          <w:vertAlign w:val="subscript"/>
          <w:lang w:eastAsia="zh-CN"/>
        </w:rPr>
        <w:t>IoT</w:t>
      </w:r>
      <w:proofErr w:type="spellEnd"/>
    </w:p>
    <w:p w14:paraId="19B5DE4E" w14:textId="77777777" w:rsidR="0097484C" w:rsidRPr="008C398B" w:rsidRDefault="0097484C" w:rsidP="0097484C">
      <w:pPr>
        <w:pStyle w:val="B1"/>
        <w:rPr>
          <w:lang w:eastAsia="zh-CN"/>
        </w:rPr>
      </w:pPr>
      <w:r w:rsidRPr="008C398B">
        <w:rPr>
          <w:iCs/>
        </w:rPr>
        <w:t>-</w:t>
      </w:r>
      <w:r w:rsidRPr="008C398B">
        <w:rPr>
          <w:iCs/>
        </w:rPr>
        <w:tab/>
        <w:t>T</w:t>
      </w:r>
      <w:r w:rsidRPr="008C398B">
        <w:rPr>
          <w:iCs/>
          <w:vertAlign w:val="subscript"/>
        </w:rPr>
        <w:t>searc</w:t>
      </w:r>
      <w:r w:rsidRPr="008C398B">
        <w:rPr>
          <w:vertAlign w:val="subscript"/>
        </w:rPr>
        <w:t>h</w:t>
      </w:r>
      <w:r w:rsidRPr="008C398B">
        <w:rPr>
          <w:vertAlign w:val="subscript"/>
          <w:lang w:eastAsia="zh-CN"/>
        </w:rPr>
        <w:t>_NB1-EC</w:t>
      </w:r>
      <w:r w:rsidRPr="008C398B">
        <w:t xml:space="preserve">: It is the time required by the UE to search the target </w:t>
      </w:r>
      <w:r w:rsidRPr="008C398B">
        <w:rPr>
          <w:lang w:eastAsia="zh-CN"/>
        </w:rPr>
        <w:t>c</w:t>
      </w:r>
      <w:r w:rsidRPr="008C398B">
        <w:t>ell</w:t>
      </w:r>
      <w:r w:rsidRPr="008C398B">
        <w:rPr>
          <w:lang w:eastAsia="zh-CN"/>
        </w:rPr>
        <w:t>:</w:t>
      </w:r>
    </w:p>
    <w:p w14:paraId="711E1559" w14:textId="77777777" w:rsidR="0097484C" w:rsidRPr="008C398B" w:rsidRDefault="0097484C" w:rsidP="0097484C">
      <w:pPr>
        <w:pStyle w:val="B2"/>
        <w:rPr>
          <w:lang w:eastAsia="zh-CN"/>
        </w:rPr>
      </w:pPr>
      <w:r w:rsidRPr="008C398B">
        <w:t>-</w:t>
      </w:r>
      <w:r w:rsidRPr="008C398B">
        <w:tab/>
        <w:t xml:space="preserve">If the target cell is known, then </w:t>
      </w:r>
      <w:r w:rsidRPr="008C398B">
        <w:rPr>
          <w:iCs/>
        </w:rPr>
        <w:t>T</w:t>
      </w:r>
      <w:r w:rsidRPr="008C398B">
        <w:rPr>
          <w:iCs/>
          <w:vertAlign w:val="subscript"/>
        </w:rPr>
        <w:t>searc</w:t>
      </w:r>
      <w:r w:rsidRPr="008C398B">
        <w:rPr>
          <w:vertAlign w:val="subscript"/>
        </w:rPr>
        <w:t>h</w:t>
      </w:r>
      <w:r w:rsidRPr="008C398B">
        <w:rPr>
          <w:vertAlign w:val="subscript"/>
          <w:lang w:eastAsia="zh-CN"/>
        </w:rPr>
        <w:t>_NB1-EC</w:t>
      </w:r>
      <w:r w:rsidRPr="008C398B">
        <w:t xml:space="preserve"> = 0 </w:t>
      </w:r>
      <w:proofErr w:type="spellStart"/>
      <w:proofErr w:type="gramStart"/>
      <w:r w:rsidRPr="008C398B">
        <w:t>ms</w:t>
      </w:r>
      <w:proofErr w:type="spellEnd"/>
      <w:proofErr w:type="gramEnd"/>
      <w:r w:rsidRPr="008C398B">
        <w:t xml:space="preserve">. If the target cell is unknown and signal quality is sufficient for successful cell detection on the first attempt, then </w:t>
      </w:r>
      <w:r w:rsidRPr="008C398B">
        <w:rPr>
          <w:iCs/>
        </w:rPr>
        <w:t>T</w:t>
      </w:r>
      <w:r w:rsidRPr="008C398B">
        <w:rPr>
          <w:iCs/>
          <w:vertAlign w:val="subscript"/>
        </w:rPr>
        <w:t>searc</w:t>
      </w:r>
      <w:r w:rsidRPr="008C398B">
        <w:rPr>
          <w:vertAlign w:val="subscript"/>
        </w:rPr>
        <w:t>h</w:t>
      </w:r>
      <w:r w:rsidRPr="008C398B">
        <w:rPr>
          <w:vertAlign w:val="subscript"/>
          <w:lang w:eastAsia="zh-CN"/>
        </w:rPr>
        <w:t>_NB1-EC</w:t>
      </w:r>
      <w:r w:rsidRPr="008C398B">
        <w:t xml:space="preserve"> = 80 </w:t>
      </w:r>
      <w:proofErr w:type="spellStart"/>
      <w:r w:rsidRPr="008C398B">
        <w:t>ms</w:t>
      </w:r>
      <w:proofErr w:type="spellEnd"/>
      <w:r w:rsidRPr="008C398B">
        <w:t xml:space="preserve">. </w:t>
      </w:r>
      <w:r w:rsidRPr="008C398B">
        <w:rPr>
          <w:lang w:eastAsia="zh-CN"/>
        </w:rPr>
        <w:t xml:space="preserve">Otherwise, </w:t>
      </w:r>
      <w:r w:rsidRPr="008C398B">
        <w:rPr>
          <w:iCs/>
        </w:rPr>
        <w:t>T</w:t>
      </w:r>
      <w:r w:rsidRPr="008C398B">
        <w:rPr>
          <w:iCs/>
          <w:vertAlign w:val="subscript"/>
        </w:rPr>
        <w:t>searc</w:t>
      </w:r>
      <w:r w:rsidRPr="008C398B">
        <w:rPr>
          <w:vertAlign w:val="subscript"/>
        </w:rPr>
        <w:t>h</w:t>
      </w:r>
      <w:r w:rsidRPr="008C398B">
        <w:rPr>
          <w:vertAlign w:val="subscript"/>
          <w:lang w:eastAsia="zh-CN"/>
        </w:rPr>
        <w:t>_NB1-EC</w:t>
      </w:r>
      <w:r w:rsidRPr="008C398B">
        <w:t xml:space="preserve"> = </w:t>
      </w:r>
      <w:r w:rsidRPr="008C398B">
        <w:rPr>
          <w:lang w:eastAsia="zh-CN"/>
        </w:rPr>
        <w:t>14800</w:t>
      </w:r>
      <w:r w:rsidRPr="008C398B">
        <w:t xml:space="preserve"> </w:t>
      </w:r>
      <w:proofErr w:type="spellStart"/>
      <w:r w:rsidRPr="008C398B">
        <w:t>ms</w:t>
      </w:r>
      <w:proofErr w:type="spellEnd"/>
      <w:r w:rsidRPr="008C398B">
        <w:rPr>
          <w:lang w:eastAsia="zh-CN"/>
        </w:rPr>
        <w:t>.</w:t>
      </w:r>
    </w:p>
    <w:p w14:paraId="2A25EE52" w14:textId="77777777" w:rsidR="0097484C" w:rsidRPr="008C398B" w:rsidRDefault="0097484C" w:rsidP="0097484C">
      <w:pPr>
        <w:pStyle w:val="B1"/>
      </w:pPr>
      <w:r w:rsidRPr="008C398B">
        <w:t>-</w:t>
      </w:r>
      <w:r w:rsidRPr="008C398B">
        <w:tab/>
      </w:r>
      <w:r w:rsidRPr="008C398B">
        <w:rPr>
          <w:lang w:eastAsia="zh-CN"/>
        </w:rPr>
        <w:t>T</w:t>
      </w:r>
      <w:r w:rsidRPr="008C398B">
        <w:rPr>
          <w:vertAlign w:val="subscript"/>
          <w:lang w:eastAsia="zh-CN"/>
        </w:rPr>
        <w:t>SI_NB1-EC</w:t>
      </w:r>
      <w:r w:rsidRPr="008C398B">
        <w:rPr>
          <w:lang w:eastAsia="zh-CN"/>
        </w:rPr>
        <w:t>: It</w:t>
      </w:r>
      <w:r w:rsidRPr="008C398B">
        <w:rPr>
          <w:iCs/>
        </w:rPr>
        <w:t xml:space="preserve"> </w:t>
      </w:r>
      <w:r w:rsidRPr="008C398B">
        <w:t>is the time required for receiving all the relevant system information according to the reception procedure and the RRC procedure delay of system information blocks defined in TS 36.331 [2] for the</w:t>
      </w:r>
      <w:r w:rsidRPr="008C398B">
        <w:rPr>
          <w:lang w:eastAsia="zh-CN"/>
        </w:rPr>
        <w:t xml:space="preserve"> target</w:t>
      </w:r>
      <w:r w:rsidRPr="008C398B">
        <w:t xml:space="preserve"> </w:t>
      </w:r>
      <w:r w:rsidRPr="008C398B">
        <w:rPr>
          <w:lang w:eastAsia="zh-CN"/>
        </w:rPr>
        <w:t>c</w:t>
      </w:r>
      <w:r w:rsidRPr="008C398B">
        <w:t>ell</w:t>
      </w:r>
      <w:r w:rsidRPr="008C398B">
        <w:rPr>
          <w:lang w:eastAsia="zh-CN"/>
        </w:rPr>
        <w:t xml:space="preserve"> for a UE in enhanced coverage</w:t>
      </w:r>
      <w:r w:rsidRPr="008C398B">
        <w:t>.</w:t>
      </w:r>
    </w:p>
    <w:p w14:paraId="0C34845A" w14:textId="77777777" w:rsidR="0097484C" w:rsidRPr="008C398B" w:rsidRDefault="0097484C" w:rsidP="0097484C">
      <w:pPr>
        <w:pStyle w:val="B1"/>
      </w:pPr>
      <w:r w:rsidRPr="008C398B">
        <w:t>-</w:t>
      </w:r>
      <w:r w:rsidRPr="008C398B">
        <w:tab/>
        <w:t>T</w:t>
      </w:r>
      <w:r w:rsidRPr="008C398B">
        <w:rPr>
          <w:vertAlign w:val="subscript"/>
        </w:rPr>
        <w:t>PRACH</w:t>
      </w:r>
      <w:r w:rsidRPr="008C398B">
        <w:rPr>
          <w:vertAlign w:val="subscript"/>
          <w:lang w:eastAsia="zh-CN"/>
        </w:rPr>
        <w:t>_NB-</w:t>
      </w:r>
      <w:proofErr w:type="spellStart"/>
      <w:r w:rsidRPr="008C398B">
        <w:rPr>
          <w:vertAlign w:val="subscript"/>
          <w:lang w:eastAsia="zh-CN"/>
        </w:rPr>
        <w:t>IoT</w:t>
      </w:r>
      <w:proofErr w:type="spellEnd"/>
      <w:r w:rsidRPr="008C398B">
        <w:rPr>
          <w:lang w:eastAsia="zh-CN"/>
        </w:rPr>
        <w:t>:</w:t>
      </w:r>
      <w:r w:rsidRPr="008C398B">
        <w:t xml:space="preserve"> The additional delay caused by the random access procedure</w:t>
      </w:r>
      <w:r w:rsidRPr="008C398B">
        <w:rPr>
          <w:lang w:eastAsia="zh-CN"/>
        </w:rPr>
        <w:t>.</w:t>
      </w:r>
      <w:r w:rsidRPr="008C398B">
        <w:t xml:space="preserve"> </w:t>
      </w:r>
      <w:r w:rsidRPr="008C398B">
        <w:rPr>
          <w:iCs/>
        </w:rPr>
        <w:t>The actual value of T</w:t>
      </w:r>
      <w:r w:rsidRPr="008C398B">
        <w:rPr>
          <w:vertAlign w:val="subscript"/>
        </w:rPr>
        <w:t>PRACH</w:t>
      </w:r>
      <w:r w:rsidRPr="008C398B">
        <w:rPr>
          <w:vertAlign w:val="subscript"/>
          <w:lang w:eastAsia="zh-CN"/>
        </w:rPr>
        <w:t>_NB-</w:t>
      </w:r>
      <w:proofErr w:type="spellStart"/>
      <w:r w:rsidRPr="008C398B">
        <w:rPr>
          <w:vertAlign w:val="subscript"/>
          <w:lang w:eastAsia="zh-CN"/>
        </w:rPr>
        <w:t>IoT</w:t>
      </w:r>
      <w:proofErr w:type="spellEnd"/>
      <w:r w:rsidRPr="008C398B">
        <w:rPr>
          <w:iCs/>
        </w:rPr>
        <w:t xml:space="preserve"> shall depend upon the </w:t>
      </w:r>
      <w:r w:rsidRPr="008C398B">
        <w:rPr>
          <w:iCs/>
          <w:lang w:eastAsia="zh-CN"/>
        </w:rPr>
        <w:t>N</w:t>
      </w:r>
      <w:r w:rsidRPr="008C398B">
        <w:rPr>
          <w:iCs/>
        </w:rPr>
        <w:t>PRACH configuration used in the target cell</w:t>
      </w:r>
      <w:r w:rsidRPr="008C398B">
        <w:rPr>
          <w:iCs/>
          <w:lang w:eastAsia="zh-CN"/>
        </w:rPr>
        <w:t xml:space="preserve"> and the number of repetition used by UE for sending random access to the target cell. T</w:t>
      </w:r>
      <w:r w:rsidRPr="008C398B">
        <w:t>here might be additional delay due to ramping procedure</w:t>
      </w:r>
      <w:r w:rsidRPr="008C398B">
        <w:rPr>
          <w:iCs/>
        </w:rPr>
        <w:t>.</w:t>
      </w:r>
    </w:p>
    <w:p w14:paraId="55C62BE3" w14:textId="77777777" w:rsidR="0097484C" w:rsidRPr="008C398B" w:rsidRDefault="0097484C" w:rsidP="0097484C">
      <w:pPr>
        <w:pStyle w:val="B1"/>
        <w:rPr>
          <w:rFonts w:cs="v4.2.0"/>
        </w:rPr>
      </w:pPr>
      <w:r w:rsidRPr="008C398B">
        <w:rPr>
          <w:rFonts w:cs="v4.2.0"/>
        </w:rPr>
        <w:t>-</w:t>
      </w:r>
      <w:r w:rsidRPr="008C398B">
        <w:rPr>
          <w:rFonts w:cs="v4.2.0"/>
        </w:rPr>
        <w:tab/>
      </w:r>
      <w:r w:rsidRPr="008C398B">
        <w:rPr>
          <w:rFonts w:cs="v4.2.0"/>
          <w:iCs/>
        </w:rPr>
        <w:t>N</w:t>
      </w:r>
      <w:r w:rsidRPr="008C398B">
        <w:rPr>
          <w:rFonts w:cs="v4.2.0"/>
          <w:vertAlign w:val="subscript"/>
          <w:lang w:eastAsia="zh-CN"/>
        </w:rPr>
        <w:t>NB-</w:t>
      </w:r>
      <w:proofErr w:type="spellStart"/>
      <w:r w:rsidRPr="008C398B">
        <w:rPr>
          <w:rFonts w:cs="v4.2.0"/>
          <w:vertAlign w:val="subscript"/>
          <w:lang w:eastAsia="zh-CN"/>
        </w:rPr>
        <w:t>Iot</w:t>
      </w:r>
      <w:proofErr w:type="spellEnd"/>
      <w:r w:rsidRPr="008C398B">
        <w:rPr>
          <w:rFonts w:cs="v4.2.0"/>
          <w:vertAlign w:val="subscript"/>
          <w:lang w:eastAsia="zh-CN"/>
        </w:rPr>
        <w:t>-</w:t>
      </w:r>
      <w:proofErr w:type="spellStart"/>
      <w:r w:rsidRPr="008C398B">
        <w:rPr>
          <w:rFonts w:cs="v4.2.0"/>
          <w:vertAlign w:val="subscript"/>
          <w:lang w:eastAsia="zh-CN"/>
        </w:rPr>
        <w:t>f</w:t>
      </w:r>
      <w:r w:rsidRPr="008C398B">
        <w:rPr>
          <w:rFonts w:cs="v4.2.0"/>
          <w:vertAlign w:val="subscript"/>
        </w:rPr>
        <w:t>req</w:t>
      </w:r>
      <w:proofErr w:type="spellEnd"/>
      <w:r w:rsidRPr="008C398B">
        <w:rPr>
          <w:rFonts w:cs="v4.2.0"/>
        </w:rPr>
        <w:t>: It is the total number of</w:t>
      </w:r>
      <w:r w:rsidRPr="008C398B">
        <w:rPr>
          <w:rFonts w:cs="v4.2.0"/>
          <w:lang w:eastAsia="zh-CN"/>
        </w:rPr>
        <w:t xml:space="preserve"> NB-</w:t>
      </w:r>
      <w:proofErr w:type="spellStart"/>
      <w:r w:rsidRPr="008C398B">
        <w:rPr>
          <w:rFonts w:cs="v4.2.0"/>
          <w:lang w:eastAsia="zh-CN"/>
        </w:rPr>
        <w:t>IoT</w:t>
      </w:r>
      <w:proofErr w:type="spellEnd"/>
      <w:r w:rsidRPr="008C398B">
        <w:rPr>
          <w:rFonts w:cs="v4.2.0"/>
          <w:lang w:eastAsia="zh-CN"/>
        </w:rPr>
        <w:t xml:space="preserve"> </w:t>
      </w:r>
      <w:r w:rsidRPr="008C398B">
        <w:rPr>
          <w:rFonts w:cs="v4.2.0"/>
        </w:rPr>
        <w:t>frequencies to be monitored for RRC re-establishment; N</w:t>
      </w:r>
      <w:r w:rsidRPr="008C398B">
        <w:rPr>
          <w:rFonts w:cs="v4.2.0"/>
          <w:vertAlign w:val="subscript"/>
          <w:lang w:eastAsia="zh-CN"/>
        </w:rPr>
        <w:t>NB-</w:t>
      </w:r>
      <w:proofErr w:type="spellStart"/>
      <w:r w:rsidRPr="008C398B">
        <w:rPr>
          <w:rFonts w:cs="v4.2.0"/>
          <w:vertAlign w:val="subscript"/>
          <w:lang w:eastAsia="zh-CN"/>
        </w:rPr>
        <w:t>Iot</w:t>
      </w:r>
      <w:proofErr w:type="spellEnd"/>
      <w:r w:rsidRPr="008C398B">
        <w:rPr>
          <w:rFonts w:cs="v4.2.0"/>
          <w:vertAlign w:val="subscript"/>
          <w:lang w:eastAsia="zh-CN"/>
        </w:rPr>
        <w:t>-</w:t>
      </w:r>
      <w:proofErr w:type="spellStart"/>
      <w:r w:rsidRPr="008C398B">
        <w:rPr>
          <w:rFonts w:cs="v4.2.0"/>
          <w:vertAlign w:val="subscript"/>
          <w:lang w:eastAsia="zh-CN"/>
        </w:rPr>
        <w:t>f</w:t>
      </w:r>
      <w:r w:rsidRPr="008C398B">
        <w:rPr>
          <w:rFonts w:cs="v4.2.0"/>
          <w:vertAlign w:val="subscript"/>
        </w:rPr>
        <w:t>req</w:t>
      </w:r>
      <w:proofErr w:type="spellEnd"/>
      <w:r w:rsidRPr="008C398B">
        <w:rPr>
          <w:rFonts w:cs="v4.2.0"/>
          <w:vertAlign w:val="subscript"/>
        </w:rPr>
        <w:t xml:space="preserve"> </w:t>
      </w:r>
      <w:r w:rsidRPr="008C398B">
        <w:rPr>
          <w:rFonts w:cs="v4.2.0"/>
        </w:rPr>
        <w:t xml:space="preserve">= 1 if the target </w:t>
      </w:r>
      <w:r w:rsidRPr="008C398B">
        <w:rPr>
          <w:rFonts w:cs="v4.2.0"/>
          <w:lang w:eastAsia="zh-CN"/>
        </w:rPr>
        <w:t>c</w:t>
      </w:r>
      <w:r w:rsidRPr="008C398B">
        <w:rPr>
          <w:rFonts w:cs="v4.2.0"/>
        </w:rPr>
        <w:t>ell is known.</w:t>
      </w:r>
    </w:p>
    <w:p w14:paraId="2E8E9056" w14:textId="77777777" w:rsidR="0097484C" w:rsidRPr="008C398B" w:rsidRDefault="0097484C" w:rsidP="0097484C">
      <w:pPr>
        <w:rPr>
          <w:lang w:eastAsia="zh-TW"/>
        </w:rPr>
      </w:pPr>
      <w:r w:rsidRPr="008C398B">
        <w:t>There is no requirement if the target cell does not contain the UE context.</w:t>
      </w:r>
    </w:p>
    <w:p w14:paraId="2E440A29" w14:textId="77777777" w:rsidR="0097484C" w:rsidRPr="008C398B" w:rsidRDefault="0097484C" w:rsidP="0097484C">
      <w:r w:rsidRPr="008C398B">
        <w:t>The normative reference for this requirement is TS 36.133 [4] clause 6.</w:t>
      </w:r>
      <w:r w:rsidRPr="008C398B">
        <w:rPr>
          <w:lang w:eastAsia="zh-CN"/>
        </w:rPr>
        <w:t>5</w:t>
      </w:r>
      <w:r w:rsidRPr="008C398B">
        <w:t xml:space="preserve"> and </w:t>
      </w:r>
      <w:r w:rsidRPr="008C398B">
        <w:rPr>
          <w:rFonts w:cs="v4.2.0"/>
          <w:snapToGrid w:val="0"/>
          <w:color w:val="000000"/>
        </w:rPr>
        <w:t>A.6.1.</w:t>
      </w:r>
      <w:r w:rsidRPr="008C398B">
        <w:rPr>
          <w:rFonts w:cs="v4.2.0"/>
          <w:snapToGrid w:val="0"/>
          <w:color w:val="000000"/>
          <w:lang w:eastAsia="zh-TW"/>
        </w:rPr>
        <w:t>24</w:t>
      </w:r>
      <w:r w:rsidRPr="008C398B">
        <w:t>.</w:t>
      </w:r>
    </w:p>
    <w:p w14:paraId="03469559" w14:textId="77777777" w:rsidR="0097484C" w:rsidRPr="008C398B" w:rsidRDefault="0097484C" w:rsidP="0097484C">
      <w:pPr>
        <w:pStyle w:val="4"/>
      </w:pPr>
      <w:r w:rsidRPr="008C398B">
        <w:t>6.1.</w:t>
      </w:r>
      <w:r w:rsidRPr="008C398B">
        <w:rPr>
          <w:lang w:eastAsia="zh-TW"/>
        </w:rPr>
        <w:t>24</w:t>
      </w:r>
      <w:r w:rsidRPr="008C398B">
        <w:t>.4</w:t>
      </w:r>
      <w:r w:rsidRPr="008C398B">
        <w:tab/>
        <w:t>Test description</w:t>
      </w:r>
    </w:p>
    <w:p w14:paraId="45DC31A0" w14:textId="77777777" w:rsidR="0097484C" w:rsidRPr="008C398B" w:rsidRDefault="0097484C" w:rsidP="0097484C">
      <w:pPr>
        <w:pStyle w:val="5"/>
      </w:pPr>
      <w:r w:rsidRPr="008C398B">
        <w:t>6.1.</w:t>
      </w:r>
      <w:r w:rsidRPr="008C398B">
        <w:rPr>
          <w:lang w:eastAsia="zh-TW"/>
        </w:rPr>
        <w:t>24</w:t>
      </w:r>
      <w:r w:rsidRPr="008C398B">
        <w:t>.4.1</w:t>
      </w:r>
      <w:r w:rsidRPr="008C398B">
        <w:tab/>
        <w:t>Initial conditions</w:t>
      </w:r>
    </w:p>
    <w:p w14:paraId="2B68AD1B" w14:textId="77777777" w:rsidR="0097484C" w:rsidRPr="008C398B" w:rsidRDefault="0097484C" w:rsidP="0097484C">
      <w:r w:rsidRPr="008C398B">
        <w:t xml:space="preserve">Test Environment: Normal, as defined in TS 36.508 [7] clause </w:t>
      </w:r>
      <w:r w:rsidRPr="008C398B">
        <w:rPr>
          <w:lang w:eastAsia="zh-CN"/>
        </w:rPr>
        <w:t>8.1.1</w:t>
      </w:r>
      <w:r w:rsidRPr="008C398B">
        <w:t>.</w:t>
      </w:r>
    </w:p>
    <w:p w14:paraId="69C5B774" w14:textId="77777777" w:rsidR="0097484C" w:rsidRPr="008C398B" w:rsidRDefault="0097484C" w:rsidP="0097484C">
      <w:r w:rsidRPr="008C398B">
        <w:t xml:space="preserve">Frequencies to be tested: According to Annex E table E-4 and TS 36.508 [7] clauses </w:t>
      </w:r>
      <w:r w:rsidRPr="008C398B">
        <w:rPr>
          <w:lang w:eastAsia="zh-CN"/>
        </w:rPr>
        <w:t>8.1.3 and 8.1.4.2</w:t>
      </w:r>
      <w:r w:rsidRPr="008C398B">
        <w:t>.</w:t>
      </w:r>
    </w:p>
    <w:p w14:paraId="611BC464" w14:textId="77777777" w:rsidR="0097484C" w:rsidRPr="008C398B" w:rsidRDefault="0097484C" w:rsidP="0097484C">
      <w:pPr>
        <w:rPr>
          <w:lang w:eastAsia="zh-CN"/>
        </w:rPr>
      </w:pPr>
      <w:r w:rsidRPr="008C398B">
        <w:lastRenderedPageBreak/>
        <w:t xml:space="preserve">Channel Bandwidth to be tested: EUTRA Bandwidth is 10 MHz, as defined in TS 36.508 [7] clause 4.3.1.1. </w:t>
      </w:r>
      <w:proofErr w:type="spellStart"/>
      <w:r w:rsidRPr="008C398B">
        <w:t>Ncell</w:t>
      </w:r>
      <w:proofErr w:type="spellEnd"/>
      <w:r w:rsidRPr="008C398B">
        <w:t xml:space="preserve"> bandwidth is as specified in Table </w:t>
      </w:r>
      <w:r w:rsidRPr="008C398B">
        <w:rPr>
          <w:lang w:eastAsia="zh-TW"/>
        </w:rPr>
        <w:t>6.1.24</w:t>
      </w:r>
      <w:r w:rsidRPr="008C398B">
        <w:t>.</w:t>
      </w:r>
      <w:r w:rsidRPr="008C398B">
        <w:rPr>
          <w:lang w:eastAsia="zh-CN"/>
        </w:rPr>
        <w:t>5</w:t>
      </w:r>
      <w:r w:rsidRPr="008C398B">
        <w:t>-</w:t>
      </w:r>
      <w:r w:rsidRPr="008C398B">
        <w:rPr>
          <w:lang w:eastAsia="zh-CN"/>
        </w:rPr>
        <w:t>1</w:t>
      </w:r>
      <w:r w:rsidRPr="008C398B">
        <w:t>.</w:t>
      </w:r>
    </w:p>
    <w:p w14:paraId="014A15B6" w14:textId="77777777" w:rsidR="0097484C" w:rsidRPr="008C398B" w:rsidRDefault="0097484C" w:rsidP="0097484C">
      <w:pPr>
        <w:pStyle w:val="B1"/>
      </w:pPr>
      <w:r w:rsidRPr="008C398B">
        <w:t>1.</w:t>
      </w:r>
      <w:r w:rsidRPr="008C398B">
        <w:tab/>
        <w:t xml:space="preserve">Connect the SS and AWGN noise source to the UE antenna connectors as shown in TS 36.508 [7] Annex </w:t>
      </w:r>
      <w:proofErr w:type="gramStart"/>
      <w:r w:rsidRPr="008C398B">
        <w:t>A</w:t>
      </w:r>
      <w:proofErr w:type="gramEnd"/>
      <w:r w:rsidRPr="008C398B">
        <w:t xml:space="preserve"> Figure </w:t>
      </w:r>
      <w:r w:rsidRPr="008C398B">
        <w:rPr>
          <w:lang w:eastAsia="zh-CN"/>
        </w:rPr>
        <w:t xml:space="preserve">A.45, using only main </w:t>
      </w:r>
      <w:proofErr w:type="spellStart"/>
      <w:r w:rsidRPr="008C398B">
        <w:rPr>
          <w:lang w:eastAsia="zh-CN"/>
        </w:rPr>
        <w:t>Tx</w:t>
      </w:r>
      <w:proofErr w:type="spellEnd"/>
      <w:r w:rsidRPr="008C398B">
        <w:rPr>
          <w:lang w:eastAsia="zh-CN"/>
        </w:rPr>
        <w:t>/Rx antenna</w:t>
      </w:r>
      <w:r w:rsidRPr="008C398B">
        <w:t>.</w:t>
      </w:r>
    </w:p>
    <w:p w14:paraId="122F9161" w14:textId="77777777" w:rsidR="0097484C" w:rsidRPr="008C398B" w:rsidRDefault="0097484C" w:rsidP="0097484C">
      <w:pPr>
        <w:pStyle w:val="B1"/>
      </w:pPr>
      <w:r w:rsidRPr="008C398B">
        <w:t>2.</w:t>
      </w:r>
      <w:r w:rsidRPr="008C398B">
        <w:tab/>
        <w:t>The parameter settings for the cells are set up according to Table 6.1.</w:t>
      </w:r>
      <w:r w:rsidRPr="008C398B">
        <w:rPr>
          <w:lang w:eastAsia="zh-TW"/>
        </w:rPr>
        <w:t>24</w:t>
      </w:r>
      <w:r w:rsidRPr="008C398B">
        <w:t>.4.1-1.</w:t>
      </w:r>
    </w:p>
    <w:p w14:paraId="45E8FACC" w14:textId="77777777" w:rsidR="0097484C" w:rsidRPr="008C398B" w:rsidRDefault="0097484C" w:rsidP="0097484C">
      <w:pPr>
        <w:pStyle w:val="B1"/>
      </w:pPr>
      <w:r w:rsidRPr="008C398B">
        <w:t>3.</w:t>
      </w:r>
      <w:r w:rsidRPr="008C398B">
        <w:tab/>
        <w:t>Propagation conditions are set according to Annex B clause B.0.</w:t>
      </w:r>
    </w:p>
    <w:p w14:paraId="15EA512C" w14:textId="77777777" w:rsidR="0097484C" w:rsidRPr="008C398B" w:rsidRDefault="0097484C" w:rsidP="0097484C">
      <w:pPr>
        <w:pStyle w:val="B1"/>
      </w:pPr>
      <w:r w:rsidRPr="008C398B">
        <w:t>4.</w:t>
      </w:r>
      <w:r w:rsidRPr="008C398B">
        <w:tab/>
        <w:t>Message contents are as defined in clause 6.1.</w:t>
      </w:r>
      <w:r w:rsidRPr="008C398B">
        <w:rPr>
          <w:lang w:eastAsia="zh-TW"/>
        </w:rPr>
        <w:t>24</w:t>
      </w:r>
      <w:r w:rsidRPr="008C398B">
        <w:t>.4.3.</w:t>
      </w:r>
    </w:p>
    <w:p w14:paraId="5938B3D0" w14:textId="77777777" w:rsidR="0097484C" w:rsidRPr="008C398B" w:rsidRDefault="0097484C" w:rsidP="0097484C">
      <w:pPr>
        <w:pStyle w:val="B1"/>
      </w:pPr>
      <w:r w:rsidRPr="008C398B">
        <w:t>5.</w:t>
      </w:r>
      <w:r w:rsidRPr="008C398B">
        <w:tab/>
        <w:t xml:space="preserve">There </w:t>
      </w:r>
      <w:r w:rsidRPr="008C398B">
        <w:rPr>
          <w:lang w:eastAsia="zh-CN"/>
        </w:rPr>
        <w:t>is one NB-</w:t>
      </w:r>
      <w:proofErr w:type="spellStart"/>
      <w:r w:rsidRPr="008C398B">
        <w:rPr>
          <w:lang w:eastAsia="zh-CN"/>
        </w:rPr>
        <w:t>IoT</w:t>
      </w:r>
      <w:proofErr w:type="spellEnd"/>
      <w:r w:rsidRPr="008C398B">
        <w:rPr>
          <w:lang w:eastAsia="zh-CN"/>
        </w:rPr>
        <w:t xml:space="preserve"> carrier and one </w:t>
      </w:r>
      <w:r w:rsidRPr="008C398B">
        <w:t xml:space="preserve">E-UTRA </w:t>
      </w:r>
      <w:r w:rsidRPr="008C398B">
        <w:rPr>
          <w:lang w:eastAsia="zh-TW"/>
        </w:rPr>
        <w:t>T</w:t>
      </w:r>
      <w:r w:rsidRPr="008C398B">
        <w:t>DD</w:t>
      </w:r>
      <w:r w:rsidRPr="008C398B">
        <w:rPr>
          <w:lang w:eastAsia="zh-CN"/>
        </w:rPr>
        <w:t xml:space="preserve"> carrier and four cells </w:t>
      </w:r>
      <w:r w:rsidRPr="008C398B">
        <w:t>specified in the test.</w:t>
      </w:r>
      <w:r w:rsidRPr="008C398B">
        <w:rPr>
          <w:lang w:eastAsia="zh-CN"/>
        </w:rPr>
        <w:t xml:space="preserve"> NCell1 is </w:t>
      </w:r>
      <w:proofErr w:type="spellStart"/>
      <w:r w:rsidRPr="008C398B">
        <w:rPr>
          <w:lang w:eastAsia="zh-CN"/>
        </w:rPr>
        <w:t>inband</w:t>
      </w:r>
      <w:proofErr w:type="spellEnd"/>
      <w:r w:rsidRPr="008C398B">
        <w:rPr>
          <w:lang w:eastAsia="zh-CN"/>
        </w:rPr>
        <w:t xml:space="preserve"> to Cell1 and NCell2 is </w:t>
      </w:r>
      <w:proofErr w:type="spellStart"/>
      <w:r w:rsidRPr="008C398B">
        <w:rPr>
          <w:lang w:eastAsia="zh-CN"/>
        </w:rPr>
        <w:t>inband</w:t>
      </w:r>
      <w:proofErr w:type="spellEnd"/>
      <w:r w:rsidRPr="008C398B">
        <w:rPr>
          <w:lang w:eastAsia="zh-CN"/>
        </w:rPr>
        <w:t xml:space="preserve"> to Cell2. </w:t>
      </w:r>
      <w:proofErr w:type="spellStart"/>
      <w:r w:rsidRPr="008C398B">
        <w:t>Ncell</w:t>
      </w:r>
      <w:proofErr w:type="spellEnd"/>
      <w:r w:rsidRPr="008C398B">
        <w:t xml:space="preserve"> 1 is the cell used for registration with the power level set according to Annex C.0 and C.1 for this test. </w:t>
      </w:r>
      <w:proofErr w:type="spellStart"/>
      <w:r w:rsidRPr="008C398B">
        <w:t>Ncell</w:t>
      </w:r>
      <w:proofErr w:type="spellEnd"/>
      <w:r w:rsidRPr="008C398B">
        <w:t xml:space="preserve"> 1 and </w:t>
      </w:r>
      <w:proofErr w:type="spellStart"/>
      <w:r w:rsidRPr="008C398B">
        <w:t>Ncell</w:t>
      </w:r>
      <w:proofErr w:type="spellEnd"/>
      <w:r w:rsidRPr="008C398B">
        <w:t xml:space="preserve"> 2 are NB-</w:t>
      </w:r>
      <w:proofErr w:type="spellStart"/>
      <w:r w:rsidRPr="008C398B">
        <w:t>IoT</w:t>
      </w:r>
      <w:proofErr w:type="spellEnd"/>
      <w:r w:rsidRPr="008C398B">
        <w:t xml:space="preserve"> cells with different physical cell ID on the same frequency carrier.</w:t>
      </w:r>
    </w:p>
    <w:p w14:paraId="6F57208E" w14:textId="77777777" w:rsidR="0097484C" w:rsidRPr="008C398B" w:rsidRDefault="0097484C" w:rsidP="0097484C">
      <w:pPr>
        <w:pStyle w:val="TH"/>
        <w:rPr>
          <w:snapToGrid w:val="0"/>
          <w:lang w:eastAsia="zh-CN"/>
        </w:rPr>
      </w:pPr>
      <w:r w:rsidRPr="008C398B">
        <w:t>Table 6.1.</w:t>
      </w:r>
      <w:r w:rsidRPr="008C398B">
        <w:rPr>
          <w:lang w:eastAsia="zh-TW"/>
        </w:rPr>
        <w:t>24</w:t>
      </w:r>
      <w:r w:rsidRPr="008C398B">
        <w:rPr>
          <w:lang w:eastAsia="zh-CN"/>
        </w:rPr>
        <w:t>.4</w:t>
      </w:r>
      <w:r w:rsidRPr="008C398B">
        <w:t xml:space="preserve">.1-1: General test parameters for </w:t>
      </w:r>
      <w:r w:rsidRPr="008C398B">
        <w:rPr>
          <w:snapToGrid w:val="0"/>
        </w:rPr>
        <w:t>TDD Intra-frequency RRC Re-establishment for UE</w:t>
      </w:r>
      <w:r w:rsidRPr="008C398B">
        <w:rPr>
          <w:snapToGrid w:val="0"/>
          <w:lang w:eastAsia="zh-CN"/>
        </w:rPr>
        <w:t xml:space="preserve"> category NB1 in In-Band mode under 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97484C" w:rsidRPr="008C398B" w14:paraId="78171C48" w14:textId="77777777" w:rsidTr="009B3A09">
        <w:trPr>
          <w:cantSplit/>
          <w:jc w:val="center"/>
        </w:trPr>
        <w:tc>
          <w:tcPr>
            <w:tcW w:w="2802" w:type="dxa"/>
            <w:gridSpan w:val="2"/>
          </w:tcPr>
          <w:p w14:paraId="7C88DA4C" w14:textId="77777777" w:rsidR="0097484C" w:rsidRPr="008C398B" w:rsidRDefault="0097484C" w:rsidP="009B3A09">
            <w:pPr>
              <w:pStyle w:val="TAH"/>
              <w:rPr>
                <w:lang w:eastAsia="ja-JP"/>
              </w:rPr>
            </w:pPr>
            <w:r w:rsidRPr="008C398B">
              <w:rPr>
                <w:lang w:eastAsia="ja-JP"/>
              </w:rPr>
              <w:t>Parameter</w:t>
            </w:r>
          </w:p>
        </w:tc>
        <w:tc>
          <w:tcPr>
            <w:tcW w:w="767" w:type="dxa"/>
          </w:tcPr>
          <w:p w14:paraId="292B9969" w14:textId="77777777" w:rsidR="0097484C" w:rsidRPr="008C398B" w:rsidRDefault="0097484C" w:rsidP="009B3A09">
            <w:pPr>
              <w:pStyle w:val="TAH"/>
              <w:rPr>
                <w:lang w:eastAsia="ja-JP"/>
              </w:rPr>
            </w:pPr>
            <w:r w:rsidRPr="008C398B">
              <w:rPr>
                <w:lang w:eastAsia="ja-JP"/>
              </w:rPr>
              <w:t>Unit</w:t>
            </w:r>
          </w:p>
        </w:tc>
        <w:tc>
          <w:tcPr>
            <w:tcW w:w="2493" w:type="dxa"/>
          </w:tcPr>
          <w:p w14:paraId="08A9181B" w14:textId="77777777" w:rsidR="0097484C" w:rsidRPr="008C398B" w:rsidRDefault="0097484C" w:rsidP="009B3A09">
            <w:pPr>
              <w:pStyle w:val="TAH"/>
              <w:rPr>
                <w:lang w:eastAsia="ja-JP"/>
              </w:rPr>
            </w:pPr>
            <w:r w:rsidRPr="008C398B">
              <w:rPr>
                <w:lang w:eastAsia="ja-JP"/>
              </w:rPr>
              <w:t>Value</w:t>
            </w:r>
          </w:p>
        </w:tc>
        <w:tc>
          <w:tcPr>
            <w:tcW w:w="3685" w:type="dxa"/>
          </w:tcPr>
          <w:p w14:paraId="5A0E77CF" w14:textId="77777777" w:rsidR="0097484C" w:rsidRPr="008C398B" w:rsidRDefault="0097484C" w:rsidP="009B3A09">
            <w:pPr>
              <w:pStyle w:val="TAH"/>
              <w:rPr>
                <w:lang w:eastAsia="ja-JP"/>
              </w:rPr>
            </w:pPr>
            <w:r w:rsidRPr="008C398B">
              <w:rPr>
                <w:lang w:eastAsia="ja-JP"/>
              </w:rPr>
              <w:t>Comment</w:t>
            </w:r>
          </w:p>
        </w:tc>
      </w:tr>
      <w:tr w:rsidR="0097484C" w:rsidRPr="008C398B" w14:paraId="3AA63F75" w14:textId="77777777" w:rsidTr="009B3A09">
        <w:trPr>
          <w:cantSplit/>
          <w:jc w:val="center"/>
        </w:trPr>
        <w:tc>
          <w:tcPr>
            <w:tcW w:w="2802" w:type="dxa"/>
            <w:gridSpan w:val="2"/>
          </w:tcPr>
          <w:p w14:paraId="29A4FF6D" w14:textId="77777777" w:rsidR="0097484C" w:rsidRPr="008C398B" w:rsidRDefault="0097484C" w:rsidP="009B3A09">
            <w:pPr>
              <w:pStyle w:val="TAL"/>
              <w:rPr>
                <w:lang w:eastAsia="ja-JP"/>
              </w:rPr>
            </w:pPr>
            <w:r w:rsidRPr="008C398B">
              <w:rPr>
                <w:lang w:eastAsia="ja-JP"/>
              </w:rPr>
              <w:t>NB-IOT operational mode</w:t>
            </w:r>
          </w:p>
        </w:tc>
        <w:tc>
          <w:tcPr>
            <w:tcW w:w="767" w:type="dxa"/>
          </w:tcPr>
          <w:p w14:paraId="39E7C972" w14:textId="77777777" w:rsidR="0097484C" w:rsidRPr="008C398B" w:rsidRDefault="0097484C" w:rsidP="009B3A09">
            <w:pPr>
              <w:pStyle w:val="TAL"/>
              <w:jc w:val="center"/>
              <w:rPr>
                <w:lang w:eastAsia="ja-JP"/>
              </w:rPr>
            </w:pPr>
          </w:p>
        </w:tc>
        <w:tc>
          <w:tcPr>
            <w:tcW w:w="2493" w:type="dxa"/>
          </w:tcPr>
          <w:p w14:paraId="0C27F3E2" w14:textId="77777777" w:rsidR="0097484C" w:rsidRPr="008C398B" w:rsidRDefault="0097484C" w:rsidP="009B3A09">
            <w:pPr>
              <w:pStyle w:val="TAL"/>
              <w:jc w:val="center"/>
              <w:rPr>
                <w:lang w:eastAsia="ja-JP"/>
              </w:rPr>
            </w:pPr>
            <w:r w:rsidRPr="008C398B">
              <w:rPr>
                <w:lang w:eastAsia="ja-JP"/>
              </w:rPr>
              <w:t>In-band</w:t>
            </w:r>
          </w:p>
        </w:tc>
        <w:tc>
          <w:tcPr>
            <w:tcW w:w="3685" w:type="dxa"/>
          </w:tcPr>
          <w:p w14:paraId="73C3D3EE" w14:textId="77777777" w:rsidR="0097484C" w:rsidRPr="008C398B" w:rsidRDefault="0097484C" w:rsidP="009B3A09">
            <w:pPr>
              <w:pStyle w:val="TAL"/>
              <w:rPr>
                <w:lang w:eastAsia="ja-JP"/>
              </w:rPr>
            </w:pPr>
          </w:p>
        </w:tc>
      </w:tr>
      <w:tr w:rsidR="0097484C" w:rsidRPr="008C398B" w14:paraId="190ABC51" w14:textId="77777777" w:rsidTr="009B3A09">
        <w:trPr>
          <w:cantSplit/>
          <w:jc w:val="center"/>
        </w:trPr>
        <w:tc>
          <w:tcPr>
            <w:tcW w:w="1008" w:type="dxa"/>
            <w:vMerge w:val="restart"/>
          </w:tcPr>
          <w:p w14:paraId="16DD37DC" w14:textId="77777777" w:rsidR="0097484C" w:rsidRPr="008C398B" w:rsidRDefault="0097484C" w:rsidP="009B3A09">
            <w:pPr>
              <w:pStyle w:val="TAL"/>
              <w:rPr>
                <w:lang w:eastAsia="ja-JP"/>
              </w:rPr>
            </w:pPr>
            <w:r w:rsidRPr="008C398B">
              <w:rPr>
                <w:lang w:eastAsia="ja-JP"/>
              </w:rPr>
              <w:t>Initial condition</w:t>
            </w:r>
          </w:p>
        </w:tc>
        <w:tc>
          <w:tcPr>
            <w:tcW w:w="1794" w:type="dxa"/>
          </w:tcPr>
          <w:p w14:paraId="3FB4A9EB" w14:textId="77777777" w:rsidR="0097484C" w:rsidRPr="008C398B" w:rsidRDefault="0097484C" w:rsidP="009B3A09">
            <w:pPr>
              <w:pStyle w:val="TAL"/>
              <w:rPr>
                <w:lang w:eastAsia="ja-JP"/>
              </w:rPr>
            </w:pPr>
            <w:r w:rsidRPr="008C398B">
              <w:rPr>
                <w:lang w:eastAsia="ja-JP"/>
              </w:rPr>
              <w:t xml:space="preserve">Active cell </w:t>
            </w:r>
          </w:p>
        </w:tc>
        <w:tc>
          <w:tcPr>
            <w:tcW w:w="767" w:type="dxa"/>
          </w:tcPr>
          <w:p w14:paraId="10E782A7" w14:textId="77777777" w:rsidR="0097484C" w:rsidRPr="008C398B" w:rsidRDefault="0097484C" w:rsidP="009B3A09">
            <w:pPr>
              <w:pStyle w:val="TAL"/>
              <w:jc w:val="center"/>
              <w:rPr>
                <w:lang w:eastAsia="ja-JP"/>
              </w:rPr>
            </w:pPr>
          </w:p>
        </w:tc>
        <w:tc>
          <w:tcPr>
            <w:tcW w:w="2493" w:type="dxa"/>
          </w:tcPr>
          <w:p w14:paraId="1C8BF1D3" w14:textId="77777777" w:rsidR="0097484C" w:rsidRPr="008C398B" w:rsidRDefault="0097484C" w:rsidP="009B3A09">
            <w:pPr>
              <w:pStyle w:val="TAL"/>
              <w:jc w:val="center"/>
              <w:rPr>
                <w:lang w:eastAsia="ja-JP"/>
              </w:rPr>
            </w:pPr>
            <w:r w:rsidRPr="008C398B">
              <w:rPr>
                <w:lang w:eastAsia="ja-JP"/>
              </w:rPr>
              <w:t>nCell1</w:t>
            </w:r>
          </w:p>
        </w:tc>
        <w:tc>
          <w:tcPr>
            <w:tcW w:w="3685" w:type="dxa"/>
          </w:tcPr>
          <w:p w14:paraId="3FC8E51F" w14:textId="77777777" w:rsidR="0097484C" w:rsidRPr="008C398B" w:rsidRDefault="0097484C" w:rsidP="009B3A09">
            <w:pPr>
              <w:pStyle w:val="TAL"/>
              <w:rPr>
                <w:lang w:eastAsia="ja-JP"/>
              </w:rPr>
            </w:pPr>
          </w:p>
        </w:tc>
      </w:tr>
      <w:tr w:rsidR="0097484C" w:rsidRPr="008C398B" w14:paraId="4EF21DDA" w14:textId="77777777" w:rsidTr="009B3A09">
        <w:trPr>
          <w:cantSplit/>
          <w:trHeight w:val="463"/>
          <w:jc w:val="center"/>
        </w:trPr>
        <w:tc>
          <w:tcPr>
            <w:tcW w:w="1008" w:type="dxa"/>
            <w:vMerge/>
          </w:tcPr>
          <w:p w14:paraId="4BE73209" w14:textId="77777777" w:rsidR="0097484C" w:rsidRPr="008C398B" w:rsidRDefault="0097484C" w:rsidP="009B3A09">
            <w:pPr>
              <w:pStyle w:val="TAL"/>
              <w:rPr>
                <w:lang w:eastAsia="ja-JP"/>
              </w:rPr>
            </w:pPr>
          </w:p>
        </w:tc>
        <w:tc>
          <w:tcPr>
            <w:tcW w:w="1794" w:type="dxa"/>
          </w:tcPr>
          <w:p w14:paraId="7F776F76" w14:textId="77777777" w:rsidR="0097484C" w:rsidRPr="008C398B" w:rsidRDefault="0097484C" w:rsidP="009B3A09">
            <w:pPr>
              <w:pStyle w:val="TAL"/>
              <w:rPr>
                <w:lang w:eastAsia="ja-JP"/>
              </w:rPr>
            </w:pPr>
            <w:r w:rsidRPr="008C398B">
              <w:rPr>
                <w:lang w:eastAsia="ja-JP"/>
              </w:rPr>
              <w:t>Neighbour cells</w:t>
            </w:r>
          </w:p>
        </w:tc>
        <w:tc>
          <w:tcPr>
            <w:tcW w:w="767" w:type="dxa"/>
          </w:tcPr>
          <w:p w14:paraId="23FC0D29" w14:textId="77777777" w:rsidR="0097484C" w:rsidRPr="008C398B" w:rsidRDefault="0097484C" w:rsidP="009B3A09">
            <w:pPr>
              <w:pStyle w:val="TAL"/>
              <w:jc w:val="center"/>
              <w:rPr>
                <w:lang w:eastAsia="ja-JP"/>
              </w:rPr>
            </w:pPr>
          </w:p>
        </w:tc>
        <w:tc>
          <w:tcPr>
            <w:tcW w:w="2493" w:type="dxa"/>
          </w:tcPr>
          <w:p w14:paraId="1791AB26" w14:textId="77777777" w:rsidR="0097484C" w:rsidRPr="008C398B" w:rsidRDefault="0097484C" w:rsidP="009B3A09">
            <w:pPr>
              <w:pStyle w:val="TAL"/>
              <w:jc w:val="center"/>
              <w:rPr>
                <w:lang w:eastAsia="ja-JP"/>
              </w:rPr>
            </w:pPr>
            <w:r w:rsidRPr="008C398B">
              <w:rPr>
                <w:lang w:eastAsia="ja-JP"/>
              </w:rPr>
              <w:t>eCell1, eCell2, nCell2</w:t>
            </w:r>
          </w:p>
        </w:tc>
        <w:tc>
          <w:tcPr>
            <w:tcW w:w="3685" w:type="dxa"/>
            <w:tcBorders>
              <w:bottom w:val="single" w:sz="4" w:space="0" w:color="auto"/>
            </w:tcBorders>
          </w:tcPr>
          <w:p w14:paraId="4A5F8EB2" w14:textId="77777777" w:rsidR="0097484C" w:rsidRPr="008C398B" w:rsidRDefault="0097484C" w:rsidP="009B3A09">
            <w:pPr>
              <w:pStyle w:val="TAL"/>
              <w:rPr>
                <w:lang w:eastAsia="ja-JP"/>
              </w:rPr>
            </w:pPr>
          </w:p>
        </w:tc>
      </w:tr>
      <w:tr w:rsidR="0097484C" w:rsidRPr="008C398B" w14:paraId="5B1B239F" w14:textId="77777777" w:rsidTr="009B3A09">
        <w:trPr>
          <w:cantSplit/>
          <w:jc w:val="center"/>
        </w:trPr>
        <w:tc>
          <w:tcPr>
            <w:tcW w:w="1008" w:type="dxa"/>
          </w:tcPr>
          <w:p w14:paraId="39701035" w14:textId="77777777" w:rsidR="0097484C" w:rsidRPr="008C398B" w:rsidRDefault="0097484C" w:rsidP="009B3A09">
            <w:pPr>
              <w:pStyle w:val="TAL"/>
              <w:rPr>
                <w:lang w:eastAsia="ja-JP"/>
              </w:rPr>
            </w:pPr>
            <w:r w:rsidRPr="008C398B">
              <w:rPr>
                <w:lang w:eastAsia="ja-JP"/>
              </w:rPr>
              <w:t>Final condition</w:t>
            </w:r>
          </w:p>
        </w:tc>
        <w:tc>
          <w:tcPr>
            <w:tcW w:w="1794" w:type="dxa"/>
          </w:tcPr>
          <w:p w14:paraId="1B2A9D32" w14:textId="77777777" w:rsidR="0097484C" w:rsidRPr="008C398B" w:rsidRDefault="0097484C" w:rsidP="009B3A09">
            <w:pPr>
              <w:pStyle w:val="TAL"/>
              <w:rPr>
                <w:lang w:eastAsia="ja-JP"/>
              </w:rPr>
            </w:pPr>
            <w:r w:rsidRPr="008C398B">
              <w:rPr>
                <w:lang w:eastAsia="ja-JP"/>
              </w:rPr>
              <w:t xml:space="preserve">Active cell </w:t>
            </w:r>
          </w:p>
        </w:tc>
        <w:tc>
          <w:tcPr>
            <w:tcW w:w="767" w:type="dxa"/>
          </w:tcPr>
          <w:p w14:paraId="4CDD35C5" w14:textId="77777777" w:rsidR="0097484C" w:rsidRPr="008C398B" w:rsidRDefault="0097484C" w:rsidP="009B3A09">
            <w:pPr>
              <w:pStyle w:val="TAL"/>
              <w:jc w:val="center"/>
              <w:rPr>
                <w:lang w:eastAsia="ja-JP"/>
              </w:rPr>
            </w:pPr>
          </w:p>
        </w:tc>
        <w:tc>
          <w:tcPr>
            <w:tcW w:w="2493" w:type="dxa"/>
          </w:tcPr>
          <w:p w14:paraId="5D649FA8" w14:textId="77777777" w:rsidR="0097484C" w:rsidRPr="008C398B" w:rsidRDefault="0097484C" w:rsidP="009B3A09">
            <w:pPr>
              <w:pStyle w:val="TAL"/>
              <w:jc w:val="center"/>
              <w:rPr>
                <w:lang w:eastAsia="ja-JP"/>
              </w:rPr>
            </w:pPr>
            <w:r w:rsidRPr="008C398B">
              <w:rPr>
                <w:lang w:eastAsia="ja-JP"/>
              </w:rPr>
              <w:t>nCell2</w:t>
            </w:r>
          </w:p>
        </w:tc>
        <w:tc>
          <w:tcPr>
            <w:tcW w:w="3685" w:type="dxa"/>
          </w:tcPr>
          <w:p w14:paraId="784DC8BE" w14:textId="77777777" w:rsidR="0097484C" w:rsidRPr="008C398B" w:rsidRDefault="0097484C" w:rsidP="009B3A09">
            <w:pPr>
              <w:pStyle w:val="TAL"/>
              <w:rPr>
                <w:lang w:eastAsia="ja-JP"/>
              </w:rPr>
            </w:pPr>
          </w:p>
        </w:tc>
      </w:tr>
      <w:tr w:rsidR="0097484C" w:rsidRPr="008C398B" w14:paraId="04B58414" w14:textId="77777777" w:rsidTr="009B3A09">
        <w:trPr>
          <w:cantSplit/>
          <w:jc w:val="center"/>
        </w:trPr>
        <w:tc>
          <w:tcPr>
            <w:tcW w:w="2802" w:type="dxa"/>
            <w:gridSpan w:val="2"/>
          </w:tcPr>
          <w:p w14:paraId="3B327BAE" w14:textId="77777777" w:rsidR="0097484C" w:rsidRPr="008C398B" w:rsidRDefault="0097484C" w:rsidP="009B3A09">
            <w:pPr>
              <w:pStyle w:val="TAL"/>
              <w:rPr>
                <w:lang w:eastAsia="ja-JP"/>
              </w:rPr>
            </w:pPr>
            <w:r w:rsidRPr="008C398B">
              <w:rPr>
                <w:lang w:eastAsia="ja-JP"/>
              </w:rPr>
              <w:t>E-UTRA RF Channel Number</w:t>
            </w:r>
          </w:p>
        </w:tc>
        <w:tc>
          <w:tcPr>
            <w:tcW w:w="767" w:type="dxa"/>
          </w:tcPr>
          <w:p w14:paraId="1ABF91CA" w14:textId="77777777" w:rsidR="0097484C" w:rsidRPr="008C398B" w:rsidRDefault="0097484C" w:rsidP="009B3A09">
            <w:pPr>
              <w:pStyle w:val="TAL"/>
              <w:jc w:val="center"/>
              <w:rPr>
                <w:lang w:eastAsia="ja-JP"/>
              </w:rPr>
            </w:pPr>
          </w:p>
        </w:tc>
        <w:tc>
          <w:tcPr>
            <w:tcW w:w="2493" w:type="dxa"/>
          </w:tcPr>
          <w:p w14:paraId="4248A21D" w14:textId="77777777" w:rsidR="0097484C" w:rsidRPr="008C398B" w:rsidRDefault="0097484C" w:rsidP="009B3A09">
            <w:pPr>
              <w:pStyle w:val="TAL"/>
              <w:jc w:val="center"/>
              <w:rPr>
                <w:lang w:eastAsia="ja-JP"/>
              </w:rPr>
            </w:pPr>
            <w:r w:rsidRPr="008C398B">
              <w:rPr>
                <w:lang w:eastAsia="ja-JP"/>
              </w:rPr>
              <w:t>1</w:t>
            </w:r>
          </w:p>
        </w:tc>
        <w:tc>
          <w:tcPr>
            <w:tcW w:w="3685" w:type="dxa"/>
          </w:tcPr>
          <w:p w14:paraId="7780010F" w14:textId="77777777" w:rsidR="0097484C" w:rsidRPr="008C398B" w:rsidRDefault="0097484C" w:rsidP="009B3A09">
            <w:pPr>
              <w:pStyle w:val="TAL"/>
              <w:rPr>
                <w:lang w:eastAsia="ja-JP"/>
              </w:rPr>
            </w:pPr>
            <w:r w:rsidRPr="008C398B">
              <w:rPr>
                <w:lang w:eastAsia="ja-JP"/>
              </w:rPr>
              <w:t>One carrier frequency is used for eCell1 and eCell2.</w:t>
            </w:r>
          </w:p>
        </w:tc>
      </w:tr>
      <w:tr w:rsidR="0097484C" w:rsidRPr="008C398B" w14:paraId="3CA89D9D" w14:textId="77777777" w:rsidTr="009B3A09">
        <w:trPr>
          <w:cantSplit/>
          <w:jc w:val="center"/>
        </w:trPr>
        <w:tc>
          <w:tcPr>
            <w:tcW w:w="2802" w:type="dxa"/>
            <w:gridSpan w:val="2"/>
          </w:tcPr>
          <w:p w14:paraId="4298AED5" w14:textId="77777777" w:rsidR="0097484C" w:rsidRPr="008C398B" w:rsidRDefault="0097484C" w:rsidP="009B3A09">
            <w:pPr>
              <w:pStyle w:val="TAL"/>
              <w:rPr>
                <w:lang w:eastAsia="ja-JP"/>
              </w:rPr>
            </w:pPr>
            <w:r w:rsidRPr="008C398B">
              <w:rPr>
                <w:lang w:eastAsia="ja-JP"/>
              </w:rPr>
              <w:t>Access Barring Information</w:t>
            </w:r>
          </w:p>
        </w:tc>
        <w:tc>
          <w:tcPr>
            <w:tcW w:w="767" w:type="dxa"/>
          </w:tcPr>
          <w:p w14:paraId="76780ABA" w14:textId="77777777" w:rsidR="0097484C" w:rsidRPr="008C398B" w:rsidRDefault="0097484C" w:rsidP="009B3A09">
            <w:pPr>
              <w:pStyle w:val="TAL"/>
              <w:jc w:val="center"/>
              <w:rPr>
                <w:lang w:eastAsia="ja-JP"/>
              </w:rPr>
            </w:pPr>
            <w:r w:rsidRPr="008C398B">
              <w:rPr>
                <w:lang w:eastAsia="ja-JP"/>
              </w:rPr>
              <w:t>-</w:t>
            </w:r>
          </w:p>
        </w:tc>
        <w:tc>
          <w:tcPr>
            <w:tcW w:w="2493" w:type="dxa"/>
          </w:tcPr>
          <w:p w14:paraId="76406A3E" w14:textId="77777777" w:rsidR="0097484C" w:rsidRPr="008C398B" w:rsidRDefault="0097484C" w:rsidP="009B3A09">
            <w:pPr>
              <w:pStyle w:val="TAL"/>
              <w:jc w:val="center"/>
              <w:rPr>
                <w:lang w:eastAsia="ja-JP"/>
              </w:rPr>
            </w:pPr>
            <w:r w:rsidRPr="008C398B">
              <w:rPr>
                <w:lang w:eastAsia="ja-JP"/>
              </w:rPr>
              <w:t>Not Sent</w:t>
            </w:r>
          </w:p>
        </w:tc>
        <w:tc>
          <w:tcPr>
            <w:tcW w:w="3685" w:type="dxa"/>
          </w:tcPr>
          <w:p w14:paraId="2038C349" w14:textId="77777777" w:rsidR="0097484C" w:rsidRPr="008C398B" w:rsidRDefault="0097484C" w:rsidP="009B3A09">
            <w:pPr>
              <w:pStyle w:val="TAL"/>
              <w:rPr>
                <w:lang w:eastAsia="ja-JP"/>
              </w:rPr>
            </w:pPr>
            <w:r w:rsidRPr="008C398B">
              <w:rPr>
                <w:lang w:eastAsia="ja-JP"/>
              </w:rPr>
              <w:t>No additional delays in random access procedure.</w:t>
            </w:r>
          </w:p>
        </w:tc>
      </w:tr>
      <w:tr w:rsidR="0097484C" w:rsidRPr="008C398B" w14:paraId="4087D5EE" w14:textId="77777777" w:rsidTr="009B3A09">
        <w:trPr>
          <w:cantSplit/>
          <w:jc w:val="center"/>
        </w:trPr>
        <w:tc>
          <w:tcPr>
            <w:tcW w:w="2802" w:type="dxa"/>
            <w:gridSpan w:val="2"/>
          </w:tcPr>
          <w:p w14:paraId="2BB35E90" w14:textId="77777777" w:rsidR="0097484C" w:rsidRPr="008C398B" w:rsidRDefault="0097484C" w:rsidP="009B3A09">
            <w:pPr>
              <w:pStyle w:val="TAL"/>
              <w:tabs>
                <w:tab w:val="left" w:pos="510"/>
              </w:tabs>
              <w:rPr>
                <w:lang w:eastAsia="ja-JP"/>
              </w:rPr>
            </w:pPr>
            <w:r w:rsidRPr="008C398B">
              <w:rPr>
                <w:rFonts w:cs="Arial"/>
              </w:rPr>
              <w:t xml:space="preserve">Special </w:t>
            </w:r>
            <w:proofErr w:type="spellStart"/>
            <w:r w:rsidRPr="008C398B">
              <w:rPr>
                <w:rFonts w:cs="Arial"/>
              </w:rPr>
              <w:t>subframe</w:t>
            </w:r>
            <w:proofErr w:type="spellEnd"/>
            <w:r w:rsidRPr="008C398B">
              <w:rPr>
                <w:rFonts w:cs="Arial"/>
              </w:rPr>
              <w:t xml:space="preserve"> configuration</w:t>
            </w:r>
          </w:p>
        </w:tc>
        <w:tc>
          <w:tcPr>
            <w:tcW w:w="767" w:type="dxa"/>
          </w:tcPr>
          <w:p w14:paraId="1B3F7B94" w14:textId="77777777" w:rsidR="0097484C" w:rsidRPr="008C398B" w:rsidRDefault="0097484C" w:rsidP="009B3A09">
            <w:pPr>
              <w:pStyle w:val="TAL"/>
              <w:jc w:val="center"/>
              <w:rPr>
                <w:lang w:eastAsia="ja-JP"/>
              </w:rPr>
            </w:pPr>
          </w:p>
        </w:tc>
        <w:tc>
          <w:tcPr>
            <w:tcW w:w="2493" w:type="dxa"/>
          </w:tcPr>
          <w:p w14:paraId="6D749842" w14:textId="77777777" w:rsidR="0097484C" w:rsidRPr="008C398B" w:rsidRDefault="0097484C" w:rsidP="009B3A09">
            <w:pPr>
              <w:pStyle w:val="TAL"/>
              <w:jc w:val="center"/>
              <w:rPr>
                <w:lang w:eastAsia="ja-JP"/>
              </w:rPr>
            </w:pPr>
            <w:r w:rsidRPr="008C398B">
              <w:rPr>
                <w:rFonts w:cs="v4.2.0"/>
              </w:rPr>
              <w:t>6</w:t>
            </w:r>
          </w:p>
        </w:tc>
        <w:tc>
          <w:tcPr>
            <w:tcW w:w="3685" w:type="dxa"/>
          </w:tcPr>
          <w:p w14:paraId="2D01FE5C" w14:textId="77777777" w:rsidR="0097484C" w:rsidRPr="008C398B" w:rsidRDefault="0097484C" w:rsidP="009B3A09">
            <w:pPr>
              <w:pStyle w:val="TAL"/>
              <w:rPr>
                <w:lang w:eastAsia="ja-JP"/>
              </w:rPr>
            </w:pPr>
            <w:r w:rsidRPr="008C398B">
              <w:rPr>
                <w:rFonts w:cs="v4.2.0"/>
              </w:rPr>
              <w:t xml:space="preserve">As specified in table 4.2-1 in </w:t>
            </w:r>
            <w:r w:rsidRPr="008C398B">
              <w:t>TS 36.211 [16]</w:t>
            </w:r>
          </w:p>
        </w:tc>
      </w:tr>
      <w:tr w:rsidR="0097484C" w:rsidRPr="008C398B" w14:paraId="01F6AE2D" w14:textId="77777777" w:rsidTr="009B3A09">
        <w:trPr>
          <w:cantSplit/>
          <w:jc w:val="center"/>
        </w:trPr>
        <w:tc>
          <w:tcPr>
            <w:tcW w:w="2802" w:type="dxa"/>
            <w:gridSpan w:val="2"/>
          </w:tcPr>
          <w:p w14:paraId="3626E261" w14:textId="77777777" w:rsidR="0097484C" w:rsidRPr="008C398B" w:rsidRDefault="0097484C" w:rsidP="009B3A09">
            <w:pPr>
              <w:pStyle w:val="TAL"/>
              <w:rPr>
                <w:lang w:eastAsia="ja-JP"/>
              </w:rPr>
            </w:pPr>
            <w:r w:rsidRPr="008C398B">
              <w:rPr>
                <w:rFonts w:cs="Arial"/>
              </w:rPr>
              <w:t>Uplink-downlink configuration</w:t>
            </w:r>
          </w:p>
        </w:tc>
        <w:tc>
          <w:tcPr>
            <w:tcW w:w="767" w:type="dxa"/>
          </w:tcPr>
          <w:p w14:paraId="0CC771B1" w14:textId="77777777" w:rsidR="0097484C" w:rsidRPr="008C398B" w:rsidRDefault="0097484C" w:rsidP="009B3A09">
            <w:pPr>
              <w:pStyle w:val="TAL"/>
              <w:jc w:val="center"/>
              <w:rPr>
                <w:lang w:eastAsia="ja-JP"/>
              </w:rPr>
            </w:pPr>
          </w:p>
        </w:tc>
        <w:tc>
          <w:tcPr>
            <w:tcW w:w="2493" w:type="dxa"/>
          </w:tcPr>
          <w:p w14:paraId="5A614D98" w14:textId="77777777" w:rsidR="0097484C" w:rsidRPr="008C398B" w:rsidRDefault="0097484C" w:rsidP="009B3A09">
            <w:pPr>
              <w:pStyle w:val="TAL"/>
              <w:jc w:val="center"/>
              <w:rPr>
                <w:lang w:eastAsia="ja-JP"/>
              </w:rPr>
            </w:pPr>
            <w:r w:rsidRPr="008C398B">
              <w:rPr>
                <w:rFonts w:cs="v4.2.0"/>
              </w:rPr>
              <w:t>1</w:t>
            </w:r>
          </w:p>
        </w:tc>
        <w:tc>
          <w:tcPr>
            <w:tcW w:w="3685" w:type="dxa"/>
          </w:tcPr>
          <w:p w14:paraId="61EAA632" w14:textId="77777777" w:rsidR="0097484C" w:rsidRPr="008C398B" w:rsidRDefault="0097484C" w:rsidP="009B3A09">
            <w:pPr>
              <w:pStyle w:val="TAL"/>
              <w:rPr>
                <w:lang w:eastAsia="ja-JP"/>
              </w:rPr>
            </w:pPr>
            <w:r w:rsidRPr="008C398B">
              <w:rPr>
                <w:rFonts w:cs="v4.2.0"/>
              </w:rPr>
              <w:t xml:space="preserve">As specified in table 4.2-2 in </w:t>
            </w:r>
            <w:r w:rsidRPr="008C398B">
              <w:t>TS 36.211 [16]</w:t>
            </w:r>
          </w:p>
        </w:tc>
      </w:tr>
      <w:tr w:rsidR="0097484C" w:rsidRPr="008C398B" w14:paraId="09FF6F47" w14:textId="77777777" w:rsidTr="009B3A09">
        <w:trPr>
          <w:cantSplit/>
          <w:jc w:val="center"/>
        </w:trPr>
        <w:tc>
          <w:tcPr>
            <w:tcW w:w="2802" w:type="dxa"/>
            <w:gridSpan w:val="2"/>
          </w:tcPr>
          <w:p w14:paraId="6F8497F0" w14:textId="77777777" w:rsidR="0097484C" w:rsidRPr="008C398B" w:rsidRDefault="0097484C" w:rsidP="009B3A09">
            <w:pPr>
              <w:pStyle w:val="TAL"/>
              <w:rPr>
                <w:lang w:eastAsia="ja-JP"/>
              </w:rPr>
            </w:pPr>
            <w:r w:rsidRPr="008C398B">
              <w:rPr>
                <w:lang w:eastAsia="zh-CN"/>
              </w:rPr>
              <w:t>N</w:t>
            </w:r>
            <w:r w:rsidRPr="008C398B">
              <w:rPr>
                <w:lang w:eastAsia="ja-JP"/>
              </w:rPr>
              <w:t>PRACH Configuration</w:t>
            </w:r>
          </w:p>
        </w:tc>
        <w:tc>
          <w:tcPr>
            <w:tcW w:w="767" w:type="dxa"/>
          </w:tcPr>
          <w:p w14:paraId="4CC5B6BE" w14:textId="77777777" w:rsidR="0097484C" w:rsidRPr="008C398B" w:rsidRDefault="0097484C" w:rsidP="009B3A09">
            <w:pPr>
              <w:pStyle w:val="TAL"/>
              <w:jc w:val="center"/>
              <w:rPr>
                <w:lang w:eastAsia="ja-JP"/>
              </w:rPr>
            </w:pPr>
          </w:p>
        </w:tc>
        <w:tc>
          <w:tcPr>
            <w:tcW w:w="2493" w:type="dxa"/>
          </w:tcPr>
          <w:p w14:paraId="58007EA6" w14:textId="77777777" w:rsidR="0097484C" w:rsidRPr="008C398B" w:rsidRDefault="0097484C" w:rsidP="009B3A09">
            <w:pPr>
              <w:pStyle w:val="TAL"/>
              <w:jc w:val="center"/>
              <w:rPr>
                <w:lang w:eastAsia="ja-JP"/>
              </w:rPr>
            </w:pPr>
            <w:r w:rsidRPr="008C398B">
              <w:rPr>
                <w:rFonts w:cs="v3.7.0"/>
              </w:rPr>
              <w:t>NPRACH.R-2</w:t>
            </w:r>
          </w:p>
        </w:tc>
        <w:tc>
          <w:tcPr>
            <w:tcW w:w="3685" w:type="dxa"/>
          </w:tcPr>
          <w:p w14:paraId="2607882A" w14:textId="77777777" w:rsidR="0097484C" w:rsidRPr="008C398B" w:rsidRDefault="0097484C" w:rsidP="009B3A09">
            <w:pPr>
              <w:pStyle w:val="TAL"/>
              <w:rPr>
                <w:lang w:eastAsia="ja-JP"/>
              </w:rPr>
            </w:pPr>
            <w:r w:rsidRPr="008C398B">
              <w:rPr>
                <w:rFonts w:cs="Arial"/>
                <w:lang w:eastAsia="zh-CN"/>
              </w:rPr>
              <w:t xml:space="preserve">As specified in </w:t>
            </w:r>
            <w:r w:rsidRPr="008C398B">
              <w:rPr>
                <w:rFonts w:cs="v4.2.0"/>
                <w:lang w:eastAsia="ja-JP"/>
              </w:rPr>
              <w:t>A.</w:t>
            </w:r>
            <w:r w:rsidRPr="008C398B">
              <w:rPr>
                <w:rFonts w:cs="v4.2.0"/>
                <w:lang w:eastAsia="zh-CN"/>
              </w:rPr>
              <w:t>3.18</w:t>
            </w:r>
          </w:p>
        </w:tc>
      </w:tr>
      <w:tr w:rsidR="0097484C" w:rsidRPr="008C398B" w14:paraId="7B91EC62" w14:textId="77777777" w:rsidTr="009B3A09">
        <w:trPr>
          <w:cantSplit/>
          <w:jc w:val="center"/>
        </w:trPr>
        <w:tc>
          <w:tcPr>
            <w:tcW w:w="2802" w:type="dxa"/>
            <w:gridSpan w:val="2"/>
          </w:tcPr>
          <w:p w14:paraId="275CBD3A" w14:textId="77777777" w:rsidR="0097484C" w:rsidRPr="008C398B" w:rsidRDefault="0097484C" w:rsidP="009B3A09">
            <w:pPr>
              <w:pStyle w:val="TAL"/>
              <w:rPr>
                <w:vertAlign w:val="subscript"/>
                <w:lang w:eastAsia="zh-CN"/>
              </w:rPr>
            </w:pPr>
            <w:r w:rsidRPr="008C398B">
              <w:rPr>
                <w:lang w:eastAsia="zh-CN"/>
              </w:rPr>
              <w:t>NPDCCH repetition level</w:t>
            </w:r>
          </w:p>
        </w:tc>
        <w:tc>
          <w:tcPr>
            <w:tcW w:w="767" w:type="dxa"/>
          </w:tcPr>
          <w:p w14:paraId="2BD42A05" w14:textId="77777777" w:rsidR="0097484C" w:rsidRPr="008C398B" w:rsidRDefault="0097484C" w:rsidP="009B3A09">
            <w:pPr>
              <w:pStyle w:val="TAL"/>
              <w:jc w:val="center"/>
              <w:rPr>
                <w:lang w:eastAsia="ja-JP"/>
              </w:rPr>
            </w:pPr>
          </w:p>
        </w:tc>
        <w:tc>
          <w:tcPr>
            <w:tcW w:w="2493" w:type="dxa"/>
          </w:tcPr>
          <w:p w14:paraId="055CD464" w14:textId="77777777" w:rsidR="0097484C" w:rsidRPr="008C398B" w:rsidRDefault="0097484C" w:rsidP="009B3A09">
            <w:pPr>
              <w:pStyle w:val="TAL"/>
              <w:jc w:val="center"/>
              <w:rPr>
                <w:lang w:eastAsia="zh-CN"/>
              </w:rPr>
            </w:pPr>
            <w:r w:rsidRPr="008C398B">
              <w:rPr>
                <w:lang w:eastAsia="zh-CN"/>
              </w:rPr>
              <w:t>16</w:t>
            </w:r>
          </w:p>
        </w:tc>
        <w:tc>
          <w:tcPr>
            <w:tcW w:w="3685" w:type="dxa"/>
          </w:tcPr>
          <w:p w14:paraId="554CBA3F" w14:textId="77777777" w:rsidR="0097484C" w:rsidRPr="008C398B" w:rsidRDefault="0097484C" w:rsidP="009B3A09">
            <w:pPr>
              <w:pStyle w:val="TAL"/>
              <w:rPr>
                <w:vertAlign w:val="subscript"/>
                <w:lang w:eastAsia="zh-CN"/>
              </w:rPr>
            </w:pPr>
            <w:r w:rsidRPr="008C398B">
              <w:rPr>
                <w:lang w:eastAsia="zh-CN"/>
              </w:rPr>
              <w:t xml:space="preserve">NPDCCH </w:t>
            </w:r>
            <w:proofErr w:type="spellStart"/>
            <w:r w:rsidRPr="008C398B">
              <w:rPr>
                <w:lang w:eastAsia="zh-CN"/>
              </w:rPr>
              <w:t>R</w:t>
            </w:r>
            <w:r w:rsidRPr="008C398B">
              <w:rPr>
                <w:vertAlign w:val="subscript"/>
                <w:lang w:eastAsia="zh-CN"/>
              </w:rPr>
              <w:t>max</w:t>
            </w:r>
            <w:proofErr w:type="spellEnd"/>
          </w:p>
        </w:tc>
      </w:tr>
      <w:tr w:rsidR="0097484C" w:rsidRPr="008C398B" w14:paraId="40B2D4D9" w14:textId="77777777" w:rsidTr="009B3A09">
        <w:trPr>
          <w:cantSplit/>
          <w:jc w:val="center"/>
        </w:trPr>
        <w:tc>
          <w:tcPr>
            <w:tcW w:w="2802" w:type="dxa"/>
            <w:gridSpan w:val="2"/>
          </w:tcPr>
          <w:p w14:paraId="28266237" w14:textId="77777777" w:rsidR="0097484C" w:rsidRPr="008C398B" w:rsidRDefault="0097484C" w:rsidP="009B3A09">
            <w:pPr>
              <w:pStyle w:val="TAL"/>
              <w:rPr>
                <w:lang w:eastAsia="ja-JP"/>
              </w:rPr>
            </w:pPr>
            <w:r w:rsidRPr="008C398B">
              <w:rPr>
                <w:lang w:eastAsia="ja-JP"/>
              </w:rPr>
              <w:t>N310</w:t>
            </w:r>
          </w:p>
        </w:tc>
        <w:tc>
          <w:tcPr>
            <w:tcW w:w="767" w:type="dxa"/>
          </w:tcPr>
          <w:p w14:paraId="6392A022" w14:textId="77777777" w:rsidR="0097484C" w:rsidRPr="008C398B" w:rsidRDefault="0097484C" w:rsidP="009B3A09">
            <w:pPr>
              <w:pStyle w:val="TAL"/>
              <w:jc w:val="center"/>
              <w:rPr>
                <w:lang w:eastAsia="ja-JP"/>
              </w:rPr>
            </w:pPr>
            <w:r w:rsidRPr="008C398B">
              <w:rPr>
                <w:lang w:eastAsia="ja-JP"/>
              </w:rPr>
              <w:t>-</w:t>
            </w:r>
          </w:p>
        </w:tc>
        <w:tc>
          <w:tcPr>
            <w:tcW w:w="2493" w:type="dxa"/>
          </w:tcPr>
          <w:p w14:paraId="0B16357C" w14:textId="77777777" w:rsidR="0097484C" w:rsidRPr="008C398B" w:rsidRDefault="0097484C" w:rsidP="009B3A09">
            <w:pPr>
              <w:pStyle w:val="TAL"/>
              <w:jc w:val="center"/>
              <w:rPr>
                <w:lang w:eastAsia="ja-JP"/>
              </w:rPr>
            </w:pPr>
            <w:r w:rsidRPr="008C398B">
              <w:rPr>
                <w:lang w:eastAsia="ja-JP"/>
              </w:rPr>
              <w:t>1</w:t>
            </w:r>
          </w:p>
        </w:tc>
        <w:tc>
          <w:tcPr>
            <w:tcW w:w="3685" w:type="dxa"/>
          </w:tcPr>
          <w:p w14:paraId="6E0E968F" w14:textId="77777777" w:rsidR="0097484C" w:rsidRPr="008C398B" w:rsidRDefault="0097484C" w:rsidP="009B3A09">
            <w:pPr>
              <w:pStyle w:val="TAL"/>
              <w:rPr>
                <w:lang w:eastAsia="ja-JP"/>
              </w:rPr>
            </w:pPr>
            <w:r w:rsidRPr="008C398B">
              <w:rPr>
                <w:lang w:eastAsia="ja-JP"/>
              </w:rPr>
              <w:t>Maximum consecutive out-of-sync indications from lower layers</w:t>
            </w:r>
          </w:p>
        </w:tc>
      </w:tr>
      <w:tr w:rsidR="0097484C" w:rsidRPr="008C398B" w14:paraId="1DB3F136" w14:textId="77777777" w:rsidTr="009B3A09">
        <w:trPr>
          <w:cantSplit/>
          <w:jc w:val="center"/>
        </w:trPr>
        <w:tc>
          <w:tcPr>
            <w:tcW w:w="2802" w:type="dxa"/>
            <w:gridSpan w:val="2"/>
          </w:tcPr>
          <w:p w14:paraId="279C6E10" w14:textId="77777777" w:rsidR="0097484C" w:rsidRPr="008C398B" w:rsidRDefault="0097484C" w:rsidP="009B3A09">
            <w:pPr>
              <w:pStyle w:val="TAL"/>
              <w:rPr>
                <w:lang w:eastAsia="ja-JP"/>
              </w:rPr>
            </w:pPr>
            <w:r w:rsidRPr="008C398B">
              <w:rPr>
                <w:lang w:eastAsia="ja-JP"/>
              </w:rPr>
              <w:t>N311</w:t>
            </w:r>
          </w:p>
        </w:tc>
        <w:tc>
          <w:tcPr>
            <w:tcW w:w="767" w:type="dxa"/>
          </w:tcPr>
          <w:p w14:paraId="37371E80" w14:textId="77777777" w:rsidR="0097484C" w:rsidRPr="008C398B" w:rsidRDefault="0097484C" w:rsidP="009B3A09">
            <w:pPr>
              <w:pStyle w:val="TAL"/>
              <w:jc w:val="center"/>
              <w:rPr>
                <w:lang w:eastAsia="ja-JP"/>
              </w:rPr>
            </w:pPr>
            <w:r w:rsidRPr="008C398B">
              <w:rPr>
                <w:lang w:eastAsia="ja-JP"/>
              </w:rPr>
              <w:t>-</w:t>
            </w:r>
          </w:p>
        </w:tc>
        <w:tc>
          <w:tcPr>
            <w:tcW w:w="2493" w:type="dxa"/>
          </w:tcPr>
          <w:p w14:paraId="5899E14D" w14:textId="77777777" w:rsidR="0097484C" w:rsidRPr="008C398B" w:rsidRDefault="0097484C" w:rsidP="009B3A09">
            <w:pPr>
              <w:pStyle w:val="TAL"/>
              <w:jc w:val="center"/>
              <w:rPr>
                <w:lang w:eastAsia="ja-JP"/>
              </w:rPr>
            </w:pPr>
            <w:r w:rsidRPr="008C398B">
              <w:rPr>
                <w:lang w:eastAsia="ja-JP"/>
              </w:rPr>
              <w:t>1</w:t>
            </w:r>
          </w:p>
        </w:tc>
        <w:tc>
          <w:tcPr>
            <w:tcW w:w="3685" w:type="dxa"/>
          </w:tcPr>
          <w:p w14:paraId="226527C8" w14:textId="77777777" w:rsidR="0097484C" w:rsidRPr="008C398B" w:rsidRDefault="0097484C" w:rsidP="009B3A09">
            <w:pPr>
              <w:pStyle w:val="TAL"/>
              <w:rPr>
                <w:lang w:eastAsia="ja-JP"/>
              </w:rPr>
            </w:pPr>
            <w:r w:rsidRPr="008C398B">
              <w:rPr>
                <w:lang w:eastAsia="ja-JP"/>
              </w:rPr>
              <w:t>Minimum consecutive in-sync indications from lower layers</w:t>
            </w:r>
          </w:p>
        </w:tc>
      </w:tr>
      <w:tr w:rsidR="0097484C" w:rsidRPr="008C398B" w14:paraId="34F621ED" w14:textId="77777777" w:rsidTr="009B3A09">
        <w:trPr>
          <w:cantSplit/>
          <w:jc w:val="center"/>
        </w:trPr>
        <w:tc>
          <w:tcPr>
            <w:tcW w:w="2802" w:type="dxa"/>
            <w:gridSpan w:val="2"/>
          </w:tcPr>
          <w:p w14:paraId="1B395805" w14:textId="77777777" w:rsidR="0097484C" w:rsidRPr="008C398B" w:rsidRDefault="0097484C" w:rsidP="009B3A09">
            <w:pPr>
              <w:pStyle w:val="TAL"/>
              <w:rPr>
                <w:lang w:eastAsia="ja-JP"/>
              </w:rPr>
            </w:pPr>
            <w:r w:rsidRPr="008C398B">
              <w:rPr>
                <w:lang w:eastAsia="ja-JP"/>
              </w:rPr>
              <w:t>T310</w:t>
            </w:r>
          </w:p>
        </w:tc>
        <w:tc>
          <w:tcPr>
            <w:tcW w:w="767" w:type="dxa"/>
          </w:tcPr>
          <w:p w14:paraId="01F28286" w14:textId="77777777" w:rsidR="0097484C" w:rsidRPr="008C398B" w:rsidRDefault="0097484C" w:rsidP="009B3A09">
            <w:pPr>
              <w:pStyle w:val="TAL"/>
              <w:jc w:val="center"/>
              <w:rPr>
                <w:lang w:eastAsia="ja-JP"/>
              </w:rPr>
            </w:pPr>
            <w:r w:rsidRPr="008C398B">
              <w:rPr>
                <w:lang w:eastAsia="ja-JP"/>
              </w:rPr>
              <w:t>Ms</w:t>
            </w:r>
          </w:p>
        </w:tc>
        <w:tc>
          <w:tcPr>
            <w:tcW w:w="2493" w:type="dxa"/>
          </w:tcPr>
          <w:p w14:paraId="4F8605D4" w14:textId="77777777" w:rsidR="0097484C" w:rsidRPr="008C398B" w:rsidRDefault="0097484C" w:rsidP="009B3A09">
            <w:pPr>
              <w:pStyle w:val="TAL"/>
              <w:jc w:val="center"/>
              <w:rPr>
                <w:lang w:eastAsia="ja-JP"/>
              </w:rPr>
            </w:pPr>
            <w:r w:rsidRPr="008C398B">
              <w:rPr>
                <w:lang w:eastAsia="ja-JP"/>
              </w:rPr>
              <w:t>0</w:t>
            </w:r>
          </w:p>
        </w:tc>
        <w:tc>
          <w:tcPr>
            <w:tcW w:w="3685" w:type="dxa"/>
          </w:tcPr>
          <w:p w14:paraId="639A63DE" w14:textId="77777777" w:rsidR="0097484C" w:rsidRPr="008C398B" w:rsidRDefault="0097484C" w:rsidP="009B3A09">
            <w:pPr>
              <w:pStyle w:val="TAL"/>
              <w:rPr>
                <w:lang w:eastAsia="ja-JP"/>
              </w:rPr>
            </w:pPr>
            <w:r w:rsidRPr="008C398B">
              <w:rPr>
                <w:lang w:eastAsia="ja-JP"/>
              </w:rPr>
              <w:t>Radio link failure timer; T310 is disabled</w:t>
            </w:r>
          </w:p>
        </w:tc>
      </w:tr>
      <w:tr w:rsidR="0097484C" w:rsidRPr="008C398B" w14:paraId="673B0832" w14:textId="77777777" w:rsidTr="009B3A09">
        <w:trPr>
          <w:cantSplit/>
          <w:jc w:val="center"/>
        </w:trPr>
        <w:tc>
          <w:tcPr>
            <w:tcW w:w="2802" w:type="dxa"/>
            <w:gridSpan w:val="2"/>
          </w:tcPr>
          <w:p w14:paraId="6180589D" w14:textId="77777777" w:rsidR="0097484C" w:rsidRPr="008C398B" w:rsidRDefault="0097484C" w:rsidP="009B3A09">
            <w:pPr>
              <w:pStyle w:val="TAL"/>
              <w:rPr>
                <w:lang w:eastAsia="ja-JP"/>
              </w:rPr>
            </w:pPr>
            <w:r w:rsidRPr="008C398B">
              <w:rPr>
                <w:lang w:eastAsia="ja-JP"/>
              </w:rPr>
              <w:t>T311-v13xy</w:t>
            </w:r>
          </w:p>
        </w:tc>
        <w:tc>
          <w:tcPr>
            <w:tcW w:w="767" w:type="dxa"/>
          </w:tcPr>
          <w:p w14:paraId="13D45EDF" w14:textId="77777777" w:rsidR="0097484C" w:rsidRPr="008C398B" w:rsidRDefault="0097484C" w:rsidP="009B3A09">
            <w:pPr>
              <w:pStyle w:val="TAL"/>
              <w:jc w:val="center"/>
              <w:rPr>
                <w:lang w:eastAsia="ja-JP"/>
              </w:rPr>
            </w:pPr>
            <w:r w:rsidRPr="008C398B">
              <w:rPr>
                <w:lang w:eastAsia="ja-JP"/>
              </w:rPr>
              <w:t>Ms</w:t>
            </w:r>
          </w:p>
        </w:tc>
        <w:tc>
          <w:tcPr>
            <w:tcW w:w="2493" w:type="dxa"/>
          </w:tcPr>
          <w:p w14:paraId="554850B3" w14:textId="77777777" w:rsidR="0097484C" w:rsidRPr="008C398B" w:rsidRDefault="0097484C" w:rsidP="009B3A09">
            <w:pPr>
              <w:pStyle w:val="TAL"/>
              <w:jc w:val="center"/>
              <w:rPr>
                <w:lang w:eastAsia="zh-CN"/>
              </w:rPr>
            </w:pPr>
            <w:r w:rsidRPr="008C398B">
              <w:rPr>
                <w:lang w:eastAsia="zh-CN"/>
              </w:rPr>
              <w:t>60000</w:t>
            </w:r>
          </w:p>
        </w:tc>
        <w:tc>
          <w:tcPr>
            <w:tcW w:w="3685" w:type="dxa"/>
          </w:tcPr>
          <w:p w14:paraId="524CCC00" w14:textId="77777777" w:rsidR="0097484C" w:rsidRPr="008C398B" w:rsidRDefault="0097484C" w:rsidP="009B3A09">
            <w:pPr>
              <w:pStyle w:val="TAL"/>
              <w:rPr>
                <w:lang w:eastAsia="ja-JP"/>
              </w:rPr>
            </w:pPr>
            <w:r w:rsidRPr="008C398B">
              <w:rPr>
                <w:lang w:eastAsia="ja-JP"/>
              </w:rPr>
              <w:t>RRC re-establishment timer</w:t>
            </w:r>
          </w:p>
        </w:tc>
      </w:tr>
      <w:tr w:rsidR="0097484C" w:rsidRPr="008C398B" w14:paraId="347B7920" w14:textId="77777777" w:rsidTr="009B3A09">
        <w:trPr>
          <w:cantSplit/>
          <w:jc w:val="center"/>
        </w:trPr>
        <w:tc>
          <w:tcPr>
            <w:tcW w:w="2802" w:type="dxa"/>
            <w:gridSpan w:val="2"/>
          </w:tcPr>
          <w:p w14:paraId="5EB64B17" w14:textId="77777777" w:rsidR="0097484C" w:rsidRPr="008C398B" w:rsidRDefault="0097484C" w:rsidP="009B3A09">
            <w:pPr>
              <w:pStyle w:val="TAL"/>
              <w:rPr>
                <w:lang w:eastAsia="ja-JP"/>
              </w:rPr>
            </w:pPr>
            <w:r w:rsidRPr="008C398B">
              <w:rPr>
                <w:lang w:eastAsia="ja-JP"/>
              </w:rPr>
              <w:t>DRX</w:t>
            </w:r>
          </w:p>
        </w:tc>
        <w:tc>
          <w:tcPr>
            <w:tcW w:w="767" w:type="dxa"/>
          </w:tcPr>
          <w:p w14:paraId="126BA4E6" w14:textId="77777777" w:rsidR="0097484C" w:rsidRPr="008C398B" w:rsidRDefault="0097484C" w:rsidP="009B3A09">
            <w:pPr>
              <w:pStyle w:val="TAL"/>
              <w:jc w:val="center"/>
              <w:rPr>
                <w:lang w:eastAsia="ja-JP"/>
              </w:rPr>
            </w:pPr>
          </w:p>
        </w:tc>
        <w:tc>
          <w:tcPr>
            <w:tcW w:w="2493" w:type="dxa"/>
          </w:tcPr>
          <w:p w14:paraId="46A1C27A" w14:textId="77777777" w:rsidR="0097484C" w:rsidRPr="008C398B" w:rsidRDefault="0097484C" w:rsidP="009B3A09">
            <w:pPr>
              <w:pStyle w:val="TAL"/>
              <w:jc w:val="center"/>
              <w:rPr>
                <w:lang w:eastAsia="ja-JP"/>
              </w:rPr>
            </w:pPr>
            <w:r w:rsidRPr="008C398B">
              <w:rPr>
                <w:lang w:eastAsia="ja-JP"/>
              </w:rPr>
              <w:t>OFF</w:t>
            </w:r>
          </w:p>
        </w:tc>
        <w:tc>
          <w:tcPr>
            <w:tcW w:w="3685" w:type="dxa"/>
          </w:tcPr>
          <w:p w14:paraId="46AEA1A1" w14:textId="77777777" w:rsidR="0097484C" w:rsidRPr="008C398B" w:rsidRDefault="0097484C" w:rsidP="009B3A09">
            <w:pPr>
              <w:pStyle w:val="TAL"/>
              <w:rPr>
                <w:lang w:eastAsia="ja-JP"/>
              </w:rPr>
            </w:pPr>
          </w:p>
        </w:tc>
      </w:tr>
      <w:tr w:rsidR="0097484C" w:rsidRPr="008C398B" w14:paraId="463FCD6A" w14:textId="77777777" w:rsidTr="009B3A09">
        <w:trPr>
          <w:cantSplit/>
          <w:jc w:val="center"/>
        </w:trPr>
        <w:tc>
          <w:tcPr>
            <w:tcW w:w="2802" w:type="dxa"/>
            <w:gridSpan w:val="2"/>
          </w:tcPr>
          <w:p w14:paraId="7FE2A014" w14:textId="77777777" w:rsidR="0097484C" w:rsidRPr="008C398B" w:rsidRDefault="0097484C" w:rsidP="009B3A09">
            <w:pPr>
              <w:pStyle w:val="TAL"/>
              <w:rPr>
                <w:lang w:eastAsia="ja-JP"/>
              </w:rPr>
            </w:pPr>
            <w:r w:rsidRPr="008C398B">
              <w:rPr>
                <w:lang w:eastAsia="ja-JP"/>
              </w:rPr>
              <w:t>T1</w:t>
            </w:r>
          </w:p>
        </w:tc>
        <w:tc>
          <w:tcPr>
            <w:tcW w:w="767" w:type="dxa"/>
          </w:tcPr>
          <w:p w14:paraId="34242F34" w14:textId="77777777" w:rsidR="0097484C" w:rsidRPr="008C398B" w:rsidRDefault="0097484C" w:rsidP="009B3A09">
            <w:pPr>
              <w:pStyle w:val="TAL"/>
              <w:jc w:val="center"/>
              <w:rPr>
                <w:lang w:eastAsia="ja-JP"/>
              </w:rPr>
            </w:pPr>
            <w:r w:rsidRPr="008C398B">
              <w:rPr>
                <w:lang w:eastAsia="ja-JP"/>
              </w:rPr>
              <w:t>S</w:t>
            </w:r>
          </w:p>
        </w:tc>
        <w:tc>
          <w:tcPr>
            <w:tcW w:w="2493" w:type="dxa"/>
          </w:tcPr>
          <w:p w14:paraId="6B33B52E" w14:textId="77777777" w:rsidR="0097484C" w:rsidRPr="008C398B" w:rsidRDefault="0097484C" w:rsidP="009B3A09">
            <w:pPr>
              <w:pStyle w:val="TAL"/>
              <w:jc w:val="center"/>
              <w:rPr>
                <w:lang w:eastAsia="ja-JP"/>
              </w:rPr>
            </w:pPr>
            <w:r w:rsidRPr="008C398B">
              <w:rPr>
                <w:lang w:eastAsia="ja-JP"/>
              </w:rPr>
              <w:t>5</w:t>
            </w:r>
          </w:p>
        </w:tc>
        <w:tc>
          <w:tcPr>
            <w:tcW w:w="3685" w:type="dxa"/>
          </w:tcPr>
          <w:p w14:paraId="39BA9701" w14:textId="77777777" w:rsidR="0097484C" w:rsidRPr="008C398B" w:rsidRDefault="0097484C" w:rsidP="009B3A09">
            <w:pPr>
              <w:pStyle w:val="TAL"/>
              <w:rPr>
                <w:lang w:eastAsia="ja-JP"/>
              </w:rPr>
            </w:pPr>
          </w:p>
        </w:tc>
      </w:tr>
      <w:tr w:rsidR="0097484C" w:rsidRPr="008C398B" w14:paraId="734BFD5B" w14:textId="77777777" w:rsidTr="009B3A09">
        <w:trPr>
          <w:cantSplit/>
          <w:jc w:val="center"/>
        </w:trPr>
        <w:tc>
          <w:tcPr>
            <w:tcW w:w="2802" w:type="dxa"/>
            <w:gridSpan w:val="2"/>
          </w:tcPr>
          <w:p w14:paraId="18B8435C" w14:textId="77777777" w:rsidR="0097484C" w:rsidRPr="008C398B" w:rsidRDefault="0097484C" w:rsidP="009B3A09">
            <w:pPr>
              <w:pStyle w:val="TAL"/>
              <w:rPr>
                <w:lang w:eastAsia="ja-JP"/>
              </w:rPr>
            </w:pPr>
            <w:r w:rsidRPr="008C398B">
              <w:rPr>
                <w:lang w:eastAsia="ja-JP"/>
              </w:rPr>
              <w:t>T2</w:t>
            </w:r>
          </w:p>
        </w:tc>
        <w:tc>
          <w:tcPr>
            <w:tcW w:w="767" w:type="dxa"/>
          </w:tcPr>
          <w:p w14:paraId="6FFCF0D1" w14:textId="77777777" w:rsidR="0097484C" w:rsidRPr="008C398B" w:rsidRDefault="0097484C" w:rsidP="009B3A09">
            <w:pPr>
              <w:pStyle w:val="TAL"/>
              <w:jc w:val="center"/>
              <w:rPr>
                <w:lang w:eastAsia="ja-JP"/>
              </w:rPr>
            </w:pPr>
            <w:r w:rsidRPr="008C398B">
              <w:rPr>
                <w:lang w:eastAsia="ja-JP"/>
              </w:rPr>
              <w:t>Ms</w:t>
            </w:r>
          </w:p>
        </w:tc>
        <w:tc>
          <w:tcPr>
            <w:tcW w:w="2493" w:type="dxa"/>
          </w:tcPr>
          <w:p w14:paraId="55AF7E4E" w14:textId="77777777" w:rsidR="0097484C" w:rsidRPr="008C398B" w:rsidRDefault="0097484C" w:rsidP="009B3A09">
            <w:pPr>
              <w:pStyle w:val="TAL"/>
              <w:jc w:val="center"/>
              <w:rPr>
                <w:lang w:eastAsia="ja-JP"/>
              </w:rPr>
            </w:pPr>
            <w:r w:rsidRPr="008C398B">
              <w:rPr>
                <w:lang w:eastAsia="ja-JP"/>
              </w:rPr>
              <w:t>400</w:t>
            </w:r>
          </w:p>
        </w:tc>
        <w:tc>
          <w:tcPr>
            <w:tcW w:w="3685" w:type="dxa"/>
          </w:tcPr>
          <w:p w14:paraId="488D6441" w14:textId="77777777" w:rsidR="0097484C" w:rsidRPr="008C398B" w:rsidRDefault="0097484C" w:rsidP="009B3A09">
            <w:pPr>
              <w:pStyle w:val="TAL"/>
              <w:rPr>
                <w:lang w:eastAsia="ja-JP"/>
              </w:rPr>
            </w:pPr>
          </w:p>
        </w:tc>
      </w:tr>
      <w:tr w:rsidR="0097484C" w:rsidRPr="008C398B" w14:paraId="732AE64F" w14:textId="77777777" w:rsidTr="009B3A09">
        <w:trPr>
          <w:cantSplit/>
          <w:jc w:val="center"/>
        </w:trPr>
        <w:tc>
          <w:tcPr>
            <w:tcW w:w="2802" w:type="dxa"/>
            <w:gridSpan w:val="2"/>
          </w:tcPr>
          <w:p w14:paraId="454393E7" w14:textId="77777777" w:rsidR="0097484C" w:rsidRPr="008C398B" w:rsidRDefault="0097484C" w:rsidP="009B3A09">
            <w:pPr>
              <w:pStyle w:val="TAL"/>
              <w:rPr>
                <w:lang w:eastAsia="ja-JP"/>
              </w:rPr>
            </w:pPr>
            <w:r w:rsidRPr="008C398B">
              <w:rPr>
                <w:lang w:eastAsia="ja-JP"/>
              </w:rPr>
              <w:t>T3</w:t>
            </w:r>
          </w:p>
        </w:tc>
        <w:tc>
          <w:tcPr>
            <w:tcW w:w="767" w:type="dxa"/>
          </w:tcPr>
          <w:p w14:paraId="4C8DEAE5" w14:textId="77777777" w:rsidR="0097484C" w:rsidRPr="008C398B" w:rsidRDefault="0097484C" w:rsidP="009B3A09">
            <w:pPr>
              <w:pStyle w:val="TAL"/>
              <w:jc w:val="center"/>
              <w:rPr>
                <w:lang w:eastAsia="ja-JP"/>
              </w:rPr>
            </w:pPr>
            <w:r w:rsidRPr="008C398B">
              <w:rPr>
                <w:lang w:eastAsia="ja-JP"/>
              </w:rPr>
              <w:t>S</w:t>
            </w:r>
          </w:p>
        </w:tc>
        <w:tc>
          <w:tcPr>
            <w:tcW w:w="2493" w:type="dxa"/>
          </w:tcPr>
          <w:p w14:paraId="7B793532" w14:textId="77777777" w:rsidR="0097484C" w:rsidRPr="008C398B" w:rsidRDefault="0097484C" w:rsidP="009B3A09">
            <w:pPr>
              <w:pStyle w:val="TAL"/>
              <w:jc w:val="center"/>
              <w:rPr>
                <w:lang w:eastAsia="ja-JP"/>
              </w:rPr>
            </w:pPr>
            <w:r w:rsidRPr="008C398B">
              <w:t>60</w:t>
            </w:r>
          </w:p>
        </w:tc>
        <w:tc>
          <w:tcPr>
            <w:tcW w:w="3685" w:type="dxa"/>
          </w:tcPr>
          <w:p w14:paraId="73FAAF7B" w14:textId="77777777" w:rsidR="0097484C" w:rsidRPr="008C398B" w:rsidRDefault="0097484C" w:rsidP="009B3A09">
            <w:pPr>
              <w:pStyle w:val="TAL"/>
              <w:rPr>
                <w:lang w:eastAsia="ja-JP"/>
              </w:rPr>
            </w:pPr>
          </w:p>
        </w:tc>
      </w:tr>
    </w:tbl>
    <w:p w14:paraId="4FD262CE" w14:textId="77777777" w:rsidR="0097484C" w:rsidRPr="008C398B" w:rsidRDefault="0097484C" w:rsidP="0097484C">
      <w:pPr>
        <w:rPr>
          <w:lang w:eastAsia="zh-TW"/>
        </w:rPr>
      </w:pPr>
    </w:p>
    <w:p w14:paraId="55254749" w14:textId="77777777" w:rsidR="0097484C" w:rsidRPr="008C398B" w:rsidRDefault="0097484C" w:rsidP="0097484C">
      <w:pPr>
        <w:pStyle w:val="5"/>
      </w:pPr>
      <w:r w:rsidRPr="008C398B">
        <w:t>6.1.</w:t>
      </w:r>
      <w:r w:rsidRPr="008C398B">
        <w:rPr>
          <w:lang w:eastAsia="zh-TW"/>
        </w:rPr>
        <w:t>24</w:t>
      </w:r>
      <w:r w:rsidRPr="008C398B">
        <w:t>.4.2</w:t>
      </w:r>
      <w:r w:rsidRPr="008C398B">
        <w:tab/>
        <w:t>Test procedure</w:t>
      </w:r>
    </w:p>
    <w:p w14:paraId="2EE3699A" w14:textId="5691CB56" w:rsidR="003C5745" w:rsidRPr="008C398B" w:rsidRDefault="003C5745" w:rsidP="003C5745">
      <w:pPr>
        <w:rPr>
          <w:ins w:id="65" w:author="Ivan Cheng (鄭宜樺)" w:date="2020-10-26T17:55:00Z"/>
        </w:rPr>
      </w:pPr>
      <w:ins w:id="66" w:author="Ivan Cheng (鄭宜樺)" w:date="2020-10-26T17:55:00Z">
        <w:r w:rsidRPr="008C398B">
          <w:t>Sa</w:t>
        </w:r>
        <w:r>
          <w:t xml:space="preserve">me test procedure as in clause </w:t>
        </w:r>
        <w:r>
          <w:rPr>
            <w:rFonts w:hint="eastAsia"/>
            <w:lang w:eastAsia="zh-TW"/>
          </w:rPr>
          <w:t>6</w:t>
        </w:r>
        <w:r w:rsidRPr="008C398B">
          <w:t>.</w:t>
        </w:r>
        <w:r>
          <w:rPr>
            <w:rFonts w:hint="eastAsia"/>
            <w:lang w:eastAsia="zh-TW"/>
          </w:rPr>
          <w:t>1</w:t>
        </w:r>
        <w:r w:rsidRPr="008C398B">
          <w:t>.1</w:t>
        </w:r>
      </w:ins>
      <w:ins w:id="67" w:author="Ivan Cheng (鄭宜樺)" w:date="2020-10-26T17:56:00Z">
        <w:r>
          <w:rPr>
            <w:rFonts w:hint="eastAsia"/>
            <w:lang w:eastAsia="zh-TW"/>
          </w:rPr>
          <w:t>5</w:t>
        </w:r>
      </w:ins>
      <w:ins w:id="68" w:author="Ivan Cheng (鄭宜樺)" w:date="2020-10-26T17:55:00Z">
        <w:r w:rsidRPr="008C398B">
          <w:t>.4.2 with the following exceptions:</w:t>
        </w:r>
      </w:ins>
    </w:p>
    <w:p w14:paraId="122C9C2E" w14:textId="0CF78F4C" w:rsidR="0097484C" w:rsidRPr="008C398B" w:rsidRDefault="003C5745" w:rsidP="003C5745">
      <w:pPr>
        <w:rPr>
          <w:lang w:eastAsia="zh-TW"/>
        </w:rPr>
      </w:pPr>
      <w:ins w:id="69" w:author="Ivan Cheng (鄭宜樺)" w:date="2020-10-26T17:55:00Z">
        <w:r w:rsidRPr="008C398B">
          <w:t>-</w:t>
        </w:r>
        <w:r w:rsidRPr="008C398B">
          <w:tab/>
          <w:t xml:space="preserve">Instead of Table </w:t>
        </w:r>
        <w:r>
          <w:rPr>
            <w:rFonts w:hint="eastAsia"/>
            <w:lang w:eastAsia="zh-TW"/>
          </w:rPr>
          <w:t>6</w:t>
        </w:r>
        <w:r w:rsidRPr="008C398B">
          <w:t>.</w:t>
        </w:r>
        <w:r>
          <w:rPr>
            <w:rFonts w:hint="eastAsia"/>
            <w:lang w:eastAsia="zh-TW"/>
          </w:rPr>
          <w:t>1</w:t>
        </w:r>
        <w:r w:rsidRPr="008C398B">
          <w:t>.1</w:t>
        </w:r>
      </w:ins>
      <w:ins w:id="70" w:author="Ivan Cheng (鄭宜樺)" w:date="2020-10-26T17:56:00Z">
        <w:r>
          <w:rPr>
            <w:rFonts w:hint="eastAsia"/>
            <w:lang w:eastAsia="zh-TW"/>
          </w:rPr>
          <w:t>5</w:t>
        </w:r>
      </w:ins>
      <w:ins w:id="71" w:author="Ivan Cheng (鄭宜樺)" w:date="2020-10-26T17:55:00Z">
        <w:r w:rsidRPr="008C398B">
          <w:t xml:space="preserve">.5-1 </w:t>
        </w:r>
        <w:r w:rsidRPr="008C398B">
          <w:sym w:font="Wingdings" w:char="F0E0"/>
        </w:r>
        <w:r w:rsidRPr="008C398B">
          <w:t xml:space="preserve"> use Table </w:t>
        </w:r>
        <w:r>
          <w:rPr>
            <w:rFonts w:hint="eastAsia"/>
            <w:lang w:eastAsia="zh-TW"/>
          </w:rPr>
          <w:t>6</w:t>
        </w:r>
        <w:r w:rsidRPr="008C398B">
          <w:t>.</w:t>
        </w:r>
        <w:r>
          <w:rPr>
            <w:rFonts w:hint="eastAsia"/>
            <w:lang w:eastAsia="zh-TW"/>
          </w:rPr>
          <w:t>1</w:t>
        </w:r>
        <w:r w:rsidRPr="008C398B">
          <w:t>.</w:t>
        </w:r>
        <w:r>
          <w:rPr>
            <w:rFonts w:hint="eastAsia"/>
            <w:lang w:eastAsia="zh-TW"/>
          </w:rPr>
          <w:t>2</w:t>
        </w:r>
      </w:ins>
      <w:ins w:id="72" w:author="Ivan Cheng (鄭宜樺)" w:date="2020-10-26T17:56:00Z">
        <w:r>
          <w:rPr>
            <w:rFonts w:hint="eastAsia"/>
            <w:lang w:eastAsia="zh-TW"/>
          </w:rPr>
          <w:t>4</w:t>
        </w:r>
      </w:ins>
      <w:ins w:id="73" w:author="Ivan Cheng (鄭宜樺)" w:date="2020-10-26T17:55:00Z">
        <w:r w:rsidRPr="008C398B">
          <w:t>.5-1</w:t>
        </w:r>
        <w:r>
          <w:rPr>
            <w:rFonts w:hint="eastAsia"/>
            <w:lang w:eastAsia="zh-TW"/>
          </w:rPr>
          <w:t>.</w:t>
        </w:r>
      </w:ins>
      <w:del w:id="74" w:author="Ivan Cheng (鄭宜樺)" w:date="2020-10-26T17:55:00Z">
        <w:r w:rsidR="0097484C" w:rsidRPr="008C398B" w:rsidDel="003C5745">
          <w:rPr>
            <w:lang w:eastAsia="zh-TW"/>
          </w:rPr>
          <w:delText>FFS</w:delText>
        </w:r>
      </w:del>
    </w:p>
    <w:p w14:paraId="54705053" w14:textId="77777777" w:rsidR="0097484C" w:rsidRPr="008C398B" w:rsidRDefault="0097484C" w:rsidP="0097484C">
      <w:pPr>
        <w:pStyle w:val="5"/>
      </w:pPr>
      <w:r w:rsidRPr="008C398B">
        <w:t>6.1.</w:t>
      </w:r>
      <w:r w:rsidRPr="008C398B">
        <w:rPr>
          <w:lang w:eastAsia="zh-TW"/>
        </w:rPr>
        <w:t>24</w:t>
      </w:r>
      <w:r w:rsidRPr="008C398B">
        <w:t>.4.3</w:t>
      </w:r>
      <w:r w:rsidRPr="008C398B">
        <w:tab/>
        <w:t>Message contents</w:t>
      </w:r>
    </w:p>
    <w:p w14:paraId="73C66228" w14:textId="57507DD9" w:rsidR="0097484C" w:rsidRPr="008C398B" w:rsidDel="003C5745" w:rsidRDefault="003C5745" w:rsidP="0097484C">
      <w:pPr>
        <w:rPr>
          <w:del w:id="75" w:author="Ivan Cheng (鄭宜樺)" w:date="2020-10-26T17:58:00Z"/>
          <w:lang w:eastAsia="zh-TW"/>
        </w:rPr>
      </w:pPr>
      <w:proofErr w:type="gramStart"/>
      <w:ins w:id="76" w:author="Ivan Cheng (鄭宜樺)" w:date="2020-10-26T17:58:00Z">
        <w:r w:rsidRPr="008C398B">
          <w:rPr>
            <w:rFonts w:eastAsia="新細明體"/>
            <w:lang w:eastAsia="zh-TW"/>
          </w:rPr>
          <w:t xml:space="preserve">Same message contents as in clause </w:t>
        </w:r>
      </w:ins>
      <w:ins w:id="77" w:author="Ivan Cheng (鄭宜樺)" w:date="2020-10-26T17:59:00Z">
        <w:r>
          <w:rPr>
            <w:rFonts w:eastAsia="新細明體" w:hint="eastAsia"/>
            <w:lang w:eastAsia="zh-TW"/>
          </w:rPr>
          <w:t>6</w:t>
        </w:r>
      </w:ins>
      <w:ins w:id="78" w:author="Ivan Cheng (鄭宜樺)" w:date="2020-10-26T17:58:00Z">
        <w:r w:rsidRPr="008C398B">
          <w:t>.</w:t>
        </w:r>
      </w:ins>
      <w:ins w:id="79" w:author="Ivan Cheng (鄭宜樺)" w:date="2020-10-26T17:59:00Z">
        <w:r>
          <w:rPr>
            <w:rFonts w:hint="eastAsia"/>
            <w:lang w:eastAsia="zh-TW"/>
          </w:rPr>
          <w:t>1</w:t>
        </w:r>
      </w:ins>
      <w:ins w:id="80" w:author="Ivan Cheng (鄭宜樺)" w:date="2020-10-26T17:58:00Z">
        <w:r w:rsidRPr="008C398B">
          <w:t>.1</w:t>
        </w:r>
      </w:ins>
      <w:ins w:id="81" w:author="Ivan Cheng (鄭宜樺)" w:date="2020-10-26T17:59:00Z">
        <w:r>
          <w:rPr>
            <w:rFonts w:hint="eastAsia"/>
            <w:lang w:eastAsia="zh-TW"/>
          </w:rPr>
          <w:t>5</w:t>
        </w:r>
      </w:ins>
      <w:ins w:id="82" w:author="Ivan Cheng (鄭宜樺)" w:date="2020-10-26T17:58:00Z">
        <w:r w:rsidRPr="008C398B">
          <w:t>.4.3</w:t>
        </w:r>
        <w:r w:rsidRPr="008C398B">
          <w:rPr>
            <w:rFonts w:eastAsia="新細明體"/>
            <w:lang w:eastAsia="zh-TW"/>
          </w:rPr>
          <w:t>.</w:t>
        </w:r>
      </w:ins>
      <w:proofErr w:type="gramEnd"/>
      <w:del w:id="83" w:author="Ivan Cheng (鄭宜樺)" w:date="2020-10-26T17:58:00Z">
        <w:r w:rsidR="0097484C" w:rsidRPr="008C398B" w:rsidDel="003C5745">
          <w:delText xml:space="preserve">Message contents are according to TS 36.508 [7] clause </w:delText>
        </w:r>
        <w:r w:rsidR="0097484C" w:rsidRPr="008C398B" w:rsidDel="003C5745">
          <w:rPr>
            <w:lang w:eastAsia="zh-CN"/>
          </w:rPr>
          <w:delText>8.1</w:delText>
        </w:r>
        <w:r w:rsidR="0097484C" w:rsidRPr="008C398B" w:rsidDel="003C5745">
          <w:rPr>
            <w:lang w:eastAsia="zh-TW"/>
          </w:rPr>
          <w:delText>.6 with the following exceptions:</w:delText>
        </w:r>
      </w:del>
    </w:p>
    <w:p w14:paraId="1CB088DA" w14:textId="6EF11F22" w:rsidR="0097484C" w:rsidRPr="008C398B" w:rsidRDefault="0097484C" w:rsidP="0097484C">
      <w:pPr>
        <w:rPr>
          <w:lang w:eastAsia="zh-TW"/>
        </w:rPr>
      </w:pPr>
      <w:del w:id="84" w:author="Ivan Cheng (鄭宜樺)" w:date="2020-10-26T17:58:00Z">
        <w:r w:rsidRPr="008C398B" w:rsidDel="003C5745">
          <w:rPr>
            <w:lang w:eastAsia="zh-TW"/>
          </w:rPr>
          <w:delText>FFS</w:delText>
        </w:r>
      </w:del>
    </w:p>
    <w:p w14:paraId="3B7ED176" w14:textId="77777777" w:rsidR="0097484C" w:rsidRPr="008C398B" w:rsidRDefault="0097484C" w:rsidP="0097484C">
      <w:pPr>
        <w:pStyle w:val="4"/>
      </w:pPr>
      <w:r w:rsidRPr="008C398B">
        <w:t>6.1.</w:t>
      </w:r>
      <w:r w:rsidRPr="008C398B">
        <w:rPr>
          <w:lang w:eastAsia="zh-TW"/>
        </w:rPr>
        <w:t>24</w:t>
      </w:r>
      <w:r w:rsidRPr="008C398B">
        <w:t>.5</w:t>
      </w:r>
      <w:r w:rsidRPr="008C398B">
        <w:tab/>
        <w:t>Test requirement</w:t>
      </w:r>
    </w:p>
    <w:p w14:paraId="0B367389" w14:textId="77777777" w:rsidR="0097484C" w:rsidRPr="008C398B" w:rsidRDefault="0097484C" w:rsidP="0097484C">
      <w:pPr>
        <w:rPr>
          <w:lang w:eastAsia="zh-CN"/>
        </w:rPr>
      </w:pPr>
      <w:r w:rsidRPr="008C398B">
        <w:rPr>
          <w:rFonts w:cs="v4.2.0"/>
          <w:color w:val="000000"/>
        </w:rPr>
        <w:t>Table 6.1.</w:t>
      </w:r>
      <w:r w:rsidRPr="008C398B">
        <w:rPr>
          <w:rFonts w:cs="v4.2.0"/>
          <w:color w:val="000000"/>
          <w:lang w:eastAsia="zh-TW"/>
        </w:rPr>
        <w:t>24</w:t>
      </w:r>
      <w:r w:rsidRPr="008C398B">
        <w:rPr>
          <w:rFonts w:cs="v4.2.0"/>
          <w:color w:val="000000"/>
        </w:rPr>
        <w:t>.5-1</w:t>
      </w:r>
      <w:r w:rsidRPr="008C398B">
        <w:t xml:space="preserve"> </w:t>
      </w:r>
      <w:r w:rsidRPr="008C398B">
        <w:rPr>
          <w:lang w:eastAsia="zh-CN"/>
        </w:rPr>
        <w:t>and 6.1.</w:t>
      </w:r>
      <w:r w:rsidRPr="008C398B">
        <w:rPr>
          <w:lang w:eastAsia="zh-TW"/>
        </w:rPr>
        <w:t>24</w:t>
      </w:r>
      <w:r w:rsidRPr="008C398B">
        <w:rPr>
          <w:lang w:eastAsia="zh-CN"/>
        </w:rPr>
        <w:t xml:space="preserve">.5-2 </w:t>
      </w:r>
      <w:r w:rsidRPr="008C398B">
        <w:t xml:space="preserve">defines the primary level settings including test tolerances for </w:t>
      </w:r>
      <w:r w:rsidRPr="008C398B">
        <w:rPr>
          <w:lang w:eastAsia="zh-TW"/>
        </w:rPr>
        <w:t>T</w:t>
      </w:r>
      <w:r w:rsidRPr="008C398B">
        <w:t>DD Inter-frequency RRC Re-establishment test case.</w:t>
      </w:r>
    </w:p>
    <w:p w14:paraId="42FB162D" w14:textId="77777777" w:rsidR="0097484C" w:rsidRPr="008C398B" w:rsidRDefault="0097484C" w:rsidP="0097484C">
      <w:pPr>
        <w:pStyle w:val="TH"/>
      </w:pPr>
      <w:r w:rsidRPr="008C398B">
        <w:lastRenderedPageBreak/>
        <w:t>Table 6.1.2</w:t>
      </w:r>
      <w:r w:rsidRPr="008C398B">
        <w:rPr>
          <w:lang w:eastAsia="zh-TW"/>
        </w:rPr>
        <w:t>4</w:t>
      </w:r>
      <w:r w:rsidRPr="008C398B">
        <w:t>.</w:t>
      </w:r>
      <w:r w:rsidRPr="008C398B">
        <w:rPr>
          <w:lang w:eastAsia="zh-TW"/>
        </w:rPr>
        <w:t>5</w:t>
      </w:r>
      <w:r w:rsidRPr="008C398B">
        <w:t>-</w:t>
      </w:r>
      <w:r w:rsidRPr="008C398B">
        <w:rPr>
          <w:lang w:eastAsia="zh-TW"/>
        </w:rPr>
        <w:t>1</w:t>
      </w:r>
      <w:r w:rsidRPr="008C398B">
        <w:t xml:space="preserve">: </w:t>
      </w:r>
      <w:proofErr w:type="spellStart"/>
      <w:r w:rsidRPr="008C398B">
        <w:t>nCell</w:t>
      </w:r>
      <w:proofErr w:type="spellEnd"/>
      <w:r w:rsidRPr="008C398B">
        <w:t xml:space="preserve"> 1, </w:t>
      </w:r>
      <w:proofErr w:type="spellStart"/>
      <w:r w:rsidRPr="008C398B">
        <w:t>nCell</w:t>
      </w:r>
      <w:proofErr w:type="spellEnd"/>
      <w:r w:rsidRPr="008C398B">
        <w:t xml:space="preserve"> 2 specific test parameters for </w:t>
      </w:r>
      <w:r w:rsidRPr="008C398B">
        <w:rPr>
          <w:snapToGrid w:val="0"/>
        </w:rPr>
        <w:t>TDD Intra-frequency RRC Re-establishment for UE</w:t>
      </w:r>
      <w:r w:rsidRPr="008C398B">
        <w:rPr>
          <w:snapToGrid w:val="0"/>
          <w:lang w:eastAsia="zh-CN"/>
        </w:rPr>
        <w:t xml:space="preserve"> category NB1 in In-Band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6"/>
        <w:gridCol w:w="1158"/>
        <w:gridCol w:w="1055"/>
        <w:gridCol w:w="1048"/>
        <w:gridCol w:w="1048"/>
        <w:gridCol w:w="936"/>
        <w:gridCol w:w="1247"/>
        <w:gridCol w:w="1247"/>
      </w:tblGrid>
      <w:tr w:rsidR="0097484C" w:rsidRPr="008C398B" w14:paraId="7576D284" w14:textId="77777777" w:rsidTr="009B3A09">
        <w:trPr>
          <w:cantSplit/>
          <w:jc w:val="center"/>
        </w:trPr>
        <w:tc>
          <w:tcPr>
            <w:tcW w:w="0" w:type="auto"/>
            <w:vMerge w:val="restart"/>
            <w:tcBorders>
              <w:left w:val="single" w:sz="4" w:space="0" w:color="auto"/>
            </w:tcBorders>
          </w:tcPr>
          <w:p w14:paraId="358E9A29" w14:textId="77777777" w:rsidR="0097484C" w:rsidRPr="008C398B" w:rsidRDefault="0097484C" w:rsidP="009B3A09">
            <w:pPr>
              <w:pStyle w:val="TAH"/>
              <w:rPr>
                <w:lang w:eastAsia="ja-JP"/>
              </w:rPr>
            </w:pPr>
            <w:r w:rsidRPr="008C398B">
              <w:rPr>
                <w:lang w:eastAsia="ja-JP"/>
              </w:rPr>
              <w:t>Parameter</w:t>
            </w:r>
          </w:p>
        </w:tc>
        <w:tc>
          <w:tcPr>
            <w:tcW w:w="0" w:type="auto"/>
            <w:vMerge w:val="restart"/>
          </w:tcPr>
          <w:p w14:paraId="3ABCDA41" w14:textId="77777777" w:rsidR="0097484C" w:rsidRPr="008C398B" w:rsidRDefault="0097484C" w:rsidP="009B3A09">
            <w:pPr>
              <w:pStyle w:val="TAH"/>
              <w:rPr>
                <w:lang w:eastAsia="ja-JP"/>
              </w:rPr>
            </w:pPr>
            <w:r w:rsidRPr="008C398B">
              <w:rPr>
                <w:lang w:eastAsia="ja-JP"/>
              </w:rPr>
              <w:t>Unit</w:t>
            </w:r>
          </w:p>
        </w:tc>
        <w:tc>
          <w:tcPr>
            <w:tcW w:w="0" w:type="auto"/>
            <w:gridSpan w:val="3"/>
            <w:tcBorders>
              <w:bottom w:val="single" w:sz="4" w:space="0" w:color="auto"/>
            </w:tcBorders>
          </w:tcPr>
          <w:p w14:paraId="7A0DD4C3" w14:textId="77777777" w:rsidR="0097484C" w:rsidRPr="008C398B" w:rsidRDefault="0097484C" w:rsidP="009B3A09">
            <w:pPr>
              <w:pStyle w:val="TAH"/>
              <w:rPr>
                <w:rFonts w:cs="v4.2.0"/>
                <w:lang w:eastAsia="ja-JP"/>
              </w:rPr>
            </w:pPr>
            <w:proofErr w:type="spellStart"/>
            <w:r w:rsidRPr="008C398B">
              <w:rPr>
                <w:rFonts w:cs="v4.2.0"/>
                <w:lang w:eastAsia="ja-JP"/>
              </w:rPr>
              <w:t>nCell</w:t>
            </w:r>
            <w:proofErr w:type="spellEnd"/>
            <w:r w:rsidRPr="008C398B">
              <w:rPr>
                <w:rFonts w:cs="v4.2.0"/>
                <w:lang w:eastAsia="ja-JP"/>
              </w:rPr>
              <w:t xml:space="preserve"> 1</w:t>
            </w:r>
          </w:p>
        </w:tc>
        <w:tc>
          <w:tcPr>
            <w:tcW w:w="0" w:type="auto"/>
            <w:gridSpan w:val="3"/>
            <w:tcBorders>
              <w:bottom w:val="single" w:sz="4" w:space="0" w:color="auto"/>
            </w:tcBorders>
          </w:tcPr>
          <w:p w14:paraId="7FA84548" w14:textId="77777777" w:rsidR="0097484C" w:rsidRPr="008C398B" w:rsidRDefault="0097484C" w:rsidP="009B3A09">
            <w:pPr>
              <w:pStyle w:val="TAH"/>
              <w:rPr>
                <w:rFonts w:cs="v4.2.0"/>
                <w:lang w:eastAsia="ja-JP"/>
              </w:rPr>
            </w:pPr>
            <w:proofErr w:type="spellStart"/>
            <w:r w:rsidRPr="008C398B">
              <w:rPr>
                <w:rFonts w:cs="v4.2.0"/>
                <w:lang w:eastAsia="ja-JP"/>
              </w:rPr>
              <w:t>nCell</w:t>
            </w:r>
            <w:proofErr w:type="spellEnd"/>
            <w:r w:rsidRPr="008C398B">
              <w:rPr>
                <w:rFonts w:cs="v4.2.0"/>
                <w:lang w:eastAsia="ja-JP"/>
              </w:rPr>
              <w:t xml:space="preserve"> 2</w:t>
            </w:r>
          </w:p>
        </w:tc>
      </w:tr>
      <w:tr w:rsidR="0097484C" w:rsidRPr="008C398B" w14:paraId="56AE4144" w14:textId="77777777" w:rsidTr="009B3A09">
        <w:trPr>
          <w:cantSplit/>
          <w:jc w:val="center"/>
        </w:trPr>
        <w:tc>
          <w:tcPr>
            <w:tcW w:w="0" w:type="auto"/>
            <w:vMerge/>
            <w:tcBorders>
              <w:left w:val="single" w:sz="4" w:space="0" w:color="auto"/>
              <w:bottom w:val="single" w:sz="4" w:space="0" w:color="auto"/>
            </w:tcBorders>
          </w:tcPr>
          <w:p w14:paraId="6A76F96D" w14:textId="77777777" w:rsidR="0097484C" w:rsidRPr="008C398B" w:rsidRDefault="0097484C" w:rsidP="009B3A09">
            <w:pPr>
              <w:pStyle w:val="TAH"/>
              <w:rPr>
                <w:lang w:eastAsia="ja-JP"/>
              </w:rPr>
            </w:pPr>
          </w:p>
        </w:tc>
        <w:tc>
          <w:tcPr>
            <w:tcW w:w="0" w:type="auto"/>
            <w:vMerge/>
            <w:tcBorders>
              <w:bottom w:val="single" w:sz="4" w:space="0" w:color="auto"/>
            </w:tcBorders>
          </w:tcPr>
          <w:p w14:paraId="714BC4F4" w14:textId="77777777" w:rsidR="0097484C" w:rsidRPr="008C398B" w:rsidRDefault="0097484C" w:rsidP="009B3A09">
            <w:pPr>
              <w:pStyle w:val="TAH"/>
              <w:rPr>
                <w:lang w:eastAsia="ja-JP"/>
              </w:rPr>
            </w:pPr>
          </w:p>
        </w:tc>
        <w:tc>
          <w:tcPr>
            <w:tcW w:w="0" w:type="auto"/>
            <w:tcBorders>
              <w:bottom w:val="single" w:sz="4" w:space="0" w:color="auto"/>
            </w:tcBorders>
          </w:tcPr>
          <w:p w14:paraId="02CFB63C" w14:textId="77777777" w:rsidR="0097484C" w:rsidRPr="008C398B" w:rsidRDefault="0097484C" w:rsidP="009B3A09">
            <w:pPr>
              <w:pStyle w:val="TAH"/>
              <w:rPr>
                <w:lang w:eastAsia="ja-JP"/>
              </w:rPr>
            </w:pPr>
            <w:r w:rsidRPr="008C398B">
              <w:rPr>
                <w:rFonts w:cs="v4.2.0"/>
                <w:lang w:eastAsia="ja-JP"/>
              </w:rPr>
              <w:t>T1</w:t>
            </w:r>
          </w:p>
        </w:tc>
        <w:tc>
          <w:tcPr>
            <w:tcW w:w="0" w:type="auto"/>
            <w:tcBorders>
              <w:bottom w:val="single" w:sz="4" w:space="0" w:color="auto"/>
            </w:tcBorders>
          </w:tcPr>
          <w:p w14:paraId="758EDD5B" w14:textId="77777777" w:rsidR="0097484C" w:rsidRPr="008C398B" w:rsidRDefault="0097484C" w:rsidP="009B3A09">
            <w:pPr>
              <w:pStyle w:val="TAH"/>
              <w:rPr>
                <w:lang w:eastAsia="ja-JP"/>
              </w:rPr>
            </w:pPr>
            <w:r w:rsidRPr="008C398B">
              <w:rPr>
                <w:rFonts w:cs="v4.2.0"/>
                <w:lang w:eastAsia="ja-JP"/>
              </w:rPr>
              <w:t>T2</w:t>
            </w:r>
          </w:p>
        </w:tc>
        <w:tc>
          <w:tcPr>
            <w:tcW w:w="0" w:type="auto"/>
            <w:tcBorders>
              <w:bottom w:val="single" w:sz="4" w:space="0" w:color="auto"/>
            </w:tcBorders>
          </w:tcPr>
          <w:p w14:paraId="04CEE9CB" w14:textId="77777777" w:rsidR="0097484C" w:rsidRPr="008C398B" w:rsidRDefault="0097484C" w:rsidP="009B3A09">
            <w:pPr>
              <w:pStyle w:val="TAH"/>
              <w:rPr>
                <w:lang w:eastAsia="ja-JP"/>
              </w:rPr>
            </w:pPr>
            <w:r w:rsidRPr="008C398B">
              <w:rPr>
                <w:rFonts w:cs="v4.2.0"/>
                <w:lang w:eastAsia="ja-JP"/>
              </w:rPr>
              <w:t>T3</w:t>
            </w:r>
          </w:p>
        </w:tc>
        <w:tc>
          <w:tcPr>
            <w:tcW w:w="0" w:type="auto"/>
            <w:tcBorders>
              <w:bottom w:val="single" w:sz="4" w:space="0" w:color="auto"/>
            </w:tcBorders>
          </w:tcPr>
          <w:p w14:paraId="10EBD336" w14:textId="77777777" w:rsidR="0097484C" w:rsidRPr="008C398B" w:rsidRDefault="0097484C" w:rsidP="009B3A09">
            <w:pPr>
              <w:pStyle w:val="TAH"/>
              <w:rPr>
                <w:lang w:eastAsia="ja-JP"/>
              </w:rPr>
            </w:pPr>
            <w:r w:rsidRPr="008C398B">
              <w:rPr>
                <w:rFonts w:cs="v4.2.0"/>
                <w:lang w:eastAsia="ja-JP"/>
              </w:rPr>
              <w:t>T1</w:t>
            </w:r>
          </w:p>
        </w:tc>
        <w:tc>
          <w:tcPr>
            <w:tcW w:w="0" w:type="auto"/>
            <w:tcBorders>
              <w:bottom w:val="single" w:sz="4" w:space="0" w:color="auto"/>
            </w:tcBorders>
          </w:tcPr>
          <w:p w14:paraId="42127684" w14:textId="77777777" w:rsidR="0097484C" w:rsidRPr="008C398B" w:rsidRDefault="0097484C" w:rsidP="009B3A09">
            <w:pPr>
              <w:pStyle w:val="TAH"/>
              <w:rPr>
                <w:lang w:eastAsia="ja-JP"/>
              </w:rPr>
            </w:pPr>
            <w:r w:rsidRPr="008C398B">
              <w:rPr>
                <w:rFonts w:cs="v4.2.0"/>
                <w:lang w:eastAsia="ja-JP"/>
              </w:rPr>
              <w:t>T2</w:t>
            </w:r>
          </w:p>
        </w:tc>
        <w:tc>
          <w:tcPr>
            <w:tcW w:w="0" w:type="auto"/>
            <w:tcBorders>
              <w:bottom w:val="single" w:sz="4" w:space="0" w:color="auto"/>
            </w:tcBorders>
          </w:tcPr>
          <w:p w14:paraId="59596CC2" w14:textId="77777777" w:rsidR="0097484C" w:rsidRPr="008C398B" w:rsidRDefault="0097484C" w:rsidP="009B3A09">
            <w:pPr>
              <w:pStyle w:val="TAH"/>
              <w:rPr>
                <w:lang w:eastAsia="ja-JP"/>
              </w:rPr>
            </w:pPr>
            <w:r w:rsidRPr="008C398B">
              <w:rPr>
                <w:rFonts w:cs="v4.2.0"/>
                <w:lang w:eastAsia="ja-JP"/>
              </w:rPr>
              <w:t>T3</w:t>
            </w:r>
          </w:p>
        </w:tc>
      </w:tr>
      <w:tr w:rsidR="0097484C" w:rsidRPr="008C398B" w14:paraId="2745CBD7" w14:textId="77777777" w:rsidTr="009B3A09">
        <w:trPr>
          <w:cantSplit/>
          <w:jc w:val="center"/>
        </w:trPr>
        <w:tc>
          <w:tcPr>
            <w:tcW w:w="0" w:type="auto"/>
            <w:tcBorders>
              <w:left w:val="single" w:sz="4" w:space="0" w:color="auto"/>
              <w:bottom w:val="single" w:sz="4" w:space="0" w:color="auto"/>
            </w:tcBorders>
          </w:tcPr>
          <w:p w14:paraId="760AB207" w14:textId="77777777" w:rsidR="0097484C" w:rsidRPr="008C398B" w:rsidRDefault="0097484C" w:rsidP="009B3A09">
            <w:pPr>
              <w:pStyle w:val="TAL"/>
              <w:rPr>
                <w:b/>
                <w:lang w:eastAsia="ja-JP"/>
              </w:rPr>
            </w:pPr>
            <w:proofErr w:type="spellStart"/>
            <w:r w:rsidRPr="008C398B">
              <w:rPr>
                <w:lang w:eastAsia="ja-JP"/>
              </w:rPr>
              <w:t>BW</w:t>
            </w:r>
            <w:r w:rsidRPr="008C398B">
              <w:rPr>
                <w:vertAlign w:val="subscript"/>
                <w:lang w:eastAsia="ja-JP"/>
              </w:rPr>
              <w:t>channel</w:t>
            </w:r>
            <w:proofErr w:type="spellEnd"/>
          </w:p>
        </w:tc>
        <w:tc>
          <w:tcPr>
            <w:tcW w:w="0" w:type="auto"/>
            <w:tcBorders>
              <w:bottom w:val="single" w:sz="4" w:space="0" w:color="auto"/>
            </w:tcBorders>
          </w:tcPr>
          <w:p w14:paraId="135CBF11" w14:textId="77777777" w:rsidR="0097484C" w:rsidRPr="008C398B" w:rsidRDefault="0097484C" w:rsidP="009B3A09">
            <w:pPr>
              <w:pStyle w:val="TAL"/>
              <w:jc w:val="center"/>
              <w:rPr>
                <w:lang w:eastAsia="ja-JP"/>
              </w:rPr>
            </w:pPr>
            <w:r w:rsidRPr="008C398B">
              <w:rPr>
                <w:lang w:eastAsia="ja-JP"/>
              </w:rPr>
              <w:t>kHz</w:t>
            </w:r>
          </w:p>
        </w:tc>
        <w:tc>
          <w:tcPr>
            <w:tcW w:w="0" w:type="auto"/>
            <w:gridSpan w:val="3"/>
            <w:tcBorders>
              <w:bottom w:val="single" w:sz="4" w:space="0" w:color="auto"/>
            </w:tcBorders>
          </w:tcPr>
          <w:p w14:paraId="681AA0B4" w14:textId="77777777" w:rsidR="0097484C" w:rsidRPr="008C398B" w:rsidRDefault="0097484C" w:rsidP="009B3A09">
            <w:pPr>
              <w:pStyle w:val="TAL"/>
              <w:jc w:val="center"/>
              <w:rPr>
                <w:rFonts w:cs="v4.2.0"/>
                <w:lang w:eastAsia="ja-JP"/>
              </w:rPr>
            </w:pPr>
            <w:r w:rsidRPr="008C398B">
              <w:rPr>
                <w:rFonts w:cs="v4.2.0"/>
                <w:lang w:eastAsia="ja-JP"/>
              </w:rPr>
              <w:t>200</w:t>
            </w:r>
          </w:p>
        </w:tc>
        <w:tc>
          <w:tcPr>
            <w:tcW w:w="0" w:type="auto"/>
            <w:gridSpan w:val="3"/>
            <w:tcBorders>
              <w:bottom w:val="single" w:sz="4" w:space="0" w:color="auto"/>
            </w:tcBorders>
          </w:tcPr>
          <w:p w14:paraId="6093F5B3" w14:textId="77777777" w:rsidR="0097484C" w:rsidRPr="008C398B" w:rsidRDefault="0097484C" w:rsidP="009B3A09">
            <w:pPr>
              <w:pStyle w:val="TAL"/>
              <w:jc w:val="center"/>
              <w:rPr>
                <w:rFonts w:cs="v4.2.0"/>
                <w:lang w:eastAsia="ja-JP"/>
              </w:rPr>
            </w:pPr>
            <w:r w:rsidRPr="008C398B">
              <w:rPr>
                <w:rFonts w:cs="v4.2.0"/>
                <w:lang w:eastAsia="ja-JP"/>
              </w:rPr>
              <w:t>200</w:t>
            </w:r>
          </w:p>
        </w:tc>
      </w:tr>
      <w:tr w:rsidR="0097484C" w:rsidRPr="008C398B" w14:paraId="0F397E1C" w14:textId="77777777" w:rsidTr="009B3A09">
        <w:trPr>
          <w:cantSplit/>
          <w:jc w:val="center"/>
        </w:trPr>
        <w:tc>
          <w:tcPr>
            <w:tcW w:w="0" w:type="auto"/>
            <w:tcBorders>
              <w:left w:val="single" w:sz="4" w:space="0" w:color="auto"/>
              <w:bottom w:val="single" w:sz="4" w:space="0" w:color="auto"/>
            </w:tcBorders>
          </w:tcPr>
          <w:p w14:paraId="3BA9BB97" w14:textId="77777777" w:rsidR="0097484C" w:rsidRPr="008C398B" w:rsidRDefault="0097484C" w:rsidP="009B3A09">
            <w:pPr>
              <w:pStyle w:val="TAL"/>
              <w:rPr>
                <w:lang w:eastAsia="ja-JP"/>
              </w:rPr>
            </w:pPr>
            <w:r w:rsidRPr="008C398B">
              <w:rPr>
                <w:lang w:eastAsia="ja-JP"/>
              </w:rPr>
              <w:t xml:space="preserve">PRB location within </w:t>
            </w:r>
            <w:proofErr w:type="spellStart"/>
            <w:r w:rsidRPr="008C398B">
              <w:rPr>
                <w:lang w:eastAsia="ja-JP"/>
              </w:rPr>
              <w:t>eCell</w:t>
            </w:r>
            <w:proofErr w:type="spellEnd"/>
          </w:p>
        </w:tc>
        <w:tc>
          <w:tcPr>
            <w:tcW w:w="0" w:type="auto"/>
            <w:tcBorders>
              <w:bottom w:val="single" w:sz="4" w:space="0" w:color="auto"/>
            </w:tcBorders>
          </w:tcPr>
          <w:p w14:paraId="798E6A71" w14:textId="77777777" w:rsidR="0097484C" w:rsidRPr="008C398B" w:rsidRDefault="0097484C" w:rsidP="009B3A09">
            <w:pPr>
              <w:pStyle w:val="TAL"/>
              <w:jc w:val="center"/>
              <w:rPr>
                <w:lang w:eastAsia="ja-JP"/>
              </w:rPr>
            </w:pPr>
            <w:r w:rsidRPr="008C398B">
              <w:rPr>
                <w:lang w:eastAsia="ja-JP"/>
              </w:rPr>
              <w:t>-</w:t>
            </w:r>
          </w:p>
        </w:tc>
        <w:tc>
          <w:tcPr>
            <w:tcW w:w="0" w:type="auto"/>
            <w:gridSpan w:val="3"/>
            <w:tcBorders>
              <w:bottom w:val="single" w:sz="4" w:space="0" w:color="auto"/>
            </w:tcBorders>
          </w:tcPr>
          <w:p w14:paraId="6796620A" w14:textId="77777777" w:rsidR="0097484C" w:rsidRPr="008C398B" w:rsidRDefault="0097484C" w:rsidP="009B3A09">
            <w:pPr>
              <w:pStyle w:val="TAL"/>
              <w:jc w:val="center"/>
              <w:rPr>
                <w:lang w:eastAsia="ja-JP"/>
              </w:rPr>
            </w:pPr>
            <w:r w:rsidRPr="008C398B">
              <w:rPr>
                <w:rFonts w:cs="Arial"/>
                <w:lang w:eastAsia="zh-CN"/>
              </w:rPr>
              <w:t xml:space="preserve">eCell1 </w:t>
            </w:r>
            <w:proofErr w:type="spellStart"/>
            <w:r w:rsidRPr="008C398B">
              <w:rPr>
                <w:lang w:eastAsia="ja-JP"/>
              </w:rPr>
              <w:t>BW</w:t>
            </w:r>
            <w:r w:rsidRPr="008C398B">
              <w:rPr>
                <w:vertAlign w:val="subscript"/>
                <w:lang w:eastAsia="ja-JP"/>
              </w:rPr>
              <w:t>channel</w:t>
            </w:r>
            <w:proofErr w:type="spellEnd"/>
            <w:r w:rsidRPr="008C398B">
              <w:rPr>
                <w:rFonts w:cs="Arial"/>
                <w:lang w:eastAsia="zh-CN"/>
              </w:rPr>
              <w:t xml:space="preserve"> 10MHz: </w:t>
            </w:r>
            <w:r w:rsidRPr="008C398B">
              <w:rPr>
                <w:lang w:eastAsia="ja-JP"/>
              </w:rPr>
              <w:t>30</w:t>
            </w:r>
          </w:p>
        </w:tc>
        <w:tc>
          <w:tcPr>
            <w:tcW w:w="0" w:type="auto"/>
            <w:gridSpan w:val="3"/>
            <w:tcBorders>
              <w:bottom w:val="single" w:sz="4" w:space="0" w:color="auto"/>
            </w:tcBorders>
          </w:tcPr>
          <w:p w14:paraId="0F3C168B" w14:textId="77777777" w:rsidR="0097484C" w:rsidRPr="008C398B" w:rsidRDefault="0097484C" w:rsidP="009B3A09">
            <w:pPr>
              <w:pStyle w:val="TAL"/>
              <w:jc w:val="center"/>
              <w:rPr>
                <w:lang w:eastAsia="ja-JP"/>
              </w:rPr>
            </w:pPr>
            <w:r w:rsidRPr="008C398B">
              <w:rPr>
                <w:rFonts w:cs="Arial"/>
                <w:lang w:eastAsia="zh-CN"/>
              </w:rPr>
              <w:t xml:space="preserve">eCell1 </w:t>
            </w:r>
            <w:proofErr w:type="spellStart"/>
            <w:r w:rsidRPr="008C398B">
              <w:rPr>
                <w:lang w:eastAsia="ja-JP"/>
              </w:rPr>
              <w:t>BW</w:t>
            </w:r>
            <w:r w:rsidRPr="008C398B">
              <w:rPr>
                <w:vertAlign w:val="subscript"/>
                <w:lang w:eastAsia="ja-JP"/>
              </w:rPr>
              <w:t>channel</w:t>
            </w:r>
            <w:proofErr w:type="spellEnd"/>
            <w:r w:rsidRPr="008C398B">
              <w:rPr>
                <w:rFonts w:cs="Arial"/>
                <w:lang w:eastAsia="zh-CN"/>
              </w:rPr>
              <w:t xml:space="preserve"> 10MHz: </w:t>
            </w:r>
            <w:r w:rsidRPr="008C398B">
              <w:rPr>
                <w:lang w:eastAsia="ja-JP"/>
              </w:rPr>
              <w:t>30</w:t>
            </w:r>
          </w:p>
        </w:tc>
      </w:tr>
      <w:tr w:rsidR="0097484C" w:rsidRPr="008C398B" w14:paraId="4A4C6759" w14:textId="77777777" w:rsidTr="009B3A09">
        <w:trPr>
          <w:cantSplit/>
          <w:jc w:val="center"/>
        </w:trPr>
        <w:tc>
          <w:tcPr>
            <w:tcW w:w="0" w:type="auto"/>
            <w:tcBorders>
              <w:left w:val="single" w:sz="4" w:space="0" w:color="auto"/>
              <w:bottom w:val="single" w:sz="4" w:space="0" w:color="auto"/>
            </w:tcBorders>
          </w:tcPr>
          <w:p w14:paraId="2BA7A0B6" w14:textId="77777777" w:rsidR="0097484C" w:rsidRPr="008C398B" w:rsidRDefault="0097484C" w:rsidP="009B3A09">
            <w:pPr>
              <w:pStyle w:val="TAL"/>
              <w:rPr>
                <w:lang w:eastAsia="ja-JP"/>
              </w:rPr>
            </w:pPr>
            <w:r w:rsidRPr="008C398B">
              <w:rPr>
                <w:lang w:eastAsia="ja-JP"/>
              </w:rPr>
              <w:t>NPDSCH parameters</w:t>
            </w:r>
          </w:p>
        </w:tc>
        <w:tc>
          <w:tcPr>
            <w:tcW w:w="0" w:type="auto"/>
            <w:tcBorders>
              <w:bottom w:val="single" w:sz="4" w:space="0" w:color="auto"/>
            </w:tcBorders>
          </w:tcPr>
          <w:p w14:paraId="58CD23DB" w14:textId="77777777" w:rsidR="0097484C" w:rsidRPr="008C398B" w:rsidRDefault="0097484C" w:rsidP="009B3A09">
            <w:pPr>
              <w:pStyle w:val="TAL"/>
              <w:jc w:val="center"/>
              <w:rPr>
                <w:lang w:eastAsia="ja-JP"/>
              </w:rPr>
            </w:pPr>
          </w:p>
        </w:tc>
        <w:tc>
          <w:tcPr>
            <w:tcW w:w="0" w:type="auto"/>
            <w:gridSpan w:val="3"/>
            <w:tcBorders>
              <w:bottom w:val="single" w:sz="4" w:space="0" w:color="auto"/>
            </w:tcBorders>
          </w:tcPr>
          <w:p w14:paraId="50E57C2C" w14:textId="77777777" w:rsidR="0097484C" w:rsidRPr="008C398B" w:rsidRDefault="0097484C" w:rsidP="009B3A09">
            <w:pPr>
              <w:pStyle w:val="TAL"/>
              <w:jc w:val="center"/>
              <w:rPr>
                <w:lang w:eastAsia="ja-JP"/>
              </w:rPr>
            </w:pPr>
            <w:r w:rsidRPr="008C398B">
              <w:rPr>
                <w:rFonts w:cs="Arial"/>
                <w:lang w:eastAsia="zh-CN"/>
              </w:rPr>
              <w:t xml:space="preserve">eCell1 </w:t>
            </w:r>
            <w:proofErr w:type="spellStart"/>
            <w:r w:rsidRPr="008C398B">
              <w:rPr>
                <w:lang w:eastAsia="ja-JP"/>
              </w:rPr>
              <w:t>BW</w:t>
            </w:r>
            <w:r w:rsidRPr="008C398B">
              <w:rPr>
                <w:vertAlign w:val="subscript"/>
                <w:lang w:eastAsia="ja-JP"/>
              </w:rPr>
              <w:t>channel</w:t>
            </w:r>
            <w:proofErr w:type="spellEnd"/>
            <w:r w:rsidRPr="008C398B">
              <w:rPr>
                <w:rFonts w:cs="Arial"/>
                <w:lang w:eastAsia="zh-CN"/>
              </w:rPr>
              <w:t xml:space="preserve"> 10MHz: </w:t>
            </w:r>
            <w:r w:rsidRPr="008C398B">
              <w:rPr>
                <w:lang w:eastAsia="ja-JP"/>
              </w:rPr>
              <w:t>R.14 NB-TDD</w:t>
            </w:r>
          </w:p>
        </w:tc>
        <w:tc>
          <w:tcPr>
            <w:tcW w:w="0" w:type="auto"/>
            <w:gridSpan w:val="3"/>
            <w:tcBorders>
              <w:bottom w:val="single" w:sz="4" w:space="0" w:color="auto"/>
            </w:tcBorders>
          </w:tcPr>
          <w:p w14:paraId="0ED9883E" w14:textId="77777777" w:rsidR="0097484C" w:rsidRPr="008C398B" w:rsidRDefault="0097484C" w:rsidP="009B3A09">
            <w:pPr>
              <w:pStyle w:val="TAL"/>
              <w:jc w:val="center"/>
              <w:rPr>
                <w:lang w:eastAsia="ja-JP"/>
              </w:rPr>
            </w:pPr>
            <w:r w:rsidRPr="008C398B">
              <w:rPr>
                <w:rFonts w:cs="Arial"/>
                <w:lang w:eastAsia="zh-CN"/>
              </w:rPr>
              <w:t xml:space="preserve">eCell1 </w:t>
            </w:r>
            <w:proofErr w:type="spellStart"/>
            <w:r w:rsidRPr="008C398B">
              <w:rPr>
                <w:lang w:eastAsia="ja-JP"/>
              </w:rPr>
              <w:t>BW</w:t>
            </w:r>
            <w:r w:rsidRPr="008C398B">
              <w:rPr>
                <w:vertAlign w:val="subscript"/>
                <w:lang w:eastAsia="ja-JP"/>
              </w:rPr>
              <w:t>channel</w:t>
            </w:r>
            <w:proofErr w:type="spellEnd"/>
            <w:r w:rsidRPr="008C398B">
              <w:rPr>
                <w:rFonts w:cs="Arial"/>
                <w:lang w:eastAsia="zh-CN"/>
              </w:rPr>
              <w:t xml:space="preserve"> 10MHz: </w:t>
            </w:r>
            <w:r w:rsidRPr="008C398B">
              <w:rPr>
                <w:lang w:eastAsia="ja-JP"/>
              </w:rPr>
              <w:t>R.14 NB-TDD</w:t>
            </w:r>
          </w:p>
        </w:tc>
      </w:tr>
      <w:tr w:rsidR="0097484C" w:rsidRPr="008C398B" w14:paraId="1A786116" w14:textId="77777777" w:rsidTr="009B3A09">
        <w:trPr>
          <w:cantSplit/>
          <w:jc w:val="center"/>
        </w:trPr>
        <w:tc>
          <w:tcPr>
            <w:tcW w:w="0" w:type="auto"/>
            <w:tcBorders>
              <w:left w:val="single" w:sz="4" w:space="0" w:color="auto"/>
              <w:bottom w:val="single" w:sz="4" w:space="0" w:color="auto"/>
            </w:tcBorders>
          </w:tcPr>
          <w:p w14:paraId="70259D57" w14:textId="77777777" w:rsidR="0097484C" w:rsidRPr="008C398B" w:rsidRDefault="0097484C" w:rsidP="009B3A09">
            <w:pPr>
              <w:pStyle w:val="TAL"/>
              <w:rPr>
                <w:lang w:eastAsia="ja-JP"/>
              </w:rPr>
            </w:pPr>
            <w:r w:rsidRPr="008C398B">
              <w:rPr>
                <w:lang w:eastAsia="ja-JP"/>
              </w:rPr>
              <w:t>NPDCCH parameters</w:t>
            </w:r>
          </w:p>
        </w:tc>
        <w:tc>
          <w:tcPr>
            <w:tcW w:w="0" w:type="auto"/>
            <w:tcBorders>
              <w:bottom w:val="single" w:sz="4" w:space="0" w:color="auto"/>
            </w:tcBorders>
          </w:tcPr>
          <w:p w14:paraId="6E1214E7" w14:textId="77777777" w:rsidR="0097484C" w:rsidRPr="008C398B" w:rsidRDefault="0097484C" w:rsidP="009B3A09">
            <w:pPr>
              <w:pStyle w:val="TAL"/>
              <w:jc w:val="center"/>
              <w:rPr>
                <w:lang w:eastAsia="ja-JP"/>
              </w:rPr>
            </w:pPr>
          </w:p>
        </w:tc>
        <w:tc>
          <w:tcPr>
            <w:tcW w:w="0" w:type="auto"/>
            <w:gridSpan w:val="3"/>
            <w:tcBorders>
              <w:bottom w:val="single" w:sz="4" w:space="0" w:color="auto"/>
            </w:tcBorders>
          </w:tcPr>
          <w:p w14:paraId="46B8DD53" w14:textId="77777777" w:rsidR="0097484C" w:rsidRPr="008C398B" w:rsidRDefault="0097484C" w:rsidP="009B3A09">
            <w:pPr>
              <w:pStyle w:val="TAL"/>
              <w:jc w:val="center"/>
              <w:rPr>
                <w:lang w:eastAsia="ja-JP"/>
              </w:rPr>
            </w:pPr>
            <w:r w:rsidRPr="008C398B">
              <w:rPr>
                <w:rFonts w:cs="Arial"/>
                <w:lang w:eastAsia="zh-CN"/>
              </w:rPr>
              <w:t xml:space="preserve">eCell1 </w:t>
            </w:r>
            <w:proofErr w:type="spellStart"/>
            <w:r w:rsidRPr="008C398B">
              <w:rPr>
                <w:lang w:eastAsia="ja-JP"/>
              </w:rPr>
              <w:t>BW</w:t>
            </w:r>
            <w:r w:rsidRPr="008C398B">
              <w:rPr>
                <w:vertAlign w:val="subscript"/>
                <w:lang w:eastAsia="ja-JP"/>
              </w:rPr>
              <w:t>channel</w:t>
            </w:r>
            <w:proofErr w:type="spellEnd"/>
            <w:r w:rsidRPr="008C398B">
              <w:rPr>
                <w:rFonts w:cs="Arial"/>
                <w:lang w:eastAsia="zh-CN"/>
              </w:rPr>
              <w:t xml:space="preserve"> 10MHz: </w:t>
            </w:r>
            <w:r w:rsidRPr="008C398B">
              <w:rPr>
                <w:lang w:eastAsia="ja-JP"/>
              </w:rPr>
              <w:t>R.26 NB-TDD</w:t>
            </w:r>
          </w:p>
        </w:tc>
        <w:tc>
          <w:tcPr>
            <w:tcW w:w="0" w:type="auto"/>
            <w:gridSpan w:val="3"/>
            <w:tcBorders>
              <w:bottom w:val="single" w:sz="4" w:space="0" w:color="auto"/>
            </w:tcBorders>
          </w:tcPr>
          <w:p w14:paraId="3D0F9949" w14:textId="77777777" w:rsidR="0097484C" w:rsidRPr="008C398B" w:rsidRDefault="0097484C" w:rsidP="009B3A09">
            <w:pPr>
              <w:pStyle w:val="TAL"/>
              <w:jc w:val="center"/>
              <w:rPr>
                <w:lang w:eastAsia="ja-JP"/>
              </w:rPr>
            </w:pPr>
            <w:r w:rsidRPr="008C398B">
              <w:rPr>
                <w:rFonts w:cs="Arial"/>
                <w:lang w:eastAsia="zh-CN"/>
              </w:rPr>
              <w:t xml:space="preserve">eCell1 </w:t>
            </w:r>
            <w:proofErr w:type="spellStart"/>
            <w:r w:rsidRPr="008C398B">
              <w:rPr>
                <w:lang w:eastAsia="ja-JP"/>
              </w:rPr>
              <w:t>BW</w:t>
            </w:r>
            <w:r w:rsidRPr="008C398B">
              <w:rPr>
                <w:vertAlign w:val="subscript"/>
                <w:lang w:eastAsia="ja-JP"/>
              </w:rPr>
              <w:t>channel</w:t>
            </w:r>
            <w:proofErr w:type="spellEnd"/>
            <w:r w:rsidRPr="008C398B">
              <w:rPr>
                <w:rFonts w:cs="Arial"/>
                <w:lang w:eastAsia="zh-CN"/>
              </w:rPr>
              <w:t xml:space="preserve"> 10MHz: </w:t>
            </w:r>
            <w:r w:rsidRPr="008C398B">
              <w:rPr>
                <w:lang w:eastAsia="ja-JP"/>
              </w:rPr>
              <w:t>R.26 NB-TDD</w:t>
            </w:r>
          </w:p>
        </w:tc>
      </w:tr>
      <w:tr w:rsidR="0097484C" w:rsidRPr="008C398B" w14:paraId="728BD006" w14:textId="77777777" w:rsidTr="009B3A09">
        <w:trPr>
          <w:cantSplit/>
          <w:jc w:val="center"/>
        </w:trPr>
        <w:tc>
          <w:tcPr>
            <w:tcW w:w="0" w:type="auto"/>
            <w:tcBorders>
              <w:left w:val="single" w:sz="4" w:space="0" w:color="auto"/>
              <w:bottom w:val="single" w:sz="4" w:space="0" w:color="auto"/>
            </w:tcBorders>
          </w:tcPr>
          <w:p w14:paraId="17313B1F" w14:textId="77777777" w:rsidR="0097484C" w:rsidRPr="008C398B" w:rsidRDefault="0097484C" w:rsidP="009B3A09">
            <w:pPr>
              <w:pStyle w:val="TAL"/>
              <w:rPr>
                <w:lang w:eastAsia="ja-JP"/>
              </w:rPr>
            </w:pPr>
            <w:r w:rsidRPr="008C398B">
              <w:rPr>
                <w:bCs/>
                <w:lang w:eastAsia="ja-JP"/>
              </w:rPr>
              <w:t>NPBCH_RA</w:t>
            </w:r>
          </w:p>
        </w:tc>
        <w:tc>
          <w:tcPr>
            <w:tcW w:w="0" w:type="auto"/>
            <w:tcBorders>
              <w:bottom w:val="single" w:sz="4" w:space="0" w:color="auto"/>
            </w:tcBorders>
          </w:tcPr>
          <w:p w14:paraId="56B5DB98" w14:textId="77777777" w:rsidR="0097484C" w:rsidRPr="008C398B" w:rsidRDefault="0097484C" w:rsidP="009B3A09">
            <w:pPr>
              <w:pStyle w:val="TAL"/>
              <w:jc w:val="center"/>
              <w:rPr>
                <w:lang w:eastAsia="ja-JP"/>
              </w:rPr>
            </w:pPr>
            <w:r w:rsidRPr="008C398B">
              <w:rPr>
                <w:lang w:eastAsia="ja-JP"/>
              </w:rPr>
              <w:t>dB</w:t>
            </w:r>
          </w:p>
        </w:tc>
        <w:tc>
          <w:tcPr>
            <w:tcW w:w="0" w:type="auto"/>
            <w:gridSpan w:val="3"/>
            <w:vMerge w:val="restart"/>
            <w:vAlign w:val="center"/>
          </w:tcPr>
          <w:p w14:paraId="19B62D10" w14:textId="77777777" w:rsidR="0097484C" w:rsidRPr="008C398B" w:rsidRDefault="0097484C" w:rsidP="009B3A09">
            <w:pPr>
              <w:pStyle w:val="TAL"/>
              <w:jc w:val="center"/>
              <w:rPr>
                <w:rFonts w:cs="v4.2.0"/>
                <w:lang w:eastAsia="zh-CN"/>
              </w:rPr>
            </w:pPr>
            <w:r w:rsidRPr="008C398B">
              <w:rPr>
                <w:rFonts w:cs="v4.2.0"/>
                <w:lang w:eastAsia="zh-CN"/>
              </w:rPr>
              <w:t>0</w:t>
            </w:r>
          </w:p>
        </w:tc>
        <w:tc>
          <w:tcPr>
            <w:tcW w:w="0" w:type="auto"/>
            <w:gridSpan w:val="3"/>
            <w:vMerge w:val="restart"/>
            <w:vAlign w:val="center"/>
          </w:tcPr>
          <w:p w14:paraId="7CEB864A" w14:textId="77777777" w:rsidR="0097484C" w:rsidRPr="008C398B" w:rsidRDefault="0097484C" w:rsidP="009B3A09">
            <w:pPr>
              <w:pStyle w:val="TAL"/>
              <w:jc w:val="center"/>
              <w:rPr>
                <w:rFonts w:cs="v4.2.0"/>
                <w:lang w:eastAsia="zh-CN"/>
              </w:rPr>
            </w:pPr>
            <w:r w:rsidRPr="008C398B">
              <w:rPr>
                <w:rFonts w:cs="v4.2.0"/>
                <w:lang w:eastAsia="zh-CN"/>
              </w:rPr>
              <w:t>0</w:t>
            </w:r>
          </w:p>
        </w:tc>
      </w:tr>
      <w:tr w:rsidR="0097484C" w:rsidRPr="008C398B" w14:paraId="5AF74C2C" w14:textId="77777777" w:rsidTr="009B3A09">
        <w:trPr>
          <w:cantSplit/>
          <w:jc w:val="center"/>
        </w:trPr>
        <w:tc>
          <w:tcPr>
            <w:tcW w:w="0" w:type="auto"/>
            <w:tcBorders>
              <w:left w:val="single" w:sz="4" w:space="0" w:color="auto"/>
              <w:bottom w:val="single" w:sz="4" w:space="0" w:color="auto"/>
            </w:tcBorders>
          </w:tcPr>
          <w:p w14:paraId="78B85BDB" w14:textId="77777777" w:rsidR="0097484C" w:rsidRPr="008C398B" w:rsidRDefault="0097484C" w:rsidP="009B3A09">
            <w:pPr>
              <w:pStyle w:val="TAL"/>
              <w:rPr>
                <w:lang w:eastAsia="ja-JP"/>
              </w:rPr>
            </w:pPr>
            <w:r w:rsidRPr="008C398B">
              <w:rPr>
                <w:bCs/>
                <w:lang w:eastAsia="ja-JP"/>
              </w:rPr>
              <w:t>NPBCH_RB</w:t>
            </w:r>
          </w:p>
        </w:tc>
        <w:tc>
          <w:tcPr>
            <w:tcW w:w="0" w:type="auto"/>
            <w:tcBorders>
              <w:bottom w:val="single" w:sz="4" w:space="0" w:color="auto"/>
            </w:tcBorders>
          </w:tcPr>
          <w:p w14:paraId="53A8CD21" w14:textId="77777777" w:rsidR="0097484C" w:rsidRPr="008C398B" w:rsidRDefault="0097484C" w:rsidP="009B3A09">
            <w:pPr>
              <w:pStyle w:val="TAL"/>
              <w:jc w:val="center"/>
              <w:rPr>
                <w:lang w:eastAsia="ja-JP"/>
              </w:rPr>
            </w:pPr>
            <w:r w:rsidRPr="008C398B">
              <w:rPr>
                <w:lang w:eastAsia="ja-JP"/>
              </w:rPr>
              <w:t>dB</w:t>
            </w:r>
          </w:p>
        </w:tc>
        <w:tc>
          <w:tcPr>
            <w:tcW w:w="0" w:type="auto"/>
            <w:gridSpan w:val="3"/>
            <w:vMerge/>
          </w:tcPr>
          <w:p w14:paraId="0DD24C79" w14:textId="77777777" w:rsidR="0097484C" w:rsidRPr="008C398B" w:rsidRDefault="0097484C" w:rsidP="009B3A09">
            <w:pPr>
              <w:pStyle w:val="TAL"/>
              <w:jc w:val="center"/>
              <w:rPr>
                <w:rFonts w:cs="v4.2.0"/>
                <w:b/>
                <w:lang w:eastAsia="ja-JP"/>
              </w:rPr>
            </w:pPr>
          </w:p>
        </w:tc>
        <w:tc>
          <w:tcPr>
            <w:tcW w:w="0" w:type="auto"/>
            <w:gridSpan w:val="3"/>
            <w:vMerge/>
          </w:tcPr>
          <w:p w14:paraId="57CC7D7F" w14:textId="77777777" w:rsidR="0097484C" w:rsidRPr="008C398B" w:rsidRDefault="0097484C" w:rsidP="009B3A09">
            <w:pPr>
              <w:pStyle w:val="TAL"/>
              <w:jc w:val="center"/>
              <w:rPr>
                <w:rFonts w:cs="v4.2.0"/>
                <w:lang w:eastAsia="ja-JP"/>
              </w:rPr>
            </w:pPr>
          </w:p>
        </w:tc>
      </w:tr>
      <w:tr w:rsidR="0097484C" w:rsidRPr="008C398B" w14:paraId="25AC24F4" w14:textId="77777777" w:rsidTr="009B3A09">
        <w:trPr>
          <w:cantSplit/>
          <w:jc w:val="center"/>
        </w:trPr>
        <w:tc>
          <w:tcPr>
            <w:tcW w:w="0" w:type="auto"/>
            <w:tcBorders>
              <w:left w:val="single" w:sz="4" w:space="0" w:color="auto"/>
              <w:bottom w:val="single" w:sz="4" w:space="0" w:color="auto"/>
            </w:tcBorders>
          </w:tcPr>
          <w:p w14:paraId="5C32286C" w14:textId="77777777" w:rsidR="0097484C" w:rsidRPr="008C398B" w:rsidRDefault="0097484C" w:rsidP="009B3A09">
            <w:pPr>
              <w:pStyle w:val="TAL"/>
              <w:rPr>
                <w:lang w:eastAsia="ja-JP"/>
              </w:rPr>
            </w:pPr>
            <w:r w:rsidRPr="008C398B">
              <w:rPr>
                <w:lang w:eastAsia="ja-JP"/>
              </w:rPr>
              <w:t>NPSS_RA</w:t>
            </w:r>
          </w:p>
        </w:tc>
        <w:tc>
          <w:tcPr>
            <w:tcW w:w="0" w:type="auto"/>
            <w:tcBorders>
              <w:bottom w:val="single" w:sz="4" w:space="0" w:color="auto"/>
            </w:tcBorders>
          </w:tcPr>
          <w:p w14:paraId="0B459B6B" w14:textId="77777777" w:rsidR="0097484C" w:rsidRPr="008C398B" w:rsidRDefault="0097484C" w:rsidP="009B3A09">
            <w:pPr>
              <w:pStyle w:val="TAL"/>
              <w:jc w:val="center"/>
              <w:rPr>
                <w:lang w:eastAsia="ja-JP"/>
              </w:rPr>
            </w:pPr>
            <w:r w:rsidRPr="008C398B">
              <w:rPr>
                <w:lang w:eastAsia="ja-JP"/>
              </w:rPr>
              <w:t>dB</w:t>
            </w:r>
          </w:p>
        </w:tc>
        <w:tc>
          <w:tcPr>
            <w:tcW w:w="0" w:type="auto"/>
            <w:gridSpan w:val="3"/>
            <w:vMerge/>
          </w:tcPr>
          <w:p w14:paraId="086805BB" w14:textId="77777777" w:rsidR="0097484C" w:rsidRPr="008C398B" w:rsidRDefault="0097484C" w:rsidP="009B3A09">
            <w:pPr>
              <w:pStyle w:val="TAL"/>
              <w:jc w:val="center"/>
              <w:rPr>
                <w:rFonts w:cs="v4.2.0"/>
                <w:b/>
                <w:lang w:eastAsia="ja-JP"/>
              </w:rPr>
            </w:pPr>
          </w:p>
        </w:tc>
        <w:tc>
          <w:tcPr>
            <w:tcW w:w="0" w:type="auto"/>
            <w:gridSpan w:val="3"/>
            <w:vMerge/>
          </w:tcPr>
          <w:p w14:paraId="19B090B5" w14:textId="77777777" w:rsidR="0097484C" w:rsidRPr="008C398B" w:rsidRDefault="0097484C" w:rsidP="009B3A09">
            <w:pPr>
              <w:pStyle w:val="TAL"/>
              <w:jc w:val="center"/>
              <w:rPr>
                <w:rFonts w:cs="v4.2.0"/>
                <w:lang w:eastAsia="ja-JP"/>
              </w:rPr>
            </w:pPr>
          </w:p>
        </w:tc>
      </w:tr>
      <w:tr w:rsidR="0097484C" w:rsidRPr="008C398B" w14:paraId="15E1E97A" w14:textId="77777777" w:rsidTr="009B3A09">
        <w:trPr>
          <w:cantSplit/>
          <w:jc w:val="center"/>
        </w:trPr>
        <w:tc>
          <w:tcPr>
            <w:tcW w:w="0" w:type="auto"/>
            <w:tcBorders>
              <w:left w:val="single" w:sz="4" w:space="0" w:color="auto"/>
              <w:bottom w:val="single" w:sz="4" w:space="0" w:color="auto"/>
            </w:tcBorders>
          </w:tcPr>
          <w:p w14:paraId="58127D21" w14:textId="77777777" w:rsidR="0097484C" w:rsidRPr="008C398B" w:rsidRDefault="0097484C" w:rsidP="009B3A09">
            <w:pPr>
              <w:pStyle w:val="TAL"/>
              <w:rPr>
                <w:lang w:eastAsia="zh-CN"/>
              </w:rPr>
            </w:pPr>
            <w:r w:rsidRPr="008C398B">
              <w:rPr>
                <w:lang w:eastAsia="ja-JP"/>
              </w:rPr>
              <w:t>NSSS_RA</w:t>
            </w:r>
          </w:p>
        </w:tc>
        <w:tc>
          <w:tcPr>
            <w:tcW w:w="0" w:type="auto"/>
            <w:tcBorders>
              <w:bottom w:val="single" w:sz="4" w:space="0" w:color="auto"/>
            </w:tcBorders>
          </w:tcPr>
          <w:p w14:paraId="585748AF" w14:textId="77777777" w:rsidR="0097484C" w:rsidRPr="008C398B" w:rsidRDefault="0097484C" w:rsidP="009B3A09">
            <w:pPr>
              <w:pStyle w:val="TAL"/>
              <w:jc w:val="center"/>
              <w:rPr>
                <w:lang w:eastAsia="zh-CN"/>
              </w:rPr>
            </w:pPr>
            <w:r w:rsidRPr="008C398B">
              <w:rPr>
                <w:lang w:eastAsia="ja-JP"/>
              </w:rPr>
              <w:t>dB</w:t>
            </w:r>
          </w:p>
        </w:tc>
        <w:tc>
          <w:tcPr>
            <w:tcW w:w="0" w:type="auto"/>
            <w:gridSpan w:val="3"/>
            <w:vMerge/>
          </w:tcPr>
          <w:p w14:paraId="278C386B" w14:textId="77777777" w:rsidR="0097484C" w:rsidRPr="008C398B" w:rsidRDefault="0097484C" w:rsidP="009B3A09">
            <w:pPr>
              <w:pStyle w:val="TAL"/>
              <w:jc w:val="center"/>
              <w:rPr>
                <w:rFonts w:cs="v4.2.0"/>
                <w:b/>
                <w:lang w:eastAsia="ja-JP"/>
              </w:rPr>
            </w:pPr>
          </w:p>
        </w:tc>
        <w:tc>
          <w:tcPr>
            <w:tcW w:w="0" w:type="auto"/>
            <w:gridSpan w:val="3"/>
            <w:vMerge/>
          </w:tcPr>
          <w:p w14:paraId="495D285A" w14:textId="77777777" w:rsidR="0097484C" w:rsidRPr="008C398B" w:rsidRDefault="0097484C" w:rsidP="009B3A09">
            <w:pPr>
              <w:pStyle w:val="TAL"/>
              <w:jc w:val="center"/>
              <w:rPr>
                <w:rFonts w:cs="v4.2.0"/>
                <w:lang w:eastAsia="ja-JP"/>
              </w:rPr>
            </w:pPr>
          </w:p>
        </w:tc>
      </w:tr>
      <w:tr w:rsidR="0097484C" w:rsidRPr="008C398B" w14:paraId="5353BE40" w14:textId="77777777" w:rsidTr="009B3A09">
        <w:trPr>
          <w:cantSplit/>
          <w:jc w:val="center"/>
        </w:trPr>
        <w:tc>
          <w:tcPr>
            <w:tcW w:w="0" w:type="auto"/>
            <w:tcBorders>
              <w:left w:val="single" w:sz="4" w:space="0" w:color="auto"/>
              <w:bottom w:val="single" w:sz="4" w:space="0" w:color="auto"/>
            </w:tcBorders>
          </w:tcPr>
          <w:p w14:paraId="16C6AC90" w14:textId="77777777" w:rsidR="0097484C" w:rsidRPr="008C398B" w:rsidRDefault="0097484C" w:rsidP="009B3A09">
            <w:pPr>
              <w:pStyle w:val="TAL"/>
              <w:rPr>
                <w:lang w:eastAsia="ja-JP"/>
              </w:rPr>
            </w:pPr>
            <w:r w:rsidRPr="008C398B">
              <w:rPr>
                <w:lang w:eastAsia="zh-CN"/>
              </w:rPr>
              <w:t>N</w:t>
            </w:r>
            <w:r w:rsidRPr="008C398B">
              <w:rPr>
                <w:lang w:eastAsia="ja-JP"/>
              </w:rPr>
              <w:t>PDCCH_RA</w:t>
            </w:r>
          </w:p>
        </w:tc>
        <w:tc>
          <w:tcPr>
            <w:tcW w:w="0" w:type="auto"/>
            <w:tcBorders>
              <w:bottom w:val="single" w:sz="4" w:space="0" w:color="auto"/>
            </w:tcBorders>
          </w:tcPr>
          <w:p w14:paraId="5ED6CF7A" w14:textId="77777777" w:rsidR="0097484C" w:rsidRPr="008C398B" w:rsidRDefault="0097484C" w:rsidP="009B3A09">
            <w:pPr>
              <w:pStyle w:val="TAL"/>
              <w:jc w:val="center"/>
              <w:rPr>
                <w:lang w:eastAsia="ja-JP"/>
              </w:rPr>
            </w:pPr>
            <w:r w:rsidRPr="008C398B">
              <w:rPr>
                <w:rFonts w:cs="v4.2.0"/>
                <w:lang w:eastAsia="ja-JP"/>
              </w:rPr>
              <w:t>dB</w:t>
            </w:r>
          </w:p>
        </w:tc>
        <w:tc>
          <w:tcPr>
            <w:tcW w:w="0" w:type="auto"/>
            <w:gridSpan w:val="3"/>
            <w:vMerge/>
          </w:tcPr>
          <w:p w14:paraId="71E259E1" w14:textId="77777777" w:rsidR="0097484C" w:rsidRPr="008C398B" w:rsidRDefault="0097484C" w:rsidP="009B3A09">
            <w:pPr>
              <w:pStyle w:val="TAL"/>
              <w:jc w:val="center"/>
              <w:rPr>
                <w:rFonts w:cs="v4.2.0"/>
                <w:b/>
                <w:lang w:eastAsia="ja-JP"/>
              </w:rPr>
            </w:pPr>
          </w:p>
        </w:tc>
        <w:tc>
          <w:tcPr>
            <w:tcW w:w="0" w:type="auto"/>
            <w:gridSpan w:val="3"/>
            <w:vMerge/>
          </w:tcPr>
          <w:p w14:paraId="139EEF6C" w14:textId="77777777" w:rsidR="0097484C" w:rsidRPr="008C398B" w:rsidRDefault="0097484C" w:rsidP="009B3A09">
            <w:pPr>
              <w:pStyle w:val="TAL"/>
              <w:jc w:val="center"/>
              <w:rPr>
                <w:rFonts w:cs="v4.2.0"/>
                <w:lang w:eastAsia="ja-JP"/>
              </w:rPr>
            </w:pPr>
          </w:p>
        </w:tc>
      </w:tr>
      <w:tr w:rsidR="0097484C" w:rsidRPr="008C398B" w14:paraId="708AA1D4" w14:textId="77777777" w:rsidTr="009B3A09">
        <w:trPr>
          <w:cantSplit/>
          <w:jc w:val="center"/>
        </w:trPr>
        <w:tc>
          <w:tcPr>
            <w:tcW w:w="0" w:type="auto"/>
            <w:tcBorders>
              <w:left w:val="single" w:sz="4" w:space="0" w:color="auto"/>
              <w:bottom w:val="single" w:sz="4" w:space="0" w:color="auto"/>
            </w:tcBorders>
          </w:tcPr>
          <w:p w14:paraId="4EB68A0C" w14:textId="77777777" w:rsidR="0097484C" w:rsidRPr="008C398B" w:rsidRDefault="0097484C" w:rsidP="009B3A09">
            <w:pPr>
              <w:pStyle w:val="TAL"/>
              <w:rPr>
                <w:lang w:eastAsia="ja-JP"/>
              </w:rPr>
            </w:pPr>
            <w:r w:rsidRPr="008C398B">
              <w:rPr>
                <w:lang w:eastAsia="zh-CN"/>
              </w:rPr>
              <w:t>N</w:t>
            </w:r>
            <w:r w:rsidRPr="008C398B">
              <w:rPr>
                <w:lang w:eastAsia="ja-JP"/>
              </w:rPr>
              <w:t>PDCCH_</w:t>
            </w:r>
            <w:r w:rsidRPr="008C398B">
              <w:rPr>
                <w:lang w:eastAsia="zh-CN"/>
              </w:rPr>
              <w:t>R</w:t>
            </w:r>
            <w:r w:rsidRPr="008C398B">
              <w:rPr>
                <w:lang w:eastAsia="ja-JP"/>
              </w:rPr>
              <w:t>B</w:t>
            </w:r>
          </w:p>
        </w:tc>
        <w:tc>
          <w:tcPr>
            <w:tcW w:w="0" w:type="auto"/>
            <w:tcBorders>
              <w:bottom w:val="single" w:sz="4" w:space="0" w:color="auto"/>
            </w:tcBorders>
          </w:tcPr>
          <w:p w14:paraId="4BDABE4F" w14:textId="77777777" w:rsidR="0097484C" w:rsidRPr="008C398B" w:rsidRDefault="0097484C" w:rsidP="009B3A09">
            <w:pPr>
              <w:pStyle w:val="TAL"/>
              <w:jc w:val="center"/>
              <w:rPr>
                <w:lang w:eastAsia="ja-JP"/>
              </w:rPr>
            </w:pPr>
            <w:r w:rsidRPr="008C398B">
              <w:rPr>
                <w:rFonts w:cs="v4.2.0"/>
                <w:lang w:eastAsia="ja-JP"/>
              </w:rPr>
              <w:t>dB</w:t>
            </w:r>
          </w:p>
        </w:tc>
        <w:tc>
          <w:tcPr>
            <w:tcW w:w="0" w:type="auto"/>
            <w:gridSpan w:val="3"/>
            <w:vMerge/>
          </w:tcPr>
          <w:p w14:paraId="21C3AF46" w14:textId="77777777" w:rsidR="0097484C" w:rsidRPr="008C398B" w:rsidRDefault="0097484C" w:rsidP="009B3A09">
            <w:pPr>
              <w:pStyle w:val="TAL"/>
              <w:jc w:val="center"/>
              <w:rPr>
                <w:rFonts w:cs="v4.2.0"/>
                <w:b/>
                <w:lang w:eastAsia="ja-JP"/>
              </w:rPr>
            </w:pPr>
          </w:p>
        </w:tc>
        <w:tc>
          <w:tcPr>
            <w:tcW w:w="0" w:type="auto"/>
            <w:gridSpan w:val="3"/>
            <w:vMerge/>
          </w:tcPr>
          <w:p w14:paraId="6B27CA59" w14:textId="77777777" w:rsidR="0097484C" w:rsidRPr="008C398B" w:rsidRDefault="0097484C" w:rsidP="009B3A09">
            <w:pPr>
              <w:pStyle w:val="TAL"/>
              <w:jc w:val="center"/>
              <w:rPr>
                <w:rFonts w:cs="v4.2.0"/>
                <w:lang w:eastAsia="ja-JP"/>
              </w:rPr>
            </w:pPr>
          </w:p>
        </w:tc>
      </w:tr>
      <w:tr w:rsidR="0097484C" w:rsidRPr="008C398B" w14:paraId="75AE8763" w14:textId="77777777" w:rsidTr="009B3A09">
        <w:trPr>
          <w:cantSplit/>
          <w:jc w:val="center"/>
        </w:trPr>
        <w:tc>
          <w:tcPr>
            <w:tcW w:w="0" w:type="auto"/>
            <w:tcBorders>
              <w:left w:val="single" w:sz="4" w:space="0" w:color="auto"/>
              <w:bottom w:val="single" w:sz="4" w:space="0" w:color="auto"/>
            </w:tcBorders>
          </w:tcPr>
          <w:p w14:paraId="116F38A1" w14:textId="77777777" w:rsidR="0097484C" w:rsidRPr="008C398B" w:rsidRDefault="0097484C" w:rsidP="009B3A09">
            <w:pPr>
              <w:pStyle w:val="TAL"/>
              <w:rPr>
                <w:lang w:eastAsia="ja-JP"/>
              </w:rPr>
            </w:pPr>
            <w:r w:rsidRPr="008C398B">
              <w:rPr>
                <w:lang w:eastAsia="ja-JP"/>
              </w:rPr>
              <w:t>NPDSCH_RA</w:t>
            </w:r>
          </w:p>
        </w:tc>
        <w:tc>
          <w:tcPr>
            <w:tcW w:w="0" w:type="auto"/>
            <w:tcBorders>
              <w:bottom w:val="single" w:sz="4" w:space="0" w:color="auto"/>
            </w:tcBorders>
          </w:tcPr>
          <w:p w14:paraId="72DC40A4" w14:textId="77777777" w:rsidR="0097484C" w:rsidRPr="008C398B" w:rsidRDefault="0097484C" w:rsidP="009B3A09">
            <w:pPr>
              <w:pStyle w:val="TAL"/>
              <w:jc w:val="center"/>
              <w:rPr>
                <w:lang w:eastAsia="ja-JP"/>
              </w:rPr>
            </w:pPr>
            <w:r w:rsidRPr="008C398B">
              <w:rPr>
                <w:rFonts w:cs="v4.2.0"/>
                <w:lang w:eastAsia="ja-JP"/>
              </w:rPr>
              <w:t>dB</w:t>
            </w:r>
          </w:p>
        </w:tc>
        <w:tc>
          <w:tcPr>
            <w:tcW w:w="0" w:type="auto"/>
            <w:gridSpan w:val="3"/>
            <w:vMerge/>
          </w:tcPr>
          <w:p w14:paraId="06A8D0B6" w14:textId="77777777" w:rsidR="0097484C" w:rsidRPr="008C398B" w:rsidRDefault="0097484C" w:rsidP="009B3A09">
            <w:pPr>
              <w:pStyle w:val="TAL"/>
              <w:jc w:val="center"/>
              <w:rPr>
                <w:rFonts w:cs="v4.2.0"/>
                <w:b/>
                <w:lang w:eastAsia="ja-JP"/>
              </w:rPr>
            </w:pPr>
          </w:p>
        </w:tc>
        <w:tc>
          <w:tcPr>
            <w:tcW w:w="0" w:type="auto"/>
            <w:gridSpan w:val="3"/>
            <w:vMerge/>
          </w:tcPr>
          <w:p w14:paraId="155B96A2" w14:textId="77777777" w:rsidR="0097484C" w:rsidRPr="008C398B" w:rsidRDefault="0097484C" w:rsidP="009B3A09">
            <w:pPr>
              <w:pStyle w:val="TAL"/>
              <w:jc w:val="center"/>
              <w:rPr>
                <w:rFonts w:cs="v4.2.0"/>
                <w:lang w:eastAsia="ja-JP"/>
              </w:rPr>
            </w:pPr>
          </w:p>
        </w:tc>
      </w:tr>
      <w:tr w:rsidR="0097484C" w:rsidRPr="008C398B" w14:paraId="68EDE32A" w14:textId="77777777" w:rsidTr="009B3A09">
        <w:trPr>
          <w:cantSplit/>
          <w:jc w:val="center"/>
        </w:trPr>
        <w:tc>
          <w:tcPr>
            <w:tcW w:w="0" w:type="auto"/>
            <w:tcBorders>
              <w:left w:val="single" w:sz="4" w:space="0" w:color="auto"/>
              <w:bottom w:val="single" w:sz="4" w:space="0" w:color="auto"/>
            </w:tcBorders>
          </w:tcPr>
          <w:p w14:paraId="438CC631" w14:textId="77777777" w:rsidR="0097484C" w:rsidRPr="008C398B" w:rsidRDefault="0097484C" w:rsidP="009B3A09">
            <w:pPr>
              <w:pStyle w:val="TAL"/>
              <w:rPr>
                <w:lang w:eastAsia="ja-JP"/>
              </w:rPr>
            </w:pPr>
            <w:r w:rsidRPr="008C398B">
              <w:rPr>
                <w:lang w:eastAsia="ja-JP"/>
              </w:rPr>
              <w:t>NPDSCH_RB</w:t>
            </w:r>
          </w:p>
        </w:tc>
        <w:tc>
          <w:tcPr>
            <w:tcW w:w="0" w:type="auto"/>
            <w:tcBorders>
              <w:bottom w:val="single" w:sz="4" w:space="0" w:color="auto"/>
            </w:tcBorders>
          </w:tcPr>
          <w:p w14:paraId="0A9C2EEE" w14:textId="77777777" w:rsidR="0097484C" w:rsidRPr="008C398B" w:rsidRDefault="0097484C" w:rsidP="009B3A09">
            <w:pPr>
              <w:pStyle w:val="TAL"/>
              <w:jc w:val="center"/>
              <w:rPr>
                <w:lang w:eastAsia="ja-JP"/>
              </w:rPr>
            </w:pPr>
            <w:r w:rsidRPr="008C398B">
              <w:rPr>
                <w:rFonts w:cs="v4.2.0"/>
                <w:lang w:eastAsia="ja-JP"/>
              </w:rPr>
              <w:t>dB</w:t>
            </w:r>
          </w:p>
        </w:tc>
        <w:tc>
          <w:tcPr>
            <w:tcW w:w="0" w:type="auto"/>
            <w:gridSpan w:val="3"/>
            <w:vMerge/>
          </w:tcPr>
          <w:p w14:paraId="24C10DDF" w14:textId="77777777" w:rsidR="0097484C" w:rsidRPr="008C398B" w:rsidRDefault="0097484C" w:rsidP="009B3A09">
            <w:pPr>
              <w:pStyle w:val="TAL"/>
              <w:jc w:val="center"/>
              <w:rPr>
                <w:rFonts w:cs="v4.2.0"/>
                <w:b/>
                <w:lang w:eastAsia="ja-JP"/>
              </w:rPr>
            </w:pPr>
          </w:p>
        </w:tc>
        <w:tc>
          <w:tcPr>
            <w:tcW w:w="0" w:type="auto"/>
            <w:gridSpan w:val="3"/>
            <w:vMerge/>
          </w:tcPr>
          <w:p w14:paraId="1D3DDA56" w14:textId="77777777" w:rsidR="0097484C" w:rsidRPr="008C398B" w:rsidRDefault="0097484C" w:rsidP="009B3A09">
            <w:pPr>
              <w:pStyle w:val="TAL"/>
              <w:jc w:val="center"/>
              <w:rPr>
                <w:rFonts w:cs="v4.2.0"/>
                <w:lang w:eastAsia="ja-JP"/>
              </w:rPr>
            </w:pPr>
          </w:p>
        </w:tc>
      </w:tr>
      <w:tr w:rsidR="0097484C" w:rsidRPr="008C398B" w14:paraId="1AF82953" w14:textId="77777777" w:rsidTr="009B3A09">
        <w:trPr>
          <w:cantSplit/>
          <w:jc w:val="center"/>
        </w:trPr>
        <w:tc>
          <w:tcPr>
            <w:tcW w:w="0" w:type="auto"/>
            <w:tcBorders>
              <w:left w:val="single" w:sz="4" w:space="0" w:color="auto"/>
              <w:bottom w:val="single" w:sz="4" w:space="0" w:color="auto"/>
            </w:tcBorders>
            <w:vAlign w:val="center"/>
          </w:tcPr>
          <w:p w14:paraId="0930BEDE" w14:textId="77777777" w:rsidR="0097484C" w:rsidRPr="008C398B" w:rsidRDefault="0097484C" w:rsidP="009B3A09">
            <w:pPr>
              <w:pStyle w:val="TAL"/>
              <w:rPr>
                <w:lang w:eastAsia="ja-JP"/>
              </w:rPr>
            </w:pPr>
            <w:proofErr w:type="spellStart"/>
            <w:r w:rsidRPr="008C398B">
              <w:rPr>
                <w:lang w:eastAsia="ja-JP"/>
              </w:rPr>
              <w:t>NOCNG_RA</w:t>
            </w:r>
            <w:r w:rsidRPr="008C398B">
              <w:rPr>
                <w:vertAlign w:val="superscript"/>
                <w:lang w:eastAsia="ja-JP"/>
              </w:rPr>
              <w:t>Note</w:t>
            </w:r>
            <w:proofErr w:type="spellEnd"/>
            <w:r w:rsidRPr="008C398B">
              <w:rPr>
                <w:vertAlign w:val="superscript"/>
                <w:lang w:eastAsia="ja-JP"/>
              </w:rPr>
              <w:t xml:space="preserve"> 1</w:t>
            </w:r>
          </w:p>
        </w:tc>
        <w:tc>
          <w:tcPr>
            <w:tcW w:w="0" w:type="auto"/>
            <w:tcBorders>
              <w:bottom w:val="single" w:sz="4" w:space="0" w:color="auto"/>
            </w:tcBorders>
          </w:tcPr>
          <w:p w14:paraId="2E1700C0" w14:textId="77777777" w:rsidR="0097484C" w:rsidRPr="008C398B" w:rsidRDefault="0097484C" w:rsidP="009B3A09">
            <w:pPr>
              <w:pStyle w:val="TAL"/>
              <w:jc w:val="center"/>
              <w:rPr>
                <w:lang w:eastAsia="ja-JP"/>
              </w:rPr>
            </w:pPr>
            <w:r w:rsidRPr="008C398B">
              <w:rPr>
                <w:rFonts w:cs="v4.2.0"/>
                <w:lang w:eastAsia="ja-JP"/>
              </w:rPr>
              <w:t>dB</w:t>
            </w:r>
          </w:p>
        </w:tc>
        <w:tc>
          <w:tcPr>
            <w:tcW w:w="0" w:type="auto"/>
            <w:gridSpan w:val="3"/>
            <w:vMerge/>
          </w:tcPr>
          <w:p w14:paraId="43847EC5" w14:textId="77777777" w:rsidR="0097484C" w:rsidRPr="008C398B" w:rsidRDefault="0097484C" w:rsidP="009B3A09">
            <w:pPr>
              <w:pStyle w:val="TAL"/>
              <w:jc w:val="center"/>
              <w:rPr>
                <w:rFonts w:cs="v4.2.0"/>
                <w:b/>
                <w:lang w:eastAsia="ja-JP"/>
              </w:rPr>
            </w:pPr>
          </w:p>
        </w:tc>
        <w:tc>
          <w:tcPr>
            <w:tcW w:w="0" w:type="auto"/>
            <w:gridSpan w:val="3"/>
            <w:vMerge/>
          </w:tcPr>
          <w:p w14:paraId="4D002E2C" w14:textId="77777777" w:rsidR="0097484C" w:rsidRPr="008C398B" w:rsidRDefault="0097484C" w:rsidP="009B3A09">
            <w:pPr>
              <w:pStyle w:val="TAL"/>
              <w:jc w:val="center"/>
              <w:rPr>
                <w:rFonts w:cs="v4.2.0"/>
                <w:lang w:eastAsia="ja-JP"/>
              </w:rPr>
            </w:pPr>
          </w:p>
        </w:tc>
      </w:tr>
      <w:tr w:rsidR="0097484C" w:rsidRPr="008C398B" w14:paraId="5EBF0179" w14:textId="77777777" w:rsidTr="009B3A09">
        <w:trPr>
          <w:cantSplit/>
          <w:jc w:val="center"/>
        </w:trPr>
        <w:tc>
          <w:tcPr>
            <w:tcW w:w="0" w:type="auto"/>
            <w:tcBorders>
              <w:left w:val="single" w:sz="4" w:space="0" w:color="auto"/>
              <w:bottom w:val="single" w:sz="4" w:space="0" w:color="auto"/>
            </w:tcBorders>
            <w:vAlign w:val="center"/>
          </w:tcPr>
          <w:p w14:paraId="3D5618BD" w14:textId="77777777" w:rsidR="0097484C" w:rsidRPr="008C398B" w:rsidRDefault="0097484C" w:rsidP="009B3A09">
            <w:pPr>
              <w:pStyle w:val="TAL"/>
              <w:rPr>
                <w:lang w:eastAsia="ja-JP"/>
              </w:rPr>
            </w:pPr>
            <w:proofErr w:type="spellStart"/>
            <w:r w:rsidRPr="008C398B">
              <w:rPr>
                <w:lang w:eastAsia="ja-JP"/>
              </w:rPr>
              <w:t>NOCNG_RB</w:t>
            </w:r>
            <w:r w:rsidRPr="008C398B">
              <w:rPr>
                <w:vertAlign w:val="superscript"/>
                <w:lang w:eastAsia="ja-JP"/>
              </w:rPr>
              <w:t>Note</w:t>
            </w:r>
            <w:proofErr w:type="spellEnd"/>
            <w:r w:rsidRPr="008C398B">
              <w:rPr>
                <w:vertAlign w:val="superscript"/>
                <w:lang w:eastAsia="ja-JP"/>
              </w:rPr>
              <w:t xml:space="preserve"> 1 </w:t>
            </w:r>
          </w:p>
        </w:tc>
        <w:tc>
          <w:tcPr>
            <w:tcW w:w="0" w:type="auto"/>
            <w:tcBorders>
              <w:bottom w:val="single" w:sz="4" w:space="0" w:color="auto"/>
            </w:tcBorders>
          </w:tcPr>
          <w:p w14:paraId="2AFFDE5B" w14:textId="77777777" w:rsidR="0097484C" w:rsidRPr="008C398B" w:rsidRDefault="0097484C" w:rsidP="009B3A09">
            <w:pPr>
              <w:pStyle w:val="TAL"/>
              <w:jc w:val="center"/>
              <w:rPr>
                <w:lang w:eastAsia="ja-JP"/>
              </w:rPr>
            </w:pPr>
            <w:r w:rsidRPr="008C398B">
              <w:rPr>
                <w:rFonts w:cs="v4.2.0"/>
                <w:lang w:eastAsia="ja-JP"/>
              </w:rPr>
              <w:t>dB</w:t>
            </w:r>
          </w:p>
        </w:tc>
        <w:tc>
          <w:tcPr>
            <w:tcW w:w="0" w:type="auto"/>
            <w:gridSpan w:val="3"/>
            <w:vMerge/>
            <w:tcBorders>
              <w:bottom w:val="single" w:sz="4" w:space="0" w:color="auto"/>
            </w:tcBorders>
          </w:tcPr>
          <w:p w14:paraId="35021EC7" w14:textId="77777777" w:rsidR="0097484C" w:rsidRPr="008C398B" w:rsidRDefault="0097484C" w:rsidP="009B3A09">
            <w:pPr>
              <w:pStyle w:val="TAL"/>
              <w:jc w:val="center"/>
              <w:rPr>
                <w:rFonts w:cs="v4.2.0"/>
                <w:b/>
                <w:lang w:eastAsia="ja-JP"/>
              </w:rPr>
            </w:pPr>
          </w:p>
        </w:tc>
        <w:tc>
          <w:tcPr>
            <w:tcW w:w="0" w:type="auto"/>
            <w:gridSpan w:val="3"/>
            <w:vMerge/>
            <w:tcBorders>
              <w:bottom w:val="single" w:sz="4" w:space="0" w:color="auto"/>
            </w:tcBorders>
          </w:tcPr>
          <w:p w14:paraId="2D638A57" w14:textId="77777777" w:rsidR="0097484C" w:rsidRPr="008C398B" w:rsidRDefault="0097484C" w:rsidP="009B3A09">
            <w:pPr>
              <w:pStyle w:val="TAL"/>
              <w:jc w:val="center"/>
              <w:rPr>
                <w:rFonts w:cs="v4.2.0"/>
                <w:lang w:eastAsia="ja-JP"/>
              </w:rPr>
            </w:pPr>
          </w:p>
        </w:tc>
      </w:tr>
      <w:tr w:rsidR="0097484C" w:rsidRPr="008C398B" w14:paraId="0D6C0837" w14:textId="77777777" w:rsidTr="009B3A09">
        <w:trPr>
          <w:cantSplit/>
          <w:jc w:val="center"/>
        </w:trPr>
        <w:tc>
          <w:tcPr>
            <w:tcW w:w="0" w:type="auto"/>
          </w:tcPr>
          <w:p w14:paraId="60A85EF0" w14:textId="77777777" w:rsidR="0097484C" w:rsidRPr="008C398B" w:rsidRDefault="0097484C" w:rsidP="009B3A09">
            <w:pPr>
              <w:pStyle w:val="TAL"/>
              <w:rPr>
                <w:lang w:eastAsia="ja-JP"/>
              </w:rPr>
            </w:pPr>
            <w:r w:rsidRPr="008C398B">
              <w:rPr>
                <w:position w:val="-12"/>
                <w:lang w:eastAsia="ja-JP"/>
              </w:rPr>
              <w:object w:dxaOrig="400" w:dyaOrig="360" w14:anchorId="11576208">
                <v:shape id="_x0000_i1032" type="#_x0000_t75" style="width:22pt;height:22pt" o:ole="" fillcolor="window">
                  <v:imagedata r:id="rId15" o:title=""/>
                </v:shape>
                <o:OLEObject Type="Embed" ProgID="Equation.3" ShapeID="_x0000_i1032" DrawAspect="Content" ObjectID="_1665580549" r:id="rId25"/>
              </w:object>
            </w:r>
          </w:p>
        </w:tc>
        <w:tc>
          <w:tcPr>
            <w:tcW w:w="0" w:type="auto"/>
          </w:tcPr>
          <w:p w14:paraId="364F112D" w14:textId="77777777" w:rsidR="0097484C" w:rsidRPr="008C398B" w:rsidRDefault="0097484C" w:rsidP="009B3A09">
            <w:pPr>
              <w:pStyle w:val="TAL"/>
              <w:jc w:val="center"/>
              <w:rPr>
                <w:rFonts w:cs="v4.2.0"/>
                <w:lang w:eastAsia="ja-JP"/>
              </w:rPr>
            </w:pPr>
            <w:proofErr w:type="spellStart"/>
            <w:r w:rsidRPr="008C398B">
              <w:rPr>
                <w:rFonts w:cs="v4.2.0"/>
                <w:lang w:eastAsia="ja-JP"/>
              </w:rPr>
              <w:t>dBm</w:t>
            </w:r>
            <w:proofErr w:type="spellEnd"/>
            <w:r w:rsidRPr="008C398B">
              <w:rPr>
                <w:rFonts w:cs="v4.2.0"/>
                <w:lang w:eastAsia="ja-JP"/>
              </w:rPr>
              <w:t>/15 kHz</w:t>
            </w:r>
          </w:p>
        </w:tc>
        <w:tc>
          <w:tcPr>
            <w:tcW w:w="0" w:type="auto"/>
            <w:gridSpan w:val="6"/>
          </w:tcPr>
          <w:p w14:paraId="1252CC15" w14:textId="77777777" w:rsidR="0097484C" w:rsidRPr="008C398B" w:rsidRDefault="0097484C" w:rsidP="009B3A09">
            <w:pPr>
              <w:pStyle w:val="TAL"/>
              <w:jc w:val="center"/>
              <w:rPr>
                <w:rFonts w:cs="v4.2.0"/>
                <w:lang w:eastAsia="ja-JP"/>
              </w:rPr>
            </w:pPr>
            <w:r w:rsidRPr="008C398B">
              <w:rPr>
                <w:rFonts w:cs="v4.2.0"/>
                <w:lang w:eastAsia="ja-JP"/>
              </w:rPr>
              <w:t>Specified in Table A.6.1.24.1-3</w:t>
            </w:r>
          </w:p>
        </w:tc>
      </w:tr>
      <w:tr w:rsidR="0097484C" w:rsidRPr="008C398B" w14:paraId="613AE669" w14:textId="77777777" w:rsidTr="009B3A09">
        <w:trPr>
          <w:cantSplit/>
          <w:jc w:val="center"/>
        </w:trPr>
        <w:tc>
          <w:tcPr>
            <w:tcW w:w="0" w:type="auto"/>
          </w:tcPr>
          <w:p w14:paraId="0483DD82" w14:textId="77777777" w:rsidR="0097484C" w:rsidRPr="008C398B" w:rsidRDefault="0097484C" w:rsidP="009B3A09">
            <w:pPr>
              <w:pStyle w:val="TAL"/>
              <w:rPr>
                <w:lang w:eastAsia="ja-JP"/>
              </w:rPr>
            </w:pPr>
            <w:r w:rsidRPr="008C398B">
              <w:rPr>
                <w:position w:val="-12"/>
                <w:lang w:eastAsia="ja-JP"/>
              </w:rPr>
              <w:object w:dxaOrig="800" w:dyaOrig="380" w14:anchorId="60588480">
                <v:shape id="_x0000_i1033" type="#_x0000_t75" style="width:42.5pt;height:13.5pt" o:ole="" fillcolor="window">
                  <v:imagedata r:id="rId17" o:title=""/>
                </v:shape>
                <o:OLEObject Type="Embed" ProgID="Equation.3" ShapeID="_x0000_i1033" DrawAspect="Content" ObjectID="_1665580550" r:id="rId26"/>
              </w:object>
            </w:r>
          </w:p>
        </w:tc>
        <w:tc>
          <w:tcPr>
            <w:tcW w:w="0" w:type="auto"/>
          </w:tcPr>
          <w:p w14:paraId="51D56831" w14:textId="77777777" w:rsidR="0097484C" w:rsidRPr="008C398B" w:rsidRDefault="0097484C" w:rsidP="009B3A09">
            <w:pPr>
              <w:pStyle w:val="TAL"/>
              <w:jc w:val="center"/>
              <w:rPr>
                <w:lang w:eastAsia="ja-JP"/>
              </w:rPr>
            </w:pPr>
            <w:r w:rsidRPr="008C398B">
              <w:rPr>
                <w:rFonts w:cs="v4.2.0"/>
                <w:lang w:eastAsia="ja-JP"/>
              </w:rPr>
              <w:t>dB</w:t>
            </w:r>
          </w:p>
        </w:tc>
        <w:tc>
          <w:tcPr>
            <w:tcW w:w="0" w:type="auto"/>
          </w:tcPr>
          <w:p w14:paraId="030B00D6" w14:textId="487C2C34" w:rsidR="0097484C" w:rsidRPr="008C398B" w:rsidRDefault="0097484C" w:rsidP="00D86B7F">
            <w:pPr>
              <w:pStyle w:val="TAL"/>
              <w:jc w:val="center"/>
              <w:rPr>
                <w:rFonts w:cs="v4.2.0"/>
                <w:lang w:eastAsia="zh-TW"/>
              </w:rPr>
            </w:pPr>
            <w:r w:rsidRPr="008C398B">
              <w:rPr>
                <w:rFonts w:cs="v4.2.0"/>
                <w:lang w:eastAsia="ja-JP"/>
              </w:rPr>
              <w:t>7</w:t>
            </w:r>
            <w:del w:id="85" w:author="Ivan Cheng (鄭宜樺)" w:date="2020-10-30T14:26:00Z">
              <w:r w:rsidRPr="008C398B" w:rsidDel="00D86B7F">
                <w:rPr>
                  <w:rFonts w:cs="v4.2.0"/>
                  <w:lang w:eastAsia="zh-TW"/>
                </w:rPr>
                <w:delText>+TT</w:delText>
              </w:r>
            </w:del>
          </w:p>
        </w:tc>
        <w:tc>
          <w:tcPr>
            <w:tcW w:w="0" w:type="auto"/>
          </w:tcPr>
          <w:p w14:paraId="582BCDD5" w14:textId="77777777" w:rsidR="0097484C" w:rsidRPr="008C398B" w:rsidRDefault="0097484C" w:rsidP="009B3A09">
            <w:pPr>
              <w:pStyle w:val="TAL"/>
              <w:jc w:val="center"/>
              <w:rPr>
                <w:rFonts w:cs="v4.2.0"/>
                <w:lang w:eastAsia="ja-JP"/>
              </w:rPr>
            </w:pPr>
            <w:r w:rsidRPr="008C398B">
              <w:rPr>
                <w:rFonts w:cs="v4.2.0"/>
                <w:lang w:eastAsia="ja-JP"/>
              </w:rPr>
              <w:t>-Infinity</w:t>
            </w:r>
          </w:p>
        </w:tc>
        <w:tc>
          <w:tcPr>
            <w:tcW w:w="0" w:type="auto"/>
          </w:tcPr>
          <w:p w14:paraId="23845826" w14:textId="77777777" w:rsidR="0097484C" w:rsidRPr="008C398B" w:rsidRDefault="0097484C" w:rsidP="009B3A09">
            <w:pPr>
              <w:pStyle w:val="TAL"/>
              <w:jc w:val="center"/>
              <w:rPr>
                <w:rFonts w:cs="v4.2.0"/>
                <w:lang w:eastAsia="ja-JP"/>
              </w:rPr>
            </w:pPr>
            <w:r w:rsidRPr="008C398B">
              <w:rPr>
                <w:rFonts w:cs="v4.2.0"/>
                <w:lang w:eastAsia="ja-JP"/>
              </w:rPr>
              <w:t>-Infinity</w:t>
            </w:r>
          </w:p>
        </w:tc>
        <w:tc>
          <w:tcPr>
            <w:tcW w:w="0" w:type="auto"/>
          </w:tcPr>
          <w:p w14:paraId="27366646" w14:textId="77777777" w:rsidR="0097484C" w:rsidRPr="008C398B" w:rsidRDefault="0097484C" w:rsidP="009B3A09">
            <w:pPr>
              <w:pStyle w:val="TAL"/>
              <w:jc w:val="center"/>
              <w:rPr>
                <w:rFonts w:cs="v4.2.0"/>
                <w:lang w:eastAsia="ja-JP"/>
              </w:rPr>
            </w:pPr>
            <w:r w:rsidRPr="008C398B">
              <w:rPr>
                <w:lang w:eastAsia="ja-JP"/>
              </w:rPr>
              <w:t>-Infinity</w:t>
            </w:r>
          </w:p>
        </w:tc>
        <w:tc>
          <w:tcPr>
            <w:tcW w:w="0" w:type="auto"/>
          </w:tcPr>
          <w:p w14:paraId="6CFE554E" w14:textId="78B7C318" w:rsidR="0097484C" w:rsidRPr="008C398B" w:rsidRDefault="0097484C" w:rsidP="00D86B7F">
            <w:pPr>
              <w:pStyle w:val="TAL"/>
              <w:jc w:val="center"/>
              <w:rPr>
                <w:rFonts w:cs="v4.2.0"/>
                <w:lang w:eastAsia="zh-TW"/>
              </w:rPr>
            </w:pPr>
            <w:r w:rsidRPr="008C398B">
              <w:rPr>
                <w:lang w:eastAsia="ja-JP"/>
              </w:rPr>
              <w:t>-12.6</w:t>
            </w:r>
            <w:del w:id="86" w:author="Ivan Cheng (鄭宜樺)" w:date="2020-10-30T14:27:00Z">
              <w:r w:rsidRPr="008C398B" w:rsidDel="00D86B7F">
                <w:rPr>
                  <w:lang w:eastAsia="zh-TW"/>
                </w:rPr>
                <w:delText>+TT</w:delText>
              </w:r>
            </w:del>
          </w:p>
        </w:tc>
        <w:tc>
          <w:tcPr>
            <w:tcW w:w="0" w:type="auto"/>
          </w:tcPr>
          <w:p w14:paraId="741B9548" w14:textId="7280E228" w:rsidR="0097484C" w:rsidRPr="008C398B" w:rsidRDefault="0097484C" w:rsidP="00D86B7F">
            <w:pPr>
              <w:pStyle w:val="TAL"/>
              <w:jc w:val="center"/>
              <w:rPr>
                <w:rFonts w:cs="v4.2.0"/>
                <w:lang w:eastAsia="zh-TW"/>
              </w:rPr>
            </w:pPr>
            <w:r w:rsidRPr="008C398B">
              <w:rPr>
                <w:lang w:eastAsia="ja-JP"/>
              </w:rPr>
              <w:t>-12.6</w:t>
            </w:r>
            <w:del w:id="87" w:author="Ivan Cheng (鄭宜樺)" w:date="2020-10-30T14:27:00Z">
              <w:r w:rsidRPr="008C398B" w:rsidDel="00D86B7F">
                <w:rPr>
                  <w:lang w:eastAsia="zh-TW"/>
                </w:rPr>
                <w:delText>+TT</w:delText>
              </w:r>
            </w:del>
          </w:p>
        </w:tc>
      </w:tr>
      <w:tr w:rsidR="0097484C" w:rsidRPr="008C398B" w14:paraId="1B480F05" w14:textId="77777777" w:rsidTr="009B3A09">
        <w:trPr>
          <w:cantSplit/>
          <w:trHeight w:val="147"/>
          <w:jc w:val="center"/>
        </w:trPr>
        <w:tc>
          <w:tcPr>
            <w:tcW w:w="0" w:type="auto"/>
          </w:tcPr>
          <w:p w14:paraId="2BA642B5" w14:textId="77777777" w:rsidR="0097484C" w:rsidRPr="008C398B" w:rsidRDefault="0097484C" w:rsidP="009B3A09">
            <w:pPr>
              <w:pStyle w:val="TAL"/>
              <w:rPr>
                <w:lang w:eastAsia="ja-JP"/>
              </w:rPr>
            </w:pPr>
            <w:r w:rsidRPr="008C398B">
              <w:rPr>
                <w:position w:val="-12"/>
                <w:lang w:eastAsia="ja-JP"/>
              </w:rPr>
              <w:object w:dxaOrig="620" w:dyaOrig="380" w14:anchorId="3EE01A29">
                <v:shape id="_x0000_i1034" type="#_x0000_t75" style="width:29.5pt;height:13.5pt" o:ole="" fillcolor="window">
                  <v:imagedata r:id="rId19" o:title=""/>
                </v:shape>
                <o:OLEObject Type="Embed" ProgID="Equation.3" ShapeID="_x0000_i1034" DrawAspect="Content" ObjectID="_1665580551" r:id="rId27"/>
              </w:object>
            </w:r>
            <w:r w:rsidRPr="008C398B">
              <w:rPr>
                <w:vertAlign w:val="superscript"/>
                <w:lang w:eastAsia="ja-JP"/>
              </w:rPr>
              <w:t xml:space="preserve"> Note2</w:t>
            </w:r>
          </w:p>
        </w:tc>
        <w:tc>
          <w:tcPr>
            <w:tcW w:w="0" w:type="auto"/>
          </w:tcPr>
          <w:p w14:paraId="2459D732" w14:textId="77777777" w:rsidR="0097484C" w:rsidRPr="008C398B" w:rsidRDefault="0097484C" w:rsidP="009B3A09">
            <w:pPr>
              <w:pStyle w:val="TAL"/>
              <w:jc w:val="center"/>
              <w:rPr>
                <w:lang w:eastAsia="ja-JP"/>
              </w:rPr>
            </w:pPr>
            <w:r w:rsidRPr="008C398B">
              <w:rPr>
                <w:rFonts w:cs="v4.2.0"/>
                <w:bCs/>
                <w:lang w:eastAsia="ja-JP"/>
              </w:rPr>
              <w:t>dB</w:t>
            </w:r>
          </w:p>
        </w:tc>
        <w:tc>
          <w:tcPr>
            <w:tcW w:w="0" w:type="auto"/>
          </w:tcPr>
          <w:p w14:paraId="25A170E8" w14:textId="5EB8957D" w:rsidR="0097484C" w:rsidRPr="008C398B" w:rsidDel="004B51DC" w:rsidRDefault="0097484C" w:rsidP="00D86B7F">
            <w:pPr>
              <w:pStyle w:val="TAL"/>
              <w:jc w:val="center"/>
              <w:rPr>
                <w:rFonts w:cs="v4.2.0"/>
                <w:lang w:eastAsia="zh-TW"/>
              </w:rPr>
            </w:pPr>
            <w:r w:rsidRPr="008C398B">
              <w:rPr>
                <w:rFonts w:cs="v4.2.0"/>
                <w:lang w:eastAsia="ja-JP"/>
              </w:rPr>
              <w:t>7</w:t>
            </w:r>
            <w:del w:id="88" w:author="Ivan Cheng (鄭宜樺)" w:date="2020-10-30T14:27:00Z">
              <w:r w:rsidRPr="008C398B" w:rsidDel="00D86B7F">
                <w:rPr>
                  <w:rFonts w:cs="v4.2.0"/>
                  <w:lang w:eastAsia="zh-TW"/>
                </w:rPr>
                <w:delText>+TT</w:delText>
              </w:r>
            </w:del>
          </w:p>
        </w:tc>
        <w:tc>
          <w:tcPr>
            <w:tcW w:w="0" w:type="auto"/>
          </w:tcPr>
          <w:p w14:paraId="3D7542A8" w14:textId="77777777" w:rsidR="0097484C" w:rsidRPr="008C398B" w:rsidDel="004B51DC" w:rsidRDefault="0097484C" w:rsidP="009B3A09">
            <w:pPr>
              <w:pStyle w:val="TAL"/>
              <w:jc w:val="center"/>
              <w:rPr>
                <w:rFonts w:cs="v4.2.0"/>
                <w:lang w:eastAsia="ja-JP"/>
              </w:rPr>
            </w:pPr>
            <w:r w:rsidRPr="008C398B">
              <w:rPr>
                <w:rFonts w:cs="v4.2.0"/>
                <w:lang w:eastAsia="ja-JP"/>
              </w:rPr>
              <w:t>-Infinity</w:t>
            </w:r>
          </w:p>
        </w:tc>
        <w:tc>
          <w:tcPr>
            <w:tcW w:w="0" w:type="auto"/>
          </w:tcPr>
          <w:p w14:paraId="568B00B8" w14:textId="77777777" w:rsidR="0097484C" w:rsidRPr="008C398B" w:rsidDel="004B51DC" w:rsidRDefault="0097484C" w:rsidP="009B3A09">
            <w:pPr>
              <w:pStyle w:val="TAL"/>
              <w:jc w:val="center"/>
              <w:rPr>
                <w:rFonts w:cs="v4.2.0"/>
                <w:lang w:eastAsia="ja-JP"/>
              </w:rPr>
            </w:pPr>
            <w:r w:rsidRPr="008C398B">
              <w:rPr>
                <w:rFonts w:cs="v4.2.0"/>
                <w:lang w:eastAsia="ja-JP"/>
              </w:rPr>
              <w:t>-Infinity</w:t>
            </w:r>
          </w:p>
        </w:tc>
        <w:tc>
          <w:tcPr>
            <w:tcW w:w="0" w:type="auto"/>
          </w:tcPr>
          <w:p w14:paraId="2DA77CF2" w14:textId="77777777" w:rsidR="0097484C" w:rsidRPr="008C398B" w:rsidDel="00B36E6D" w:rsidRDefault="0097484C" w:rsidP="009B3A09">
            <w:pPr>
              <w:pStyle w:val="TAL"/>
              <w:jc w:val="center"/>
              <w:rPr>
                <w:rFonts w:cs="v4.2.0"/>
                <w:lang w:eastAsia="ja-JP"/>
              </w:rPr>
            </w:pPr>
            <w:r w:rsidRPr="008C398B">
              <w:rPr>
                <w:lang w:eastAsia="ja-JP"/>
              </w:rPr>
              <w:t>-Infinity</w:t>
            </w:r>
          </w:p>
        </w:tc>
        <w:tc>
          <w:tcPr>
            <w:tcW w:w="0" w:type="auto"/>
          </w:tcPr>
          <w:p w14:paraId="0D710B30" w14:textId="3CC478D7" w:rsidR="0097484C" w:rsidRPr="008C398B" w:rsidDel="004B51DC" w:rsidRDefault="0097484C" w:rsidP="00D86B7F">
            <w:pPr>
              <w:pStyle w:val="TAL"/>
              <w:jc w:val="center"/>
              <w:rPr>
                <w:rFonts w:cs="v4.2.0"/>
                <w:lang w:eastAsia="zh-TW"/>
              </w:rPr>
            </w:pPr>
            <w:r w:rsidRPr="008C398B">
              <w:rPr>
                <w:lang w:eastAsia="ja-JP"/>
              </w:rPr>
              <w:t>-12.6</w:t>
            </w:r>
            <w:del w:id="89" w:author="Ivan Cheng (鄭宜樺)" w:date="2020-10-30T14:27:00Z">
              <w:r w:rsidRPr="008C398B" w:rsidDel="00D86B7F">
                <w:rPr>
                  <w:lang w:eastAsia="zh-TW"/>
                </w:rPr>
                <w:delText>+TT</w:delText>
              </w:r>
            </w:del>
          </w:p>
        </w:tc>
        <w:tc>
          <w:tcPr>
            <w:tcW w:w="0" w:type="auto"/>
          </w:tcPr>
          <w:p w14:paraId="44C6D78D" w14:textId="55711356" w:rsidR="0097484C" w:rsidRPr="008C398B" w:rsidDel="004B51DC" w:rsidRDefault="0097484C" w:rsidP="00D86B7F">
            <w:pPr>
              <w:pStyle w:val="TAL"/>
              <w:jc w:val="center"/>
              <w:rPr>
                <w:rFonts w:cs="v4.2.0"/>
                <w:lang w:eastAsia="zh-TW"/>
              </w:rPr>
            </w:pPr>
            <w:r w:rsidRPr="008C398B">
              <w:rPr>
                <w:lang w:eastAsia="ja-JP"/>
              </w:rPr>
              <w:t>-12.6</w:t>
            </w:r>
            <w:del w:id="90" w:author="Ivan Cheng (鄭宜樺)" w:date="2020-10-30T14:27:00Z">
              <w:r w:rsidRPr="008C398B" w:rsidDel="00D86B7F">
                <w:rPr>
                  <w:lang w:eastAsia="zh-TW"/>
                </w:rPr>
                <w:delText>+TT</w:delText>
              </w:r>
            </w:del>
          </w:p>
        </w:tc>
      </w:tr>
      <w:tr w:rsidR="0097484C" w:rsidRPr="008C398B" w14:paraId="316585CD" w14:textId="77777777" w:rsidTr="009B3A09">
        <w:trPr>
          <w:cantSplit/>
          <w:jc w:val="center"/>
        </w:trPr>
        <w:tc>
          <w:tcPr>
            <w:tcW w:w="0" w:type="auto"/>
          </w:tcPr>
          <w:p w14:paraId="367501A4" w14:textId="77777777" w:rsidR="0097484C" w:rsidRPr="008C398B" w:rsidRDefault="0097484C" w:rsidP="009B3A09">
            <w:pPr>
              <w:pStyle w:val="TAL"/>
              <w:rPr>
                <w:lang w:eastAsia="ja-JP"/>
              </w:rPr>
            </w:pPr>
            <w:r w:rsidRPr="008C398B">
              <w:rPr>
                <w:lang w:eastAsia="ja-JP"/>
              </w:rPr>
              <w:t>NRSRP</w:t>
            </w:r>
            <w:r w:rsidRPr="008C398B">
              <w:rPr>
                <w:vertAlign w:val="superscript"/>
                <w:lang w:eastAsia="ja-JP"/>
              </w:rPr>
              <w:t xml:space="preserve"> Note2</w:t>
            </w:r>
          </w:p>
        </w:tc>
        <w:tc>
          <w:tcPr>
            <w:tcW w:w="0" w:type="auto"/>
          </w:tcPr>
          <w:p w14:paraId="41CCCDB7" w14:textId="77777777" w:rsidR="0097484C" w:rsidRPr="008C398B" w:rsidRDefault="0097484C" w:rsidP="009B3A09">
            <w:pPr>
              <w:pStyle w:val="TAL"/>
              <w:jc w:val="center"/>
              <w:rPr>
                <w:lang w:eastAsia="ja-JP"/>
              </w:rPr>
            </w:pPr>
            <w:proofErr w:type="spellStart"/>
            <w:r w:rsidRPr="008C398B">
              <w:rPr>
                <w:rFonts w:cs="v4.2.0"/>
                <w:lang w:eastAsia="ja-JP"/>
              </w:rPr>
              <w:t>dBm</w:t>
            </w:r>
            <w:proofErr w:type="spellEnd"/>
            <w:r w:rsidRPr="008C398B">
              <w:rPr>
                <w:rFonts w:cs="v4.2.0"/>
                <w:lang w:eastAsia="ja-JP"/>
              </w:rPr>
              <w:t>/15 kHz</w:t>
            </w:r>
          </w:p>
        </w:tc>
        <w:tc>
          <w:tcPr>
            <w:tcW w:w="0" w:type="auto"/>
          </w:tcPr>
          <w:p w14:paraId="68FCB6DA" w14:textId="6A4BCB01" w:rsidR="0097484C" w:rsidRPr="008C398B" w:rsidRDefault="0097484C" w:rsidP="00D86B7F">
            <w:pPr>
              <w:pStyle w:val="TAL"/>
              <w:jc w:val="center"/>
              <w:rPr>
                <w:rFonts w:cs="v4.2.0"/>
                <w:lang w:eastAsia="zh-TW"/>
              </w:rPr>
            </w:pPr>
            <w:r w:rsidRPr="008C398B">
              <w:rPr>
                <w:rFonts w:cs="v4.2.0"/>
                <w:lang w:eastAsia="ja-JP"/>
              </w:rPr>
              <w:t>-91</w:t>
            </w:r>
            <w:del w:id="91" w:author="Ivan Cheng (鄭宜樺)" w:date="2020-10-30T14:27:00Z">
              <w:r w:rsidRPr="008C398B" w:rsidDel="00D86B7F">
                <w:rPr>
                  <w:rFonts w:cs="v4.2.0"/>
                  <w:lang w:eastAsia="zh-TW"/>
                </w:rPr>
                <w:delText>+TT</w:delText>
              </w:r>
            </w:del>
          </w:p>
        </w:tc>
        <w:tc>
          <w:tcPr>
            <w:tcW w:w="0" w:type="auto"/>
          </w:tcPr>
          <w:p w14:paraId="41FFAD13" w14:textId="77777777" w:rsidR="0097484C" w:rsidRPr="008C398B" w:rsidRDefault="0097484C" w:rsidP="009B3A09">
            <w:pPr>
              <w:pStyle w:val="TAL"/>
              <w:jc w:val="center"/>
              <w:rPr>
                <w:rFonts w:cs="v4.2.0"/>
                <w:lang w:eastAsia="ja-JP"/>
              </w:rPr>
            </w:pPr>
            <w:r w:rsidRPr="008C398B">
              <w:rPr>
                <w:rFonts w:cs="v4.2.0"/>
                <w:lang w:eastAsia="ja-JP"/>
              </w:rPr>
              <w:t>-Infinity</w:t>
            </w:r>
          </w:p>
        </w:tc>
        <w:tc>
          <w:tcPr>
            <w:tcW w:w="0" w:type="auto"/>
          </w:tcPr>
          <w:p w14:paraId="089F909E" w14:textId="77777777" w:rsidR="0097484C" w:rsidRPr="008C398B" w:rsidRDefault="0097484C" w:rsidP="009B3A09">
            <w:pPr>
              <w:pStyle w:val="TAL"/>
              <w:jc w:val="center"/>
              <w:rPr>
                <w:rFonts w:cs="v4.2.0"/>
                <w:lang w:eastAsia="ja-JP"/>
              </w:rPr>
            </w:pPr>
            <w:r w:rsidRPr="008C398B">
              <w:rPr>
                <w:rFonts w:cs="v4.2.0"/>
                <w:lang w:eastAsia="ja-JP"/>
              </w:rPr>
              <w:t>-Infinity</w:t>
            </w:r>
          </w:p>
        </w:tc>
        <w:tc>
          <w:tcPr>
            <w:tcW w:w="0" w:type="auto"/>
          </w:tcPr>
          <w:p w14:paraId="6C7BA149" w14:textId="77777777" w:rsidR="0097484C" w:rsidRPr="008C398B" w:rsidRDefault="0097484C" w:rsidP="009B3A09">
            <w:pPr>
              <w:pStyle w:val="TAL"/>
              <w:jc w:val="center"/>
              <w:rPr>
                <w:rFonts w:cs="v4.2.0"/>
                <w:lang w:eastAsia="ja-JP"/>
              </w:rPr>
            </w:pPr>
            <w:r w:rsidRPr="008C398B">
              <w:rPr>
                <w:lang w:eastAsia="ja-JP"/>
              </w:rPr>
              <w:t>-Infinity</w:t>
            </w:r>
          </w:p>
        </w:tc>
        <w:tc>
          <w:tcPr>
            <w:tcW w:w="0" w:type="auto"/>
          </w:tcPr>
          <w:p w14:paraId="5DE76DF2" w14:textId="585C9304" w:rsidR="0097484C" w:rsidRPr="008C398B" w:rsidRDefault="0097484C" w:rsidP="00D86B7F">
            <w:pPr>
              <w:pStyle w:val="TAL"/>
              <w:jc w:val="center"/>
              <w:rPr>
                <w:rFonts w:cs="v4.2.0"/>
                <w:lang w:eastAsia="zh-TW"/>
              </w:rPr>
            </w:pPr>
            <w:r w:rsidRPr="008C398B">
              <w:rPr>
                <w:lang w:eastAsia="ja-JP"/>
              </w:rPr>
              <w:t>-110.6</w:t>
            </w:r>
            <w:del w:id="92" w:author="Ivan Cheng (鄭宜樺)" w:date="2020-10-30T14:27:00Z">
              <w:r w:rsidRPr="008C398B" w:rsidDel="00D86B7F">
                <w:rPr>
                  <w:lang w:eastAsia="zh-TW"/>
                </w:rPr>
                <w:delText>+TT</w:delText>
              </w:r>
            </w:del>
          </w:p>
        </w:tc>
        <w:tc>
          <w:tcPr>
            <w:tcW w:w="0" w:type="auto"/>
          </w:tcPr>
          <w:p w14:paraId="1271C37E" w14:textId="6DFFBF5A" w:rsidR="0097484C" w:rsidRPr="008C398B" w:rsidRDefault="0097484C" w:rsidP="00D86B7F">
            <w:pPr>
              <w:pStyle w:val="TAL"/>
              <w:jc w:val="center"/>
              <w:rPr>
                <w:rFonts w:cs="v4.2.0"/>
                <w:lang w:eastAsia="zh-TW"/>
              </w:rPr>
            </w:pPr>
            <w:r w:rsidRPr="008C398B">
              <w:rPr>
                <w:lang w:eastAsia="ja-JP"/>
              </w:rPr>
              <w:t>-110.6</w:t>
            </w:r>
            <w:del w:id="93" w:author="Ivan Cheng (鄭宜樺)" w:date="2020-10-30T14:27:00Z">
              <w:r w:rsidRPr="008C398B" w:rsidDel="00D86B7F">
                <w:rPr>
                  <w:lang w:eastAsia="zh-TW"/>
                </w:rPr>
                <w:delText>+TT</w:delText>
              </w:r>
            </w:del>
          </w:p>
        </w:tc>
      </w:tr>
      <w:tr w:rsidR="0097484C" w:rsidRPr="008C398B" w14:paraId="57774B5A" w14:textId="77777777" w:rsidTr="009B3A09">
        <w:trPr>
          <w:cantSplit/>
          <w:jc w:val="center"/>
        </w:trPr>
        <w:tc>
          <w:tcPr>
            <w:tcW w:w="0" w:type="auto"/>
          </w:tcPr>
          <w:p w14:paraId="1ECAD8D3" w14:textId="77777777" w:rsidR="0097484C" w:rsidRPr="008C398B" w:rsidRDefault="0097484C" w:rsidP="009B3A09">
            <w:pPr>
              <w:pStyle w:val="TAL"/>
              <w:rPr>
                <w:lang w:eastAsia="ja-JP"/>
              </w:rPr>
            </w:pPr>
            <w:r w:rsidRPr="008C398B">
              <w:rPr>
                <w:rFonts w:cs="v4.2.0"/>
                <w:lang w:eastAsia="ja-JP"/>
              </w:rPr>
              <w:t xml:space="preserve">Propagation Condition </w:t>
            </w:r>
          </w:p>
        </w:tc>
        <w:tc>
          <w:tcPr>
            <w:tcW w:w="0" w:type="auto"/>
          </w:tcPr>
          <w:p w14:paraId="66ECD7D7" w14:textId="77777777" w:rsidR="0097484C" w:rsidRPr="008C398B" w:rsidRDefault="0097484C" w:rsidP="009B3A09">
            <w:pPr>
              <w:pStyle w:val="TAL"/>
              <w:jc w:val="center"/>
              <w:rPr>
                <w:lang w:eastAsia="ja-JP"/>
              </w:rPr>
            </w:pPr>
          </w:p>
        </w:tc>
        <w:tc>
          <w:tcPr>
            <w:tcW w:w="0" w:type="auto"/>
            <w:gridSpan w:val="3"/>
          </w:tcPr>
          <w:p w14:paraId="27212DFF" w14:textId="77777777" w:rsidR="0097484C" w:rsidRPr="008C398B" w:rsidRDefault="0097484C" w:rsidP="009B3A09">
            <w:pPr>
              <w:pStyle w:val="TAL"/>
              <w:jc w:val="center"/>
              <w:rPr>
                <w:lang w:eastAsia="ja-JP"/>
              </w:rPr>
            </w:pPr>
            <w:r w:rsidRPr="008C398B">
              <w:rPr>
                <w:rFonts w:cs="v4.2.0"/>
                <w:lang w:eastAsia="ja-JP"/>
              </w:rPr>
              <w:t>AWGN</w:t>
            </w:r>
          </w:p>
        </w:tc>
        <w:tc>
          <w:tcPr>
            <w:tcW w:w="0" w:type="auto"/>
            <w:gridSpan w:val="3"/>
          </w:tcPr>
          <w:p w14:paraId="3EEE4FC7" w14:textId="77777777" w:rsidR="0097484C" w:rsidRPr="008C398B" w:rsidRDefault="0097484C" w:rsidP="009B3A09">
            <w:pPr>
              <w:pStyle w:val="TAL"/>
              <w:jc w:val="center"/>
              <w:rPr>
                <w:lang w:eastAsia="ja-JP"/>
              </w:rPr>
            </w:pPr>
            <w:r w:rsidRPr="008C398B">
              <w:rPr>
                <w:rFonts w:cs="v4.2.0"/>
                <w:lang w:eastAsia="ja-JP"/>
              </w:rPr>
              <w:t>AWGN</w:t>
            </w:r>
          </w:p>
        </w:tc>
      </w:tr>
      <w:tr w:rsidR="0097484C" w:rsidRPr="008C398B" w14:paraId="2263002F" w14:textId="77777777" w:rsidTr="009B3A09">
        <w:trPr>
          <w:cantSplit/>
          <w:jc w:val="center"/>
        </w:trPr>
        <w:tc>
          <w:tcPr>
            <w:tcW w:w="0" w:type="auto"/>
          </w:tcPr>
          <w:p w14:paraId="16928F2B" w14:textId="77777777" w:rsidR="0097484C" w:rsidRPr="008C398B" w:rsidRDefault="0097484C" w:rsidP="009B3A09">
            <w:pPr>
              <w:pStyle w:val="TAL"/>
              <w:rPr>
                <w:rFonts w:cs="v4.2.0"/>
                <w:lang w:eastAsia="ja-JP"/>
              </w:rPr>
            </w:pPr>
            <w:r w:rsidRPr="008C398B">
              <w:rPr>
                <w:rFonts w:cs="v4.2.0"/>
                <w:lang w:eastAsia="zh-CN"/>
              </w:rPr>
              <w:t>Antenna Configuration</w:t>
            </w:r>
          </w:p>
        </w:tc>
        <w:tc>
          <w:tcPr>
            <w:tcW w:w="0" w:type="auto"/>
          </w:tcPr>
          <w:p w14:paraId="0F8B2570" w14:textId="77777777" w:rsidR="0097484C" w:rsidRPr="008C398B" w:rsidRDefault="0097484C" w:rsidP="009B3A09">
            <w:pPr>
              <w:pStyle w:val="TAL"/>
              <w:jc w:val="center"/>
              <w:rPr>
                <w:lang w:eastAsia="ja-JP"/>
              </w:rPr>
            </w:pPr>
          </w:p>
        </w:tc>
        <w:tc>
          <w:tcPr>
            <w:tcW w:w="0" w:type="auto"/>
            <w:gridSpan w:val="3"/>
          </w:tcPr>
          <w:p w14:paraId="6827F1BB" w14:textId="77777777" w:rsidR="0097484C" w:rsidRPr="008C398B" w:rsidRDefault="0097484C" w:rsidP="009B3A09">
            <w:pPr>
              <w:pStyle w:val="TAL"/>
              <w:jc w:val="center"/>
              <w:rPr>
                <w:rFonts w:cs="v4.2.0"/>
                <w:lang w:eastAsia="ja-JP"/>
              </w:rPr>
            </w:pPr>
            <w:r w:rsidRPr="008C398B">
              <w:rPr>
                <w:lang w:eastAsia="zh-CN"/>
              </w:rPr>
              <w:t>1</w:t>
            </w:r>
            <w:r w:rsidRPr="008C398B">
              <w:rPr>
                <w:lang w:eastAsia="ja-JP"/>
              </w:rPr>
              <w:t>x1</w:t>
            </w:r>
          </w:p>
        </w:tc>
        <w:tc>
          <w:tcPr>
            <w:tcW w:w="0" w:type="auto"/>
            <w:gridSpan w:val="3"/>
          </w:tcPr>
          <w:p w14:paraId="5F718E0A" w14:textId="77777777" w:rsidR="0097484C" w:rsidRPr="008C398B" w:rsidRDefault="0097484C" w:rsidP="009B3A09">
            <w:pPr>
              <w:pStyle w:val="TAL"/>
              <w:jc w:val="center"/>
              <w:rPr>
                <w:rFonts w:cs="v4.2.0"/>
                <w:lang w:eastAsia="ja-JP"/>
              </w:rPr>
            </w:pPr>
            <w:r w:rsidRPr="008C398B">
              <w:rPr>
                <w:lang w:eastAsia="zh-CN"/>
              </w:rPr>
              <w:t>1</w:t>
            </w:r>
            <w:r w:rsidRPr="008C398B">
              <w:rPr>
                <w:lang w:eastAsia="ja-JP"/>
              </w:rPr>
              <w:t>x1</w:t>
            </w:r>
          </w:p>
        </w:tc>
      </w:tr>
      <w:tr w:rsidR="0097484C" w:rsidRPr="008C398B" w14:paraId="6925AC07" w14:textId="77777777" w:rsidTr="009B3A09">
        <w:trPr>
          <w:cantSplit/>
          <w:jc w:val="center"/>
        </w:trPr>
        <w:tc>
          <w:tcPr>
            <w:tcW w:w="0" w:type="auto"/>
          </w:tcPr>
          <w:p w14:paraId="4B0AC9CA" w14:textId="77777777" w:rsidR="0097484C" w:rsidRPr="008C398B" w:rsidRDefault="0097484C" w:rsidP="009B3A09">
            <w:pPr>
              <w:pStyle w:val="TAL"/>
              <w:rPr>
                <w:rFonts w:cs="v4.2.0"/>
                <w:lang w:eastAsia="zh-CN"/>
              </w:rPr>
            </w:pPr>
            <w:r w:rsidRPr="008C398B">
              <w:rPr>
                <w:lang w:eastAsia="zh-CN"/>
              </w:rPr>
              <w:t xml:space="preserve">Timing offset to </w:t>
            </w:r>
            <w:proofErr w:type="spellStart"/>
            <w:r w:rsidRPr="008C398B">
              <w:rPr>
                <w:lang w:eastAsia="zh-CN"/>
              </w:rPr>
              <w:t>nCell</w:t>
            </w:r>
            <w:proofErr w:type="spellEnd"/>
            <w:r w:rsidRPr="008C398B">
              <w:rPr>
                <w:lang w:eastAsia="zh-CN"/>
              </w:rPr>
              <w:t xml:space="preserve"> 1</w:t>
            </w:r>
          </w:p>
        </w:tc>
        <w:tc>
          <w:tcPr>
            <w:tcW w:w="0" w:type="auto"/>
          </w:tcPr>
          <w:p w14:paraId="77EC257E" w14:textId="77777777" w:rsidR="0097484C" w:rsidRPr="008C398B" w:rsidRDefault="0097484C" w:rsidP="009B3A09">
            <w:pPr>
              <w:pStyle w:val="TAL"/>
              <w:jc w:val="center"/>
              <w:rPr>
                <w:lang w:eastAsia="ja-JP"/>
              </w:rPr>
            </w:pPr>
            <w:r w:rsidRPr="008C398B">
              <w:rPr>
                <w:lang w:eastAsia="zh-CN"/>
              </w:rPr>
              <w:t>us</w:t>
            </w:r>
          </w:p>
        </w:tc>
        <w:tc>
          <w:tcPr>
            <w:tcW w:w="0" w:type="auto"/>
            <w:gridSpan w:val="3"/>
            <w:vAlign w:val="center"/>
          </w:tcPr>
          <w:p w14:paraId="39674E2E" w14:textId="77777777" w:rsidR="0097484C" w:rsidRPr="008C398B" w:rsidRDefault="0097484C" w:rsidP="009B3A09">
            <w:pPr>
              <w:pStyle w:val="TAL"/>
              <w:jc w:val="center"/>
              <w:rPr>
                <w:lang w:eastAsia="zh-CN"/>
              </w:rPr>
            </w:pPr>
            <w:r w:rsidRPr="008C398B">
              <w:rPr>
                <w:lang w:eastAsia="zh-CN"/>
              </w:rPr>
              <w:t>-</w:t>
            </w:r>
          </w:p>
        </w:tc>
        <w:tc>
          <w:tcPr>
            <w:tcW w:w="0" w:type="auto"/>
            <w:gridSpan w:val="3"/>
            <w:vAlign w:val="center"/>
          </w:tcPr>
          <w:p w14:paraId="4B2F1AD8" w14:textId="77777777" w:rsidR="0097484C" w:rsidRPr="008C398B" w:rsidRDefault="0097484C" w:rsidP="009B3A09">
            <w:pPr>
              <w:pStyle w:val="TAL"/>
              <w:jc w:val="center"/>
              <w:rPr>
                <w:lang w:eastAsia="zh-CN"/>
              </w:rPr>
            </w:pPr>
            <w:r w:rsidRPr="008C398B">
              <w:rPr>
                <w:lang w:eastAsia="zh-CN"/>
              </w:rPr>
              <w:t>3</w:t>
            </w:r>
          </w:p>
        </w:tc>
      </w:tr>
      <w:tr w:rsidR="0097484C" w:rsidRPr="008C398B" w14:paraId="2FEF7BCF" w14:textId="77777777" w:rsidTr="009B3A09">
        <w:trPr>
          <w:cantSplit/>
          <w:jc w:val="center"/>
        </w:trPr>
        <w:tc>
          <w:tcPr>
            <w:tcW w:w="0" w:type="auto"/>
            <w:gridSpan w:val="8"/>
          </w:tcPr>
          <w:p w14:paraId="65458765" w14:textId="77777777" w:rsidR="0097484C" w:rsidRPr="008C398B" w:rsidRDefault="0097484C" w:rsidP="009B3A09">
            <w:pPr>
              <w:pStyle w:val="TAN"/>
              <w:rPr>
                <w:lang w:eastAsia="ja-JP"/>
              </w:rPr>
            </w:pPr>
            <w:r w:rsidRPr="008C398B">
              <w:rPr>
                <w:lang w:eastAsia="ja-JP"/>
              </w:rPr>
              <w:t>Note 1:</w:t>
            </w:r>
            <w:r w:rsidRPr="008C398B">
              <w:rPr>
                <w:lang w:eastAsia="ja-JP"/>
              </w:rPr>
              <w:tab/>
              <w:t>NOCNG shall be used such that both cells are fully allocated and a constant total transmitted power spectral density is achieved for all OFDM symbols.</w:t>
            </w:r>
          </w:p>
          <w:p w14:paraId="37681B63" w14:textId="77777777" w:rsidR="0097484C" w:rsidRPr="008C398B" w:rsidRDefault="0097484C" w:rsidP="009B3A09">
            <w:pPr>
              <w:pStyle w:val="TAN"/>
              <w:rPr>
                <w:lang w:eastAsia="zh-CN"/>
              </w:rPr>
            </w:pPr>
            <w:r w:rsidRPr="008C398B">
              <w:rPr>
                <w:lang w:eastAsia="ja-JP"/>
              </w:rPr>
              <w:t>Note 2:</w:t>
            </w:r>
            <w:r w:rsidRPr="008C398B">
              <w:rPr>
                <w:lang w:eastAsia="ja-JP"/>
              </w:rPr>
              <w:tab/>
            </w:r>
            <w:proofErr w:type="spellStart"/>
            <w:r w:rsidRPr="008C398B">
              <w:rPr>
                <w:lang w:eastAsia="ja-JP"/>
              </w:rPr>
              <w:t>Es</w:t>
            </w:r>
            <w:proofErr w:type="spellEnd"/>
            <w:r w:rsidRPr="008C398B">
              <w:rPr>
                <w:lang w:eastAsia="ja-JP"/>
              </w:rPr>
              <w:t>/</w:t>
            </w:r>
            <w:proofErr w:type="spellStart"/>
            <w:r w:rsidRPr="008C398B">
              <w:rPr>
                <w:lang w:eastAsia="ja-JP"/>
              </w:rPr>
              <w:t>Iot</w:t>
            </w:r>
            <w:proofErr w:type="spellEnd"/>
            <w:r w:rsidRPr="008C398B">
              <w:rPr>
                <w:lang w:eastAsia="ja-JP"/>
              </w:rPr>
              <w:t xml:space="preserve"> and NRSRP levels have been derived from other parameters for information purposes. They are not settable parameters themselves.</w:t>
            </w:r>
          </w:p>
        </w:tc>
      </w:tr>
    </w:tbl>
    <w:p w14:paraId="116D7BAF" w14:textId="77777777" w:rsidR="0097484C" w:rsidRPr="008C398B" w:rsidRDefault="0097484C" w:rsidP="0097484C">
      <w:pPr>
        <w:rPr>
          <w:lang w:eastAsia="zh-CN"/>
        </w:rPr>
      </w:pPr>
    </w:p>
    <w:p w14:paraId="302EA6FE" w14:textId="77777777" w:rsidR="0097484C" w:rsidRPr="008C398B" w:rsidRDefault="0097484C" w:rsidP="0097484C">
      <w:pPr>
        <w:pStyle w:val="TH"/>
        <w:rPr>
          <w:lang w:eastAsia="zh-CN"/>
        </w:rPr>
      </w:pPr>
      <w:r w:rsidRPr="008C398B">
        <w:lastRenderedPageBreak/>
        <w:t>Table 6.1.2</w:t>
      </w:r>
      <w:r w:rsidRPr="008C398B">
        <w:rPr>
          <w:lang w:eastAsia="zh-TW"/>
        </w:rPr>
        <w:t>4</w:t>
      </w:r>
      <w:r w:rsidRPr="008C398B">
        <w:t>.</w:t>
      </w:r>
      <w:r w:rsidRPr="008C398B">
        <w:rPr>
          <w:lang w:eastAsia="zh-TW"/>
        </w:rPr>
        <w:t>5</w:t>
      </w:r>
      <w:r w:rsidRPr="008C398B">
        <w:t>-</w:t>
      </w:r>
      <w:r w:rsidRPr="008C398B">
        <w:rPr>
          <w:lang w:eastAsia="zh-TW"/>
        </w:rPr>
        <w:t>2</w:t>
      </w:r>
      <w:r w:rsidRPr="008C398B">
        <w:t xml:space="preserve">: </w:t>
      </w:r>
      <w:proofErr w:type="spellStart"/>
      <w:r w:rsidRPr="008C398B">
        <w:rPr>
          <w:sz w:val="18"/>
        </w:rPr>
        <w:t>eCell</w:t>
      </w:r>
      <w:proofErr w:type="spellEnd"/>
      <w:r w:rsidRPr="008C398B">
        <w:rPr>
          <w:sz w:val="18"/>
        </w:rPr>
        <w:t xml:space="preserve"> 1 and eCell2</w:t>
      </w:r>
      <w:r w:rsidRPr="008C398B">
        <w:t xml:space="preserve"> specific test parameters for </w:t>
      </w:r>
      <w:r w:rsidRPr="008C398B">
        <w:rPr>
          <w:lang w:eastAsia="zh-CN"/>
        </w:rPr>
        <w:t xml:space="preserve">TDD Intra-frequency RRC Re-establishment for UE category NB1 in In-Band mode under </w:t>
      </w:r>
      <w:r w:rsidRPr="008C398B">
        <w:rPr>
          <w:snapToGrid w:val="0"/>
          <w:lang w:eastAsia="zh-CN"/>
        </w:rPr>
        <w:t>enhanced</w:t>
      </w:r>
      <w:r w:rsidRPr="008C398B">
        <w:rPr>
          <w:lang w:eastAsia="zh-CN"/>
        </w:rP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549"/>
        <w:gridCol w:w="853"/>
        <w:gridCol w:w="850"/>
        <w:gridCol w:w="851"/>
        <w:gridCol w:w="850"/>
        <w:gridCol w:w="850"/>
        <w:gridCol w:w="850"/>
        <w:gridCol w:w="855"/>
      </w:tblGrid>
      <w:tr w:rsidR="0097484C" w:rsidRPr="008C398B" w14:paraId="5B442161" w14:textId="77777777" w:rsidTr="009B3A09">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tcPr>
          <w:p w14:paraId="08C91D84" w14:textId="77777777" w:rsidR="0097484C" w:rsidRPr="008C398B" w:rsidRDefault="0097484C" w:rsidP="009B3A09">
            <w:pPr>
              <w:pStyle w:val="TAH"/>
            </w:pPr>
            <w:r w:rsidRPr="008C398B">
              <w:t>Parameter</w:t>
            </w:r>
          </w:p>
        </w:tc>
        <w:tc>
          <w:tcPr>
            <w:tcW w:w="853" w:type="dxa"/>
            <w:tcBorders>
              <w:top w:val="single" w:sz="4" w:space="0" w:color="auto"/>
              <w:left w:val="single" w:sz="4" w:space="0" w:color="auto"/>
              <w:bottom w:val="single" w:sz="4" w:space="0" w:color="auto"/>
              <w:right w:val="single" w:sz="4" w:space="0" w:color="auto"/>
            </w:tcBorders>
          </w:tcPr>
          <w:p w14:paraId="267E101F" w14:textId="77777777" w:rsidR="0097484C" w:rsidRPr="008C398B" w:rsidRDefault="0097484C" w:rsidP="009B3A09">
            <w:pPr>
              <w:pStyle w:val="TAH"/>
            </w:pPr>
            <w:r w:rsidRPr="008C398B">
              <w:t>Unit</w:t>
            </w:r>
          </w:p>
        </w:tc>
        <w:tc>
          <w:tcPr>
            <w:tcW w:w="2551" w:type="dxa"/>
            <w:gridSpan w:val="3"/>
            <w:tcBorders>
              <w:top w:val="single" w:sz="4" w:space="0" w:color="auto"/>
              <w:left w:val="single" w:sz="4" w:space="0" w:color="auto"/>
              <w:bottom w:val="single" w:sz="4" w:space="0" w:color="auto"/>
              <w:right w:val="single" w:sz="4" w:space="0" w:color="auto"/>
            </w:tcBorders>
          </w:tcPr>
          <w:p w14:paraId="4D3D2D75" w14:textId="77777777" w:rsidR="0097484C" w:rsidRPr="008C398B" w:rsidRDefault="0097484C" w:rsidP="009B3A09">
            <w:pPr>
              <w:pStyle w:val="TAH"/>
              <w:rPr>
                <w:rFonts w:cs="v4.2.0"/>
              </w:rPr>
            </w:pPr>
            <w:proofErr w:type="spellStart"/>
            <w:r w:rsidRPr="008C398B">
              <w:rPr>
                <w:rFonts w:cs="v4.2.0"/>
                <w:lang w:eastAsia="zh-CN"/>
              </w:rPr>
              <w:t>eCell</w:t>
            </w:r>
            <w:proofErr w:type="spellEnd"/>
            <w:r w:rsidRPr="008C398B">
              <w:rPr>
                <w:rFonts w:cs="v4.2.0"/>
              </w:rPr>
              <w:t xml:space="preserve"> 1</w:t>
            </w:r>
          </w:p>
        </w:tc>
        <w:tc>
          <w:tcPr>
            <w:tcW w:w="2551" w:type="dxa"/>
            <w:gridSpan w:val="3"/>
            <w:tcBorders>
              <w:top w:val="single" w:sz="4" w:space="0" w:color="auto"/>
              <w:left w:val="single" w:sz="4" w:space="0" w:color="auto"/>
              <w:bottom w:val="single" w:sz="4" w:space="0" w:color="auto"/>
              <w:right w:val="single" w:sz="4" w:space="0" w:color="auto"/>
            </w:tcBorders>
          </w:tcPr>
          <w:p w14:paraId="3F05C42F" w14:textId="77777777" w:rsidR="0097484C" w:rsidRPr="008C398B" w:rsidRDefault="0097484C" w:rsidP="009B3A09">
            <w:pPr>
              <w:pStyle w:val="TAH"/>
              <w:rPr>
                <w:rFonts w:cs="v4.2.0"/>
                <w:lang w:eastAsia="zh-CN"/>
              </w:rPr>
            </w:pPr>
            <w:proofErr w:type="spellStart"/>
            <w:r w:rsidRPr="008C398B">
              <w:rPr>
                <w:rFonts w:cs="v4.2.0"/>
                <w:lang w:eastAsia="zh-CN"/>
              </w:rPr>
              <w:t>eCell</w:t>
            </w:r>
            <w:proofErr w:type="spellEnd"/>
            <w:r w:rsidRPr="008C398B">
              <w:rPr>
                <w:rFonts w:cs="v4.2.0"/>
                <w:lang w:eastAsia="zh-CN"/>
              </w:rPr>
              <w:t xml:space="preserve"> 2</w:t>
            </w:r>
          </w:p>
        </w:tc>
      </w:tr>
      <w:tr w:rsidR="0097484C" w:rsidRPr="008C398B" w14:paraId="600900EE" w14:textId="77777777" w:rsidTr="009B3A09">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tcPr>
          <w:p w14:paraId="5FC16C10" w14:textId="77777777" w:rsidR="0097484C" w:rsidRPr="008C398B" w:rsidRDefault="0097484C" w:rsidP="009B3A09">
            <w:pPr>
              <w:pStyle w:val="TAH"/>
            </w:pPr>
          </w:p>
        </w:tc>
        <w:tc>
          <w:tcPr>
            <w:tcW w:w="853" w:type="dxa"/>
            <w:tcBorders>
              <w:top w:val="single" w:sz="4" w:space="0" w:color="auto"/>
              <w:left w:val="single" w:sz="4" w:space="0" w:color="auto"/>
              <w:bottom w:val="single" w:sz="4" w:space="0" w:color="auto"/>
              <w:right w:val="single" w:sz="4" w:space="0" w:color="auto"/>
            </w:tcBorders>
          </w:tcPr>
          <w:p w14:paraId="1A5B9C3F" w14:textId="77777777" w:rsidR="0097484C" w:rsidRPr="008C398B" w:rsidRDefault="0097484C" w:rsidP="009B3A09">
            <w:pPr>
              <w:pStyle w:val="TAH"/>
            </w:pPr>
          </w:p>
        </w:tc>
        <w:tc>
          <w:tcPr>
            <w:tcW w:w="850" w:type="dxa"/>
            <w:tcBorders>
              <w:top w:val="single" w:sz="4" w:space="0" w:color="auto"/>
              <w:left w:val="single" w:sz="4" w:space="0" w:color="auto"/>
              <w:bottom w:val="single" w:sz="4" w:space="0" w:color="auto"/>
              <w:right w:val="single" w:sz="4" w:space="0" w:color="auto"/>
            </w:tcBorders>
          </w:tcPr>
          <w:p w14:paraId="4785EF15" w14:textId="77777777" w:rsidR="0097484C" w:rsidRPr="008C398B" w:rsidRDefault="0097484C" w:rsidP="009B3A09">
            <w:pPr>
              <w:pStyle w:val="TAH"/>
            </w:pPr>
            <w:r w:rsidRPr="008C398B">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7831DC6E" w14:textId="77777777" w:rsidR="0097484C" w:rsidRPr="008C398B" w:rsidRDefault="0097484C" w:rsidP="009B3A09">
            <w:pPr>
              <w:pStyle w:val="TAH"/>
            </w:pPr>
            <w:r w:rsidRPr="008C398B">
              <w:rPr>
                <w:rFonts w:cs="v4.2.0"/>
              </w:rPr>
              <w:t>T2</w:t>
            </w:r>
          </w:p>
        </w:tc>
        <w:tc>
          <w:tcPr>
            <w:tcW w:w="850" w:type="dxa"/>
            <w:tcBorders>
              <w:top w:val="single" w:sz="4" w:space="0" w:color="auto"/>
              <w:left w:val="single" w:sz="4" w:space="0" w:color="auto"/>
              <w:bottom w:val="single" w:sz="4" w:space="0" w:color="auto"/>
              <w:right w:val="single" w:sz="4" w:space="0" w:color="auto"/>
            </w:tcBorders>
          </w:tcPr>
          <w:p w14:paraId="2BE26611" w14:textId="77777777" w:rsidR="0097484C" w:rsidRPr="008C398B" w:rsidRDefault="0097484C" w:rsidP="009B3A09">
            <w:pPr>
              <w:pStyle w:val="TAH"/>
            </w:pPr>
            <w:r w:rsidRPr="008C398B">
              <w:rPr>
                <w:rFonts w:cs="v4.2.0"/>
              </w:rPr>
              <w:t>T3</w:t>
            </w:r>
          </w:p>
        </w:tc>
        <w:tc>
          <w:tcPr>
            <w:tcW w:w="850" w:type="dxa"/>
            <w:tcBorders>
              <w:top w:val="single" w:sz="4" w:space="0" w:color="auto"/>
              <w:left w:val="single" w:sz="4" w:space="0" w:color="auto"/>
              <w:bottom w:val="single" w:sz="4" w:space="0" w:color="auto"/>
              <w:right w:val="single" w:sz="4" w:space="0" w:color="auto"/>
            </w:tcBorders>
          </w:tcPr>
          <w:p w14:paraId="277268A1" w14:textId="77777777" w:rsidR="0097484C" w:rsidRPr="008C398B" w:rsidRDefault="0097484C" w:rsidP="009B3A09">
            <w:pPr>
              <w:pStyle w:val="TAH"/>
              <w:rPr>
                <w:rFonts w:cs="v4.2.0"/>
              </w:rPr>
            </w:pPr>
            <w:r w:rsidRPr="008C398B">
              <w:rPr>
                <w:rFonts w:cs="v4.2.0"/>
              </w:rPr>
              <w:t>T1</w:t>
            </w:r>
          </w:p>
        </w:tc>
        <w:tc>
          <w:tcPr>
            <w:tcW w:w="850" w:type="dxa"/>
            <w:tcBorders>
              <w:top w:val="single" w:sz="4" w:space="0" w:color="auto"/>
              <w:left w:val="single" w:sz="4" w:space="0" w:color="auto"/>
              <w:bottom w:val="single" w:sz="4" w:space="0" w:color="auto"/>
              <w:right w:val="single" w:sz="4" w:space="0" w:color="auto"/>
            </w:tcBorders>
          </w:tcPr>
          <w:p w14:paraId="6B24A2C8" w14:textId="77777777" w:rsidR="0097484C" w:rsidRPr="008C398B" w:rsidRDefault="0097484C" w:rsidP="009B3A09">
            <w:pPr>
              <w:pStyle w:val="TAH"/>
              <w:rPr>
                <w:rFonts w:cs="v4.2.0"/>
              </w:rPr>
            </w:pPr>
            <w:r w:rsidRPr="008C398B">
              <w:rPr>
                <w:rFonts w:cs="v4.2.0"/>
              </w:rPr>
              <w:t>T2</w:t>
            </w:r>
          </w:p>
        </w:tc>
        <w:tc>
          <w:tcPr>
            <w:tcW w:w="851" w:type="dxa"/>
            <w:tcBorders>
              <w:top w:val="single" w:sz="4" w:space="0" w:color="auto"/>
              <w:left w:val="single" w:sz="4" w:space="0" w:color="auto"/>
              <w:bottom w:val="single" w:sz="4" w:space="0" w:color="auto"/>
              <w:right w:val="single" w:sz="4" w:space="0" w:color="auto"/>
            </w:tcBorders>
          </w:tcPr>
          <w:p w14:paraId="7785B8A1" w14:textId="77777777" w:rsidR="0097484C" w:rsidRPr="008C398B" w:rsidRDefault="0097484C" w:rsidP="009B3A09">
            <w:pPr>
              <w:pStyle w:val="TAH"/>
              <w:rPr>
                <w:rFonts w:cs="v4.2.0"/>
              </w:rPr>
            </w:pPr>
            <w:r w:rsidRPr="008C398B">
              <w:rPr>
                <w:rFonts w:cs="v4.2.0"/>
              </w:rPr>
              <w:t>T3</w:t>
            </w:r>
          </w:p>
        </w:tc>
      </w:tr>
      <w:tr w:rsidR="0097484C" w:rsidRPr="008C398B" w14:paraId="782BC3F1" w14:textId="77777777" w:rsidTr="009B3A09">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tcPr>
          <w:p w14:paraId="5475A1D2" w14:textId="77777777" w:rsidR="0097484C" w:rsidRPr="008C398B" w:rsidRDefault="0097484C" w:rsidP="009B3A09">
            <w:pPr>
              <w:pStyle w:val="TAL"/>
              <w:rPr>
                <w:b/>
              </w:rPr>
            </w:pPr>
            <w:proofErr w:type="spellStart"/>
            <w:r w:rsidRPr="008C398B">
              <w:t>BW</w:t>
            </w:r>
            <w:r w:rsidRPr="008C398B">
              <w:rPr>
                <w:vertAlign w:val="subscript"/>
              </w:rPr>
              <w:t>channel</w:t>
            </w:r>
            <w:proofErr w:type="spellEnd"/>
          </w:p>
        </w:tc>
        <w:tc>
          <w:tcPr>
            <w:tcW w:w="853" w:type="dxa"/>
            <w:tcBorders>
              <w:top w:val="single" w:sz="4" w:space="0" w:color="auto"/>
              <w:left w:val="single" w:sz="4" w:space="0" w:color="auto"/>
              <w:bottom w:val="single" w:sz="4" w:space="0" w:color="auto"/>
              <w:right w:val="single" w:sz="4" w:space="0" w:color="auto"/>
            </w:tcBorders>
          </w:tcPr>
          <w:p w14:paraId="3FCDDCB1" w14:textId="77777777" w:rsidR="0097484C" w:rsidRPr="008C398B" w:rsidRDefault="0097484C" w:rsidP="009B3A09">
            <w:pPr>
              <w:pStyle w:val="TAC"/>
            </w:pPr>
            <w:r w:rsidRPr="008C398B">
              <w:t>MHz</w:t>
            </w:r>
          </w:p>
        </w:tc>
        <w:tc>
          <w:tcPr>
            <w:tcW w:w="2551" w:type="dxa"/>
            <w:gridSpan w:val="3"/>
            <w:tcBorders>
              <w:top w:val="single" w:sz="4" w:space="0" w:color="auto"/>
              <w:left w:val="single" w:sz="4" w:space="0" w:color="auto"/>
              <w:bottom w:val="single" w:sz="4" w:space="0" w:color="auto"/>
              <w:right w:val="single" w:sz="4" w:space="0" w:color="auto"/>
            </w:tcBorders>
          </w:tcPr>
          <w:p w14:paraId="57983F40" w14:textId="77777777" w:rsidR="0097484C" w:rsidRPr="008C398B" w:rsidRDefault="0097484C" w:rsidP="009B3A09">
            <w:pPr>
              <w:pStyle w:val="TAC"/>
              <w:rPr>
                <w:rFonts w:cs="v4.2.0"/>
              </w:rPr>
            </w:pPr>
            <w:r w:rsidRPr="008C398B">
              <w:rPr>
                <w:rFonts w:cs="v4.2.0"/>
              </w:rPr>
              <w:t>10</w:t>
            </w:r>
          </w:p>
        </w:tc>
        <w:tc>
          <w:tcPr>
            <w:tcW w:w="2551" w:type="dxa"/>
            <w:gridSpan w:val="3"/>
            <w:tcBorders>
              <w:top w:val="single" w:sz="4" w:space="0" w:color="auto"/>
              <w:left w:val="single" w:sz="4" w:space="0" w:color="auto"/>
              <w:bottom w:val="single" w:sz="4" w:space="0" w:color="auto"/>
              <w:right w:val="single" w:sz="4" w:space="0" w:color="auto"/>
            </w:tcBorders>
          </w:tcPr>
          <w:p w14:paraId="06BF68FF" w14:textId="77777777" w:rsidR="0097484C" w:rsidRPr="008C398B" w:rsidRDefault="0097484C" w:rsidP="009B3A09">
            <w:pPr>
              <w:pStyle w:val="TAC"/>
              <w:rPr>
                <w:rFonts w:cs="v4.2.0"/>
              </w:rPr>
            </w:pPr>
            <w:r w:rsidRPr="008C398B">
              <w:rPr>
                <w:rFonts w:cs="v4.2.0"/>
              </w:rPr>
              <w:t>10</w:t>
            </w:r>
          </w:p>
        </w:tc>
      </w:tr>
      <w:tr w:rsidR="0097484C" w:rsidRPr="008C398B" w14:paraId="70655995" w14:textId="77777777" w:rsidTr="009B3A09">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tcPr>
          <w:p w14:paraId="4208F56D" w14:textId="77777777" w:rsidR="0097484C" w:rsidRPr="008C398B" w:rsidRDefault="0097484C" w:rsidP="009B3A09">
            <w:pPr>
              <w:pStyle w:val="TAL"/>
            </w:pPr>
            <w:r w:rsidRPr="008C398B">
              <w:rPr>
                <w:lang w:eastAsia="ja-JP"/>
              </w:rPr>
              <w:t>NOCNG Patterns</w:t>
            </w:r>
          </w:p>
        </w:tc>
        <w:tc>
          <w:tcPr>
            <w:tcW w:w="853" w:type="dxa"/>
            <w:tcBorders>
              <w:top w:val="single" w:sz="4" w:space="0" w:color="auto"/>
              <w:left w:val="single" w:sz="4" w:space="0" w:color="auto"/>
              <w:bottom w:val="single" w:sz="4" w:space="0" w:color="auto"/>
              <w:right w:val="single" w:sz="4" w:space="0" w:color="auto"/>
            </w:tcBorders>
          </w:tcPr>
          <w:p w14:paraId="6CBC409E" w14:textId="77777777" w:rsidR="0097484C" w:rsidRPr="008C398B" w:rsidRDefault="0097484C" w:rsidP="009B3A09">
            <w:pPr>
              <w:pStyle w:val="TAC"/>
            </w:pPr>
          </w:p>
        </w:tc>
        <w:tc>
          <w:tcPr>
            <w:tcW w:w="2551" w:type="dxa"/>
            <w:gridSpan w:val="3"/>
            <w:tcBorders>
              <w:top w:val="single" w:sz="4" w:space="0" w:color="auto"/>
              <w:left w:val="single" w:sz="4" w:space="0" w:color="auto"/>
              <w:bottom w:val="single" w:sz="4" w:space="0" w:color="auto"/>
              <w:right w:val="single" w:sz="4" w:space="0" w:color="auto"/>
            </w:tcBorders>
          </w:tcPr>
          <w:p w14:paraId="0D07EE6E" w14:textId="77777777" w:rsidR="0097484C" w:rsidRPr="008C398B" w:rsidRDefault="0097484C" w:rsidP="009B3A09">
            <w:pPr>
              <w:pStyle w:val="TAC"/>
              <w:rPr>
                <w:rFonts w:cs="v4.2.0"/>
              </w:rPr>
            </w:pPr>
            <w:proofErr w:type="spellStart"/>
            <w:r w:rsidRPr="008C398B">
              <w:rPr>
                <w:lang w:eastAsia="ja-JP"/>
              </w:rPr>
              <w:t>BW</w:t>
            </w:r>
            <w:r w:rsidRPr="008C398B">
              <w:rPr>
                <w:vertAlign w:val="subscript"/>
                <w:lang w:eastAsia="ja-JP"/>
              </w:rPr>
              <w:t>channel</w:t>
            </w:r>
            <w:proofErr w:type="spellEnd"/>
            <w:r w:rsidRPr="008C398B">
              <w:rPr>
                <w:rFonts w:cs="Arial"/>
                <w:lang w:eastAsia="zh-CN"/>
              </w:rPr>
              <w:t xml:space="preserve"> 10MHz: </w:t>
            </w:r>
            <w:r w:rsidRPr="008C398B">
              <w:rPr>
                <w:rFonts w:cs="v4.2.0"/>
                <w:lang w:eastAsia="ja-JP"/>
              </w:rPr>
              <w:t>NOP.1 TDD</w:t>
            </w:r>
          </w:p>
        </w:tc>
        <w:tc>
          <w:tcPr>
            <w:tcW w:w="2551" w:type="dxa"/>
            <w:gridSpan w:val="3"/>
            <w:tcBorders>
              <w:top w:val="single" w:sz="4" w:space="0" w:color="auto"/>
              <w:left w:val="single" w:sz="4" w:space="0" w:color="auto"/>
              <w:bottom w:val="single" w:sz="4" w:space="0" w:color="auto"/>
              <w:right w:val="single" w:sz="4" w:space="0" w:color="auto"/>
            </w:tcBorders>
          </w:tcPr>
          <w:p w14:paraId="04529D33" w14:textId="77777777" w:rsidR="0097484C" w:rsidRPr="008C398B" w:rsidRDefault="0097484C" w:rsidP="009B3A09">
            <w:pPr>
              <w:pStyle w:val="TAC"/>
              <w:rPr>
                <w:rFonts w:cs="v4.2.0"/>
              </w:rPr>
            </w:pPr>
            <w:proofErr w:type="spellStart"/>
            <w:r w:rsidRPr="008C398B">
              <w:rPr>
                <w:lang w:eastAsia="ja-JP"/>
              </w:rPr>
              <w:t>BW</w:t>
            </w:r>
            <w:r w:rsidRPr="008C398B">
              <w:rPr>
                <w:vertAlign w:val="subscript"/>
                <w:lang w:eastAsia="ja-JP"/>
              </w:rPr>
              <w:t>channel</w:t>
            </w:r>
            <w:proofErr w:type="spellEnd"/>
            <w:r w:rsidRPr="008C398B">
              <w:rPr>
                <w:rFonts w:cs="Arial"/>
                <w:lang w:eastAsia="zh-CN"/>
              </w:rPr>
              <w:t xml:space="preserve"> 10MHz: </w:t>
            </w:r>
            <w:r w:rsidRPr="008C398B">
              <w:rPr>
                <w:rFonts w:cs="v4.2.0"/>
                <w:lang w:eastAsia="ja-JP"/>
              </w:rPr>
              <w:t>NOP.1 TDD</w:t>
            </w:r>
          </w:p>
        </w:tc>
      </w:tr>
      <w:tr w:rsidR="0097484C" w:rsidRPr="008C398B" w14:paraId="0028594A" w14:textId="77777777" w:rsidTr="009B3A09">
        <w:trPr>
          <w:cantSplit/>
          <w:jc w:val="center"/>
        </w:trPr>
        <w:tc>
          <w:tcPr>
            <w:tcW w:w="2557" w:type="dxa"/>
            <w:gridSpan w:val="2"/>
            <w:tcBorders>
              <w:top w:val="single" w:sz="4" w:space="0" w:color="auto"/>
              <w:left w:val="single" w:sz="4" w:space="0" w:color="auto"/>
              <w:bottom w:val="single" w:sz="4" w:space="0" w:color="auto"/>
              <w:right w:val="single" w:sz="4" w:space="0" w:color="auto"/>
            </w:tcBorders>
          </w:tcPr>
          <w:p w14:paraId="7B2AA1D6" w14:textId="77777777" w:rsidR="0097484C" w:rsidRPr="008C398B" w:rsidRDefault="0097484C" w:rsidP="009B3A09">
            <w:pPr>
              <w:pStyle w:val="TAL"/>
            </w:pPr>
            <w:r w:rsidRPr="008C398B">
              <w:rPr>
                <w:bCs/>
              </w:rPr>
              <w:t>PBCH_RA</w:t>
            </w:r>
          </w:p>
        </w:tc>
        <w:tc>
          <w:tcPr>
            <w:tcW w:w="853" w:type="dxa"/>
            <w:tcBorders>
              <w:top w:val="single" w:sz="4" w:space="0" w:color="auto"/>
              <w:left w:val="single" w:sz="4" w:space="0" w:color="auto"/>
              <w:bottom w:val="single" w:sz="4" w:space="0" w:color="auto"/>
              <w:right w:val="single" w:sz="4" w:space="0" w:color="auto"/>
            </w:tcBorders>
          </w:tcPr>
          <w:p w14:paraId="2D8F808F" w14:textId="77777777" w:rsidR="0097484C" w:rsidRPr="008C398B" w:rsidRDefault="0097484C" w:rsidP="009B3A09">
            <w:pPr>
              <w:pStyle w:val="TAC"/>
            </w:pPr>
            <w:r w:rsidRPr="008C398B">
              <w:t>dB</w:t>
            </w:r>
          </w:p>
        </w:tc>
        <w:tc>
          <w:tcPr>
            <w:tcW w:w="2547" w:type="dxa"/>
            <w:gridSpan w:val="3"/>
            <w:vMerge w:val="restart"/>
            <w:tcBorders>
              <w:top w:val="single" w:sz="4" w:space="0" w:color="auto"/>
              <w:left w:val="single" w:sz="4" w:space="0" w:color="auto"/>
              <w:bottom w:val="single" w:sz="4" w:space="0" w:color="auto"/>
              <w:right w:val="single" w:sz="4" w:space="0" w:color="auto"/>
            </w:tcBorders>
            <w:vAlign w:val="center"/>
          </w:tcPr>
          <w:p w14:paraId="7543C47D" w14:textId="77777777" w:rsidR="0097484C" w:rsidRPr="008C398B" w:rsidRDefault="0097484C" w:rsidP="009B3A09">
            <w:pPr>
              <w:pStyle w:val="TAC"/>
              <w:rPr>
                <w:rFonts w:cs="v4.2.0"/>
                <w:lang w:eastAsia="zh-CN"/>
              </w:rPr>
            </w:pPr>
            <w:r w:rsidRPr="008C398B">
              <w:rPr>
                <w:rFonts w:cs="v4.2.0"/>
                <w:lang w:eastAsia="zh-CN"/>
              </w:rPr>
              <w:t>0</w:t>
            </w:r>
          </w:p>
        </w:tc>
        <w:tc>
          <w:tcPr>
            <w:tcW w:w="2555" w:type="dxa"/>
            <w:gridSpan w:val="3"/>
            <w:vMerge w:val="restart"/>
            <w:tcBorders>
              <w:top w:val="single" w:sz="4" w:space="0" w:color="auto"/>
              <w:left w:val="single" w:sz="4" w:space="0" w:color="auto"/>
              <w:right w:val="single" w:sz="4" w:space="0" w:color="auto"/>
            </w:tcBorders>
            <w:vAlign w:val="center"/>
          </w:tcPr>
          <w:p w14:paraId="43D5E7BF" w14:textId="77777777" w:rsidR="0097484C" w:rsidRPr="008C398B" w:rsidRDefault="0097484C" w:rsidP="009B3A09">
            <w:pPr>
              <w:pStyle w:val="TAC"/>
              <w:rPr>
                <w:rFonts w:cs="v4.2.0"/>
                <w:lang w:eastAsia="zh-CN"/>
              </w:rPr>
            </w:pPr>
            <w:r w:rsidRPr="008C398B">
              <w:rPr>
                <w:rFonts w:cs="v4.2.0"/>
                <w:lang w:eastAsia="zh-CN"/>
              </w:rPr>
              <w:t>0</w:t>
            </w:r>
          </w:p>
        </w:tc>
      </w:tr>
      <w:tr w:rsidR="0097484C" w:rsidRPr="008C398B" w14:paraId="7044995D" w14:textId="77777777" w:rsidTr="009B3A09">
        <w:trPr>
          <w:cantSplit/>
          <w:jc w:val="center"/>
        </w:trPr>
        <w:tc>
          <w:tcPr>
            <w:tcW w:w="2557" w:type="dxa"/>
            <w:gridSpan w:val="2"/>
            <w:tcBorders>
              <w:top w:val="single" w:sz="4" w:space="0" w:color="auto"/>
              <w:left w:val="single" w:sz="4" w:space="0" w:color="auto"/>
              <w:bottom w:val="single" w:sz="4" w:space="0" w:color="auto"/>
              <w:right w:val="single" w:sz="4" w:space="0" w:color="auto"/>
            </w:tcBorders>
          </w:tcPr>
          <w:p w14:paraId="26F629A0" w14:textId="77777777" w:rsidR="0097484C" w:rsidRPr="008C398B" w:rsidRDefault="0097484C" w:rsidP="009B3A09">
            <w:pPr>
              <w:pStyle w:val="TAL"/>
            </w:pPr>
            <w:r w:rsidRPr="008C398B">
              <w:rPr>
                <w:bCs/>
              </w:rPr>
              <w:t>PBCH_RB</w:t>
            </w:r>
          </w:p>
        </w:tc>
        <w:tc>
          <w:tcPr>
            <w:tcW w:w="853" w:type="dxa"/>
            <w:tcBorders>
              <w:top w:val="single" w:sz="4" w:space="0" w:color="auto"/>
              <w:left w:val="single" w:sz="4" w:space="0" w:color="auto"/>
              <w:bottom w:val="single" w:sz="4" w:space="0" w:color="auto"/>
              <w:right w:val="single" w:sz="4" w:space="0" w:color="auto"/>
            </w:tcBorders>
          </w:tcPr>
          <w:p w14:paraId="4CA7AC61" w14:textId="77777777" w:rsidR="0097484C" w:rsidRPr="008C398B" w:rsidRDefault="0097484C" w:rsidP="009B3A09">
            <w:pPr>
              <w:pStyle w:val="TAC"/>
            </w:pPr>
            <w:r w:rsidRPr="008C398B">
              <w:t>dB</w:t>
            </w:r>
          </w:p>
        </w:tc>
        <w:tc>
          <w:tcPr>
            <w:tcW w:w="2547" w:type="dxa"/>
            <w:gridSpan w:val="3"/>
            <w:vMerge/>
            <w:tcBorders>
              <w:top w:val="single" w:sz="4" w:space="0" w:color="auto"/>
              <w:left w:val="single" w:sz="4" w:space="0" w:color="auto"/>
              <w:bottom w:val="single" w:sz="4" w:space="0" w:color="auto"/>
              <w:right w:val="single" w:sz="4" w:space="0" w:color="auto"/>
            </w:tcBorders>
            <w:vAlign w:val="center"/>
          </w:tcPr>
          <w:p w14:paraId="578CD184" w14:textId="77777777" w:rsidR="0097484C" w:rsidRPr="008C398B" w:rsidRDefault="0097484C" w:rsidP="009B3A09">
            <w:pPr>
              <w:pStyle w:val="TAC"/>
              <w:rPr>
                <w:rFonts w:cs="v4.2.0"/>
                <w:lang w:eastAsia="zh-CN"/>
              </w:rPr>
            </w:pPr>
          </w:p>
        </w:tc>
        <w:tc>
          <w:tcPr>
            <w:tcW w:w="2555" w:type="dxa"/>
            <w:gridSpan w:val="3"/>
            <w:vMerge/>
            <w:tcBorders>
              <w:left w:val="single" w:sz="4" w:space="0" w:color="auto"/>
              <w:right w:val="single" w:sz="4" w:space="0" w:color="auto"/>
            </w:tcBorders>
          </w:tcPr>
          <w:p w14:paraId="504E8B58" w14:textId="77777777" w:rsidR="0097484C" w:rsidRPr="008C398B" w:rsidRDefault="0097484C" w:rsidP="009B3A09">
            <w:pPr>
              <w:pStyle w:val="TAC"/>
              <w:rPr>
                <w:rFonts w:cs="v4.2.0"/>
                <w:lang w:eastAsia="zh-CN"/>
              </w:rPr>
            </w:pPr>
          </w:p>
        </w:tc>
      </w:tr>
      <w:tr w:rsidR="0097484C" w:rsidRPr="008C398B" w14:paraId="308CB32B" w14:textId="77777777" w:rsidTr="009B3A09">
        <w:trPr>
          <w:cantSplit/>
          <w:jc w:val="center"/>
        </w:trPr>
        <w:tc>
          <w:tcPr>
            <w:tcW w:w="2557" w:type="dxa"/>
            <w:gridSpan w:val="2"/>
            <w:tcBorders>
              <w:top w:val="single" w:sz="4" w:space="0" w:color="auto"/>
              <w:left w:val="single" w:sz="4" w:space="0" w:color="auto"/>
              <w:bottom w:val="single" w:sz="4" w:space="0" w:color="auto"/>
              <w:right w:val="single" w:sz="4" w:space="0" w:color="auto"/>
            </w:tcBorders>
          </w:tcPr>
          <w:p w14:paraId="12BC824B" w14:textId="77777777" w:rsidR="0097484C" w:rsidRPr="008C398B" w:rsidRDefault="0097484C" w:rsidP="009B3A09">
            <w:pPr>
              <w:pStyle w:val="TAL"/>
            </w:pPr>
            <w:r w:rsidRPr="008C398B">
              <w:t>PSS_RA</w:t>
            </w:r>
          </w:p>
        </w:tc>
        <w:tc>
          <w:tcPr>
            <w:tcW w:w="853" w:type="dxa"/>
            <w:tcBorders>
              <w:top w:val="single" w:sz="4" w:space="0" w:color="auto"/>
              <w:left w:val="single" w:sz="4" w:space="0" w:color="auto"/>
              <w:bottom w:val="single" w:sz="4" w:space="0" w:color="auto"/>
              <w:right w:val="single" w:sz="4" w:space="0" w:color="auto"/>
            </w:tcBorders>
          </w:tcPr>
          <w:p w14:paraId="64DF3450" w14:textId="77777777" w:rsidR="0097484C" w:rsidRPr="008C398B" w:rsidRDefault="0097484C" w:rsidP="009B3A09">
            <w:pPr>
              <w:pStyle w:val="TAC"/>
            </w:pPr>
            <w:r w:rsidRPr="008C398B">
              <w:t>dB</w:t>
            </w:r>
          </w:p>
        </w:tc>
        <w:tc>
          <w:tcPr>
            <w:tcW w:w="2547" w:type="dxa"/>
            <w:gridSpan w:val="3"/>
            <w:vMerge/>
            <w:tcBorders>
              <w:top w:val="single" w:sz="4" w:space="0" w:color="auto"/>
              <w:left w:val="single" w:sz="4" w:space="0" w:color="auto"/>
              <w:bottom w:val="single" w:sz="4" w:space="0" w:color="auto"/>
              <w:right w:val="single" w:sz="4" w:space="0" w:color="auto"/>
            </w:tcBorders>
            <w:vAlign w:val="center"/>
          </w:tcPr>
          <w:p w14:paraId="61E6BC53" w14:textId="77777777" w:rsidR="0097484C" w:rsidRPr="008C398B" w:rsidRDefault="0097484C" w:rsidP="009B3A09">
            <w:pPr>
              <w:pStyle w:val="TAC"/>
              <w:rPr>
                <w:rFonts w:cs="v4.2.0"/>
                <w:lang w:eastAsia="zh-CN"/>
              </w:rPr>
            </w:pPr>
          </w:p>
        </w:tc>
        <w:tc>
          <w:tcPr>
            <w:tcW w:w="2555" w:type="dxa"/>
            <w:gridSpan w:val="3"/>
            <w:vMerge/>
            <w:tcBorders>
              <w:left w:val="single" w:sz="4" w:space="0" w:color="auto"/>
              <w:right w:val="single" w:sz="4" w:space="0" w:color="auto"/>
            </w:tcBorders>
          </w:tcPr>
          <w:p w14:paraId="6BD39F21" w14:textId="77777777" w:rsidR="0097484C" w:rsidRPr="008C398B" w:rsidRDefault="0097484C" w:rsidP="009B3A09">
            <w:pPr>
              <w:pStyle w:val="TAC"/>
              <w:rPr>
                <w:rFonts w:cs="v4.2.0"/>
                <w:lang w:eastAsia="zh-CN"/>
              </w:rPr>
            </w:pPr>
          </w:p>
        </w:tc>
      </w:tr>
      <w:tr w:rsidR="0097484C" w:rsidRPr="008C398B" w14:paraId="1A34A0E6" w14:textId="77777777" w:rsidTr="009B3A09">
        <w:trPr>
          <w:cantSplit/>
          <w:jc w:val="center"/>
        </w:trPr>
        <w:tc>
          <w:tcPr>
            <w:tcW w:w="2557" w:type="dxa"/>
            <w:gridSpan w:val="2"/>
            <w:tcBorders>
              <w:top w:val="single" w:sz="4" w:space="0" w:color="auto"/>
              <w:left w:val="single" w:sz="4" w:space="0" w:color="auto"/>
              <w:bottom w:val="single" w:sz="4" w:space="0" w:color="auto"/>
              <w:right w:val="single" w:sz="4" w:space="0" w:color="auto"/>
            </w:tcBorders>
          </w:tcPr>
          <w:p w14:paraId="20C24DF7" w14:textId="77777777" w:rsidR="0097484C" w:rsidRPr="008C398B" w:rsidRDefault="0097484C" w:rsidP="009B3A09">
            <w:pPr>
              <w:pStyle w:val="TAL"/>
              <w:rPr>
                <w:lang w:eastAsia="zh-CN"/>
              </w:rPr>
            </w:pPr>
            <w:r w:rsidRPr="008C398B">
              <w:t>SSS_RA</w:t>
            </w:r>
          </w:p>
        </w:tc>
        <w:tc>
          <w:tcPr>
            <w:tcW w:w="853" w:type="dxa"/>
            <w:tcBorders>
              <w:top w:val="single" w:sz="4" w:space="0" w:color="auto"/>
              <w:left w:val="single" w:sz="4" w:space="0" w:color="auto"/>
              <w:bottom w:val="single" w:sz="4" w:space="0" w:color="auto"/>
              <w:right w:val="single" w:sz="4" w:space="0" w:color="auto"/>
            </w:tcBorders>
          </w:tcPr>
          <w:p w14:paraId="5935D24C" w14:textId="77777777" w:rsidR="0097484C" w:rsidRPr="008C398B" w:rsidRDefault="0097484C" w:rsidP="009B3A09">
            <w:pPr>
              <w:pStyle w:val="TAC"/>
              <w:rPr>
                <w:lang w:eastAsia="zh-CN"/>
              </w:rPr>
            </w:pPr>
            <w:r w:rsidRPr="008C398B">
              <w:t>dB</w:t>
            </w:r>
          </w:p>
        </w:tc>
        <w:tc>
          <w:tcPr>
            <w:tcW w:w="2547" w:type="dxa"/>
            <w:gridSpan w:val="3"/>
            <w:vMerge/>
            <w:tcBorders>
              <w:top w:val="single" w:sz="4" w:space="0" w:color="auto"/>
              <w:left w:val="single" w:sz="4" w:space="0" w:color="auto"/>
              <w:bottom w:val="single" w:sz="4" w:space="0" w:color="auto"/>
              <w:right w:val="single" w:sz="4" w:space="0" w:color="auto"/>
            </w:tcBorders>
            <w:vAlign w:val="center"/>
          </w:tcPr>
          <w:p w14:paraId="00D19816" w14:textId="77777777" w:rsidR="0097484C" w:rsidRPr="008C398B" w:rsidRDefault="0097484C" w:rsidP="009B3A09">
            <w:pPr>
              <w:pStyle w:val="TAC"/>
              <w:rPr>
                <w:rFonts w:cs="v4.2.0"/>
                <w:lang w:eastAsia="zh-CN"/>
              </w:rPr>
            </w:pPr>
          </w:p>
        </w:tc>
        <w:tc>
          <w:tcPr>
            <w:tcW w:w="2555" w:type="dxa"/>
            <w:gridSpan w:val="3"/>
            <w:vMerge/>
            <w:tcBorders>
              <w:left w:val="single" w:sz="4" w:space="0" w:color="auto"/>
              <w:right w:val="single" w:sz="4" w:space="0" w:color="auto"/>
            </w:tcBorders>
          </w:tcPr>
          <w:p w14:paraId="03C43BBE" w14:textId="77777777" w:rsidR="0097484C" w:rsidRPr="008C398B" w:rsidRDefault="0097484C" w:rsidP="009B3A09">
            <w:pPr>
              <w:pStyle w:val="TAC"/>
              <w:rPr>
                <w:rFonts w:cs="v4.2.0"/>
                <w:lang w:eastAsia="zh-CN"/>
              </w:rPr>
            </w:pPr>
          </w:p>
        </w:tc>
      </w:tr>
      <w:tr w:rsidR="0097484C" w:rsidRPr="008C398B" w14:paraId="1252A9F8" w14:textId="77777777" w:rsidTr="009B3A09">
        <w:trPr>
          <w:cantSplit/>
          <w:jc w:val="center"/>
        </w:trPr>
        <w:tc>
          <w:tcPr>
            <w:tcW w:w="2557" w:type="dxa"/>
            <w:gridSpan w:val="2"/>
            <w:tcBorders>
              <w:top w:val="single" w:sz="4" w:space="0" w:color="auto"/>
              <w:left w:val="single" w:sz="4" w:space="0" w:color="auto"/>
              <w:bottom w:val="single" w:sz="4" w:space="0" w:color="auto"/>
              <w:right w:val="single" w:sz="4" w:space="0" w:color="auto"/>
            </w:tcBorders>
          </w:tcPr>
          <w:p w14:paraId="700D515C" w14:textId="77777777" w:rsidR="0097484C" w:rsidRPr="008C398B" w:rsidRDefault="0097484C" w:rsidP="009B3A09">
            <w:pPr>
              <w:pStyle w:val="TAL"/>
            </w:pPr>
            <w:r w:rsidRPr="008C398B">
              <w:t>PDCCH_RA</w:t>
            </w:r>
          </w:p>
        </w:tc>
        <w:tc>
          <w:tcPr>
            <w:tcW w:w="853" w:type="dxa"/>
            <w:tcBorders>
              <w:top w:val="single" w:sz="4" w:space="0" w:color="auto"/>
              <w:left w:val="single" w:sz="4" w:space="0" w:color="auto"/>
              <w:bottom w:val="single" w:sz="4" w:space="0" w:color="auto"/>
              <w:right w:val="single" w:sz="4" w:space="0" w:color="auto"/>
            </w:tcBorders>
          </w:tcPr>
          <w:p w14:paraId="49F728A6" w14:textId="77777777" w:rsidR="0097484C" w:rsidRPr="008C398B" w:rsidRDefault="0097484C" w:rsidP="009B3A09">
            <w:pPr>
              <w:pStyle w:val="TAC"/>
            </w:pPr>
            <w:r w:rsidRPr="008C398B">
              <w:rPr>
                <w:rFonts w:cs="v4.2.0"/>
              </w:rPr>
              <w:t>dB</w:t>
            </w:r>
          </w:p>
        </w:tc>
        <w:tc>
          <w:tcPr>
            <w:tcW w:w="2547" w:type="dxa"/>
            <w:gridSpan w:val="3"/>
            <w:vMerge/>
            <w:tcBorders>
              <w:top w:val="single" w:sz="4" w:space="0" w:color="auto"/>
              <w:left w:val="single" w:sz="4" w:space="0" w:color="auto"/>
              <w:bottom w:val="single" w:sz="4" w:space="0" w:color="auto"/>
              <w:right w:val="single" w:sz="4" w:space="0" w:color="auto"/>
            </w:tcBorders>
            <w:vAlign w:val="center"/>
          </w:tcPr>
          <w:p w14:paraId="29DF51E1" w14:textId="77777777" w:rsidR="0097484C" w:rsidRPr="008C398B" w:rsidRDefault="0097484C" w:rsidP="009B3A09">
            <w:pPr>
              <w:pStyle w:val="TAC"/>
              <w:rPr>
                <w:rFonts w:cs="v4.2.0"/>
                <w:lang w:eastAsia="zh-CN"/>
              </w:rPr>
            </w:pPr>
          </w:p>
        </w:tc>
        <w:tc>
          <w:tcPr>
            <w:tcW w:w="2555" w:type="dxa"/>
            <w:gridSpan w:val="3"/>
            <w:vMerge/>
            <w:tcBorders>
              <w:left w:val="single" w:sz="4" w:space="0" w:color="auto"/>
              <w:right w:val="single" w:sz="4" w:space="0" w:color="auto"/>
            </w:tcBorders>
          </w:tcPr>
          <w:p w14:paraId="7754FBF4" w14:textId="77777777" w:rsidR="0097484C" w:rsidRPr="008C398B" w:rsidRDefault="0097484C" w:rsidP="009B3A09">
            <w:pPr>
              <w:pStyle w:val="TAC"/>
              <w:rPr>
                <w:rFonts w:cs="v4.2.0"/>
                <w:lang w:eastAsia="zh-CN"/>
              </w:rPr>
            </w:pPr>
          </w:p>
        </w:tc>
      </w:tr>
      <w:tr w:rsidR="0097484C" w:rsidRPr="008C398B" w14:paraId="47A6B6A9" w14:textId="77777777" w:rsidTr="009B3A09">
        <w:trPr>
          <w:cantSplit/>
          <w:jc w:val="center"/>
        </w:trPr>
        <w:tc>
          <w:tcPr>
            <w:tcW w:w="2557" w:type="dxa"/>
            <w:gridSpan w:val="2"/>
            <w:tcBorders>
              <w:top w:val="single" w:sz="4" w:space="0" w:color="auto"/>
              <w:left w:val="single" w:sz="4" w:space="0" w:color="auto"/>
              <w:bottom w:val="single" w:sz="4" w:space="0" w:color="auto"/>
              <w:right w:val="single" w:sz="4" w:space="0" w:color="auto"/>
            </w:tcBorders>
          </w:tcPr>
          <w:p w14:paraId="084F38FB" w14:textId="77777777" w:rsidR="0097484C" w:rsidRPr="008C398B" w:rsidRDefault="0097484C" w:rsidP="009B3A09">
            <w:pPr>
              <w:pStyle w:val="TAL"/>
            </w:pPr>
            <w:r w:rsidRPr="008C398B">
              <w:t>PDCCH_</w:t>
            </w:r>
            <w:r w:rsidRPr="008C398B">
              <w:rPr>
                <w:lang w:eastAsia="zh-CN"/>
              </w:rPr>
              <w:t>R</w:t>
            </w:r>
            <w:r w:rsidRPr="008C398B">
              <w:t>B</w:t>
            </w:r>
          </w:p>
        </w:tc>
        <w:tc>
          <w:tcPr>
            <w:tcW w:w="853" w:type="dxa"/>
            <w:tcBorders>
              <w:top w:val="single" w:sz="4" w:space="0" w:color="auto"/>
              <w:left w:val="single" w:sz="4" w:space="0" w:color="auto"/>
              <w:bottom w:val="single" w:sz="4" w:space="0" w:color="auto"/>
              <w:right w:val="single" w:sz="4" w:space="0" w:color="auto"/>
            </w:tcBorders>
          </w:tcPr>
          <w:p w14:paraId="6249BD43" w14:textId="77777777" w:rsidR="0097484C" w:rsidRPr="008C398B" w:rsidRDefault="0097484C" w:rsidP="009B3A09">
            <w:pPr>
              <w:pStyle w:val="TAC"/>
            </w:pPr>
            <w:r w:rsidRPr="008C398B">
              <w:rPr>
                <w:rFonts w:cs="v4.2.0"/>
              </w:rPr>
              <w:t>dB</w:t>
            </w:r>
          </w:p>
        </w:tc>
        <w:tc>
          <w:tcPr>
            <w:tcW w:w="2547" w:type="dxa"/>
            <w:gridSpan w:val="3"/>
            <w:vMerge/>
            <w:tcBorders>
              <w:top w:val="single" w:sz="4" w:space="0" w:color="auto"/>
              <w:left w:val="single" w:sz="4" w:space="0" w:color="auto"/>
              <w:bottom w:val="single" w:sz="4" w:space="0" w:color="auto"/>
              <w:right w:val="single" w:sz="4" w:space="0" w:color="auto"/>
            </w:tcBorders>
            <w:vAlign w:val="center"/>
          </w:tcPr>
          <w:p w14:paraId="41EEA981" w14:textId="77777777" w:rsidR="0097484C" w:rsidRPr="008C398B" w:rsidRDefault="0097484C" w:rsidP="009B3A09">
            <w:pPr>
              <w:pStyle w:val="TAC"/>
              <w:rPr>
                <w:rFonts w:cs="v4.2.0"/>
                <w:lang w:eastAsia="zh-CN"/>
              </w:rPr>
            </w:pPr>
          </w:p>
        </w:tc>
        <w:tc>
          <w:tcPr>
            <w:tcW w:w="2555" w:type="dxa"/>
            <w:gridSpan w:val="3"/>
            <w:vMerge/>
            <w:tcBorders>
              <w:left w:val="single" w:sz="4" w:space="0" w:color="auto"/>
              <w:right w:val="single" w:sz="4" w:space="0" w:color="auto"/>
            </w:tcBorders>
          </w:tcPr>
          <w:p w14:paraId="7BE97E7F" w14:textId="77777777" w:rsidR="0097484C" w:rsidRPr="008C398B" w:rsidRDefault="0097484C" w:rsidP="009B3A09">
            <w:pPr>
              <w:pStyle w:val="TAC"/>
              <w:rPr>
                <w:rFonts w:cs="v4.2.0"/>
                <w:lang w:eastAsia="zh-CN"/>
              </w:rPr>
            </w:pPr>
          </w:p>
        </w:tc>
      </w:tr>
      <w:tr w:rsidR="0097484C" w:rsidRPr="008C398B" w14:paraId="30D9207C" w14:textId="77777777" w:rsidTr="009B3A09">
        <w:trPr>
          <w:cantSplit/>
          <w:jc w:val="center"/>
        </w:trPr>
        <w:tc>
          <w:tcPr>
            <w:tcW w:w="2557" w:type="dxa"/>
            <w:gridSpan w:val="2"/>
            <w:tcBorders>
              <w:top w:val="single" w:sz="4" w:space="0" w:color="auto"/>
              <w:left w:val="single" w:sz="4" w:space="0" w:color="auto"/>
              <w:bottom w:val="single" w:sz="4" w:space="0" w:color="auto"/>
              <w:right w:val="single" w:sz="4" w:space="0" w:color="auto"/>
            </w:tcBorders>
          </w:tcPr>
          <w:p w14:paraId="61BA5A38" w14:textId="77777777" w:rsidR="0097484C" w:rsidRPr="008C398B" w:rsidRDefault="0097484C" w:rsidP="009B3A09">
            <w:pPr>
              <w:pStyle w:val="TAL"/>
            </w:pPr>
            <w:r w:rsidRPr="008C398B">
              <w:t>PCFICH_RB</w:t>
            </w:r>
          </w:p>
        </w:tc>
        <w:tc>
          <w:tcPr>
            <w:tcW w:w="853" w:type="dxa"/>
            <w:tcBorders>
              <w:top w:val="single" w:sz="4" w:space="0" w:color="auto"/>
              <w:left w:val="single" w:sz="4" w:space="0" w:color="auto"/>
              <w:bottom w:val="single" w:sz="4" w:space="0" w:color="auto"/>
              <w:right w:val="single" w:sz="4" w:space="0" w:color="auto"/>
            </w:tcBorders>
          </w:tcPr>
          <w:p w14:paraId="4523F49B" w14:textId="77777777" w:rsidR="0097484C" w:rsidRPr="008C398B" w:rsidRDefault="0097484C" w:rsidP="009B3A09">
            <w:pPr>
              <w:pStyle w:val="TAC"/>
            </w:pPr>
            <w:r w:rsidRPr="008C398B">
              <w:rPr>
                <w:rFonts w:cs="v4.2.0"/>
              </w:rPr>
              <w:t>dB</w:t>
            </w:r>
          </w:p>
        </w:tc>
        <w:tc>
          <w:tcPr>
            <w:tcW w:w="2547" w:type="dxa"/>
            <w:gridSpan w:val="3"/>
            <w:vMerge/>
            <w:tcBorders>
              <w:top w:val="single" w:sz="4" w:space="0" w:color="auto"/>
              <w:left w:val="single" w:sz="4" w:space="0" w:color="auto"/>
              <w:bottom w:val="single" w:sz="4" w:space="0" w:color="auto"/>
              <w:right w:val="single" w:sz="4" w:space="0" w:color="auto"/>
            </w:tcBorders>
            <w:vAlign w:val="center"/>
          </w:tcPr>
          <w:p w14:paraId="0F6BA51E" w14:textId="77777777" w:rsidR="0097484C" w:rsidRPr="008C398B" w:rsidRDefault="0097484C" w:rsidP="009B3A09">
            <w:pPr>
              <w:pStyle w:val="TAC"/>
              <w:rPr>
                <w:rFonts w:cs="v4.2.0"/>
                <w:lang w:eastAsia="zh-CN"/>
              </w:rPr>
            </w:pPr>
          </w:p>
        </w:tc>
        <w:tc>
          <w:tcPr>
            <w:tcW w:w="2555" w:type="dxa"/>
            <w:gridSpan w:val="3"/>
            <w:vMerge/>
            <w:tcBorders>
              <w:left w:val="single" w:sz="4" w:space="0" w:color="auto"/>
              <w:right w:val="single" w:sz="4" w:space="0" w:color="auto"/>
            </w:tcBorders>
          </w:tcPr>
          <w:p w14:paraId="2FAA3C54" w14:textId="77777777" w:rsidR="0097484C" w:rsidRPr="008C398B" w:rsidRDefault="0097484C" w:rsidP="009B3A09">
            <w:pPr>
              <w:pStyle w:val="TAC"/>
              <w:rPr>
                <w:rFonts w:cs="v4.2.0"/>
                <w:lang w:eastAsia="zh-CN"/>
              </w:rPr>
            </w:pPr>
          </w:p>
        </w:tc>
      </w:tr>
      <w:tr w:rsidR="0097484C" w:rsidRPr="008C398B" w14:paraId="0B0C700F" w14:textId="77777777" w:rsidTr="009B3A09">
        <w:trPr>
          <w:cantSplit/>
          <w:jc w:val="center"/>
        </w:trPr>
        <w:tc>
          <w:tcPr>
            <w:tcW w:w="2557" w:type="dxa"/>
            <w:gridSpan w:val="2"/>
            <w:tcBorders>
              <w:top w:val="single" w:sz="4" w:space="0" w:color="auto"/>
              <w:left w:val="single" w:sz="4" w:space="0" w:color="auto"/>
              <w:bottom w:val="single" w:sz="4" w:space="0" w:color="auto"/>
              <w:right w:val="single" w:sz="4" w:space="0" w:color="auto"/>
            </w:tcBorders>
            <w:vAlign w:val="center"/>
          </w:tcPr>
          <w:p w14:paraId="14BFF0D8" w14:textId="77777777" w:rsidR="0097484C" w:rsidRPr="008C398B" w:rsidRDefault="0097484C" w:rsidP="009B3A09">
            <w:pPr>
              <w:pStyle w:val="TAL"/>
            </w:pPr>
            <w:proofErr w:type="spellStart"/>
            <w:r w:rsidRPr="008C398B">
              <w:t>OCNG_RA</w:t>
            </w:r>
            <w:r w:rsidRPr="008C398B">
              <w:rPr>
                <w:vertAlign w:val="superscript"/>
              </w:rPr>
              <w:t>Note</w:t>
            </w:r>
            <w:proofErr w:type="spellEnd"/>
            <w:r w:rsidRPr="008C398B">
              <w:rPr>
                <w:vertAlign w:val="superscript"/>
              </w:rPr>
              <w:t xml:space="preserve"> 1</w:t>
            </w:r>
          </w:p>
        </w:tc>
        <w:tc>
          <w:tcPr>
            <w:tcW w:w="853" w:type="dxa"/>
            <w:tcBorders>
              <w:top w:val="single" w:sz="4" w:space="0" w:color="auto"/>
              <w:left w:val="single" w:sz="4" w:space="0" w:color="auto"/>
              <w:bottom w:val="single" w:sz="4" w:space="0" w:color="auto"/>
              <w:right w:val="single" w:sz="4" w:space="0" w:color="auto"/>
            </w:tcBorders>
          </w:tcPr>
          <w:p w14:paraId="22874000" w14:textId="77777777" w:rsidR="0097484C" w:rsidRPr="008C398B" w:rsidRDefault="0097484C" w:rsidP="009B3A09">
            <w:pPr>
              <w:pStyle w:val="TAC"/>
            </w:pPr>
            <w:r w:rsidRPr="008C398B">
              <w:rPr>
                <w:rFonts w:cs="v4.2.0"/>
              </w:rPr>
              <w:t>dB</w:t>
            </w:r>
          </w:p>
        </w:tc>
        <w:tc>
          <w:tcPr>
            <w:tcW w:w="2547" w:type="dxa"/>
            <w:gridSpan w:val="3"/>
            <w:vMerge/>
            <w:tcBorders>
              <w:top w:val="single" w:sz="4" w:space="0" w:color="auto"/>
              <w:left w:val="single" w:sz="4" w:space="0" w:color="auto"/>
              <w:bottom w:val="single" w:sz="4" w:space="0" w:color="auto"/>
              <w:right w:val="single" w:sz="4" w:space="0" w:color="auto"/>
            </w:tcBorders>
            <w:vAlign w:val="center"/>
          </w:tcPr>
          <w:p w14:paraId="39AEF5F3" w14:textId="77777777" w:rsidR="0097484C" w:rsidRPr="008C398B" w:rsidRDefault="0097484C" w:rsidP="009B3A09">
            <w:pPr>
              <w:pStyle w:val="TAC"/>
              <w:rPr>
                <w:rFonts w:cs="v4.2.0"/>
                <w:lang w:eastAsia="zh-CN"/>
              </w:rPr>
            </w:pPr>
          </w:p>
        </w:tc>
        <w:tc>
          <w:tcPr>
            <w:tcW w:w="2555" w:type="dxa"/>
            <w:gridSpan w:val="3"/>
            <w:vMerge/>
            <w:tcBorders>
              <w:left w:val="single" w:sz="4" w:space="0" w:color="auto"/>
              <w:right w:val="single" w:sz="4" w:space="0" w:color="auto"/>
            </w:tcBorders>
          </w:tcPr>
          <w:p w14:paraId="081E3CBA" w14:textId="77777777" w:rsidR="0097484C" w:rsidRPr="008C398B" w:rsidRDefault="0097484C" w:rsidP="009B3A09">
            <w:pPr>
              <w:pStyle w:val="TAC"/>
              <w:rPr>
                <w:rFonts w:cs="v4.2.0"/>
                <w:lang w:eastAsia="zh-CN"/>
              </w:rPr>
            </w:pPr>
          </w:p>
        </w:tc>
      </w:tr>
      <w:tr w:rsidR="0097484C" w:rsidRPr="008C398B" w14:paraId="067216E1" w14:textId="77777777" w:rsidTr="009B3A09">
        <w:trPr>
          <w:cantSplit/>
          <w:jc w:val="center"/>
        </w:trPr>
        <w:tc>
          <w:tcPr>
            <w:tcW w:w="2557" w:type="dxa"/>
            <w:gridSpan w:val="2"/>
            <w:tcBorders>
              <w:top w:val="single" w:sz="4" w:space="0" w:color="auto"/>
              <w:left w:val="single" w:sz="4" w:space="0" w:color="auto"/>
              <w:bottom w:val="single" w:sz="4" w:space="0" w:color="auto"/>
              <w:right w:val="single" w:sz="4" w:space="0" w:color="auto"/>
            </w:tcBorders>
            <w:vAlign w:val="center"/>
          </w:tcPr>
          <w:p w14:paraId="7733A3AC" w14:textId="77777777" w:rsidR="0097484C" w:rsidRPr="008C398B" w:rsidRDefault="0097484C" w:rsidP="009B3A09">
            <w:pPr>
              <w:pStyle w:val="TAL"/>
            </w:pPr>
            <w:proofErr w:type="spellStart"/>
            <w:r w:rsidRPr="008C398B">
              <w:t>OCNG_RB</w:t>
            </w:r>
            <w:r w:rsidRPr="008C398B">
              <w:rPr>
                <w:vertAlign w:val="superscript"/>
              </w:rPr>
              <w:t>Note</w:t>
            </w:r>
            <w:proofErr w:type="spellEnd"/>
            <w:r w:rsidRPr="008C398B">
              <w:rPr>
                <w:vertAlign w:val="superscript"/>
              </w:rPr>
              <w:t xml:space="preserve"> 1 </w:t>
            </w:r>
          </w:p>
        </w:tc>
        <w:tc>
          <w:tcPr>
            <w:tcW w:w="853" w:type="dxa"/>
            <w:tcBorders>
              <w:top w:val="single" w:sz="4" w:space="0" w:color="auto"/>
              <w:left w:val="single" w:sz="4" w:space="0" w:color="auto"/>
              <w:bottom w:val="single" w:sz="4" w:space="0" w:color="auto"/>
              <w:right w:val="single" w:sz="4" w:space="0" w:color="auto"/>
            </w:tcBorders>
          </w:tcPr>
          <w:p w14:paraId="131AEE7B" w14:textId="77777777" w:rsidR="0097484C" w:rsidRPr="008C398B" w:rsidRDefault="0097484C" w:rsidP="009B3A09">
            <w:pPr>
              <w:pStyle w:val="TAC"/>
            </w:pPr>
            <w:r w:rsidRPr="008C398B">
              <w:rPr>
                <w:rFonts w:cs="v4.2.0"/>
              </w:rPr>
              <w:t>dB</w:t>
            </w:r>
          </w:p>
        </w:tc>
        <w:tc>
          <w:tcPr>
            <w:tcW w:w="2547" w:type="dxa"/>
            <w:gridSpan w:val="3"/>
            <w:vMerge/>
            <w:tcBorders>
              <w:top w:val="single" w:sz="4" w:space="0" w:color="auto"/>
              <w:left w:val="single" w:sz="4" w:space="0" w:color="auto"/>
              <w:bottom w:val="single" w:sz="4" w:space="0" w:color="auto"/>
              <w:right w:val="single" w:sz="4" w:space="0" w:color="auto"/>
            </w:tcBorders>
            <w:vAlign w:val="center"/>
          </w:tcPr>
          <w:p w14:paraId="0B3B94DE" w14:textId="77777777" w:rsidR="0097484C" w:rsidRPr="008C398B" w:rsidRDefault="0097484C" w:rsidP="009B3A09">
            <w:pPr>
              <w:pStyle w:val="TAC"/>
              <w:rPr>
                <w:rFonts w:cs="v4.2.0"/>
                <w:lang w:eastAsia="zh-CN"/>
              </w:rPr>
            </w:pPr>
          </w:p>
        </w:tc>
        <w:tc>
          <w:tcPr>
            <w:tcW w:w="2555" w:type="dxa"/>
            <w:gridSpan w:val="3"/>
            <w:vMerge/>
            <w:tcBorders>
              <w:left w:val="single" w:sz="4" w:space="0" w:color="auto"/>
              <w:bottom w:val="single" w:sz="4" w:space="0" w:color="auto"/>
              <w:right w:val="single" w:sz="4" w:space="0" w:color="auto"/>
            </w:tcBorders>
          </w:tcPr>
          <w:p w14:paraId="07CAB443" w14:textId="77777777" w:rsidR="0097484C" w:rsidRPr="008C398B" w:rsidRDefault="0097484C" w:rsidP="009B3A09">
            <w:pPr>
              <w:pStyle w:val="TAC"/>
              <w:rPr>
                <w:rFonts w:cs="v4.2.0"/>
                <w:lang w:eastAsia="zh-CN"/>
              </w:rPr>
            </w:pPr>
          </w:p>
        </w:tc>
      </w:tr>
      <w:tr w:rsidR="0097484C" w:rsidRPr="008C398B" w14:paraId="7E4D5250" w14:textId="77777777" w:rsidTr="009B3A09">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tcPr>
          <w:p w14:paraId="61E4737A" w14:textId="77777777" w:rsidR="0097484C" w:rsidRPr="008C398B" w:rsidRDefault="0097484C" w:rsidP="009B3A09">
            <w:pPr>
              <w:pStyle w:val="TAL"/>
            </w:pPr>
            <w:proofErr w:type="spellStart"/>
            <w:r w:rsidRPr="008C398B">
              <w:t>Qrxlevmin</w:t>
            </w:r>
            <w:proofErr w:type="spellEnd"/>
          </w:p>
        </w:tc>
        <w:tc>
          <w:tcPr>
            <w:tcW w:w="853" w:type="dxa"/>
            <w:tcBorders>
              <w:top w:val="single" w:sz="4" w:space="0" w:color="auto"/>
              <w:left w:val="single" w:sz="4" w:space="0" w:color="auto"/>
              <w:bottom w:val="single" w:sz="4" w:space="0" w:color="auto"/>
              <w:right w:val="single" w:sz="4" w:space="0" w:color="auto"/>
            </w:tcBorders>
          </w:tcPr>
          <w:p w14:paraId="142F02F0" w14:textId="77777777" w:rsidR="0097484C" w:rsidRPr="008C398B" w:rsidRDefault="0097484C" w:rsidP="009B3A09">
            <w:pPr>
              <w:pStyle w:val="TAC"/>
            </w:pPr>
            <w:proofErr w:type="spellStart"/>
            <w:r w:rsidRPr="008C398B">
              <w:rPr>
                <w:rFonts w:cs="v4.2.0"/>
              </w:rPr>
              <w:t>dBm</w:t>
            </w:r>
            <w:proofErr w:type="spellEnd"/>
          </w:p>
        </w:tc>
        <w:tc>
          <w:tcPr>
            <w:tcW w:w="850" w:type="dxa"/>
            <w:tcBorders>
              <w:top w:val="single" w:sz="4" w:space="0" w:color="auto"/>
              <w:left w:val="single" w:sz="4" w:space="0" w:color="auto"/>
              <w:bottom w:val="single" w:sz="4" w:space="0" w:color="auto"/>
              <w:right w:val="single" w:sz="4" w:space="0" w:color="auto"/>
            </w:tcBorders>
          </w:tcPr>
          <w:p w14:paraId="6A906F13" w14:textId="77777777" w:rsidR="0097484C" w:rsidRPr="008C398B" w:rsidRDefault="0097484C" w:rsidP="009B3A09">
            <w:pPr>
              <w:pStyle w:val="TAC"/>
            </w:pPr>
            <w:r w:rsidRPr="008C398B">
              <w:rPr>
                <w:rFonts w:cs="v4.2.0"/>
              </w:rPr>
              <w:t>-140</w:t>
            </w:r>
          </w:p>
        </w:tc>
        <w:tc>
          <w:tcPr>
            <w:tcW w:w="851" w:type="dxa"/>
            <w:tcBorders>
              <w:top w:val="single" w:sz="4" w:space="0" w:color="auto"/>
              <w:left w:val="single" w:sz="4" w:space="0" w:color="auto"/>
              <w:bottom w:val="single" w:sz="4" w:space="0" w:color="auto"/>
              <w:right w:val="single" w:sz="4" w:space="0" w:color="auto"/>
            </w:tcBorders>
          </w:tcPr>
          <w:p w14:paraId="42022D74" w14:textId="77777777" w:rsidR="0097484C" w:rsidRPr="008C398B" w:rsidRDefault="0097484C" w:rsidP="009B3A09">
            <w:pPr>
              <w:pStyle w:val="TAC"/>
            </w:pPr>
            <w:r w:rsidRPr="008C398B">
              <w:rPr>
                <w:rFonts w:cs="v4.2.0"/>
              </w:rPr>
              <w:t>-140</w:t>
            </w:r>
          </w:p>
        </w:tc>
        <w:tc>
          <w:tcPr>
            <w:tcW w:w="850" w:type="dxa"/>
            <w:tcBorders>
              <w:top w:val="single" w:sz="4" w:space="0" w:color="auto"/>
              <w:left w:val="single" w:sz="4" w:space="0" w:color="auto"/>
              <w:bottom w:val="single" w:sz="4" w:space="0" w:color="auto"/>
              <w:right w:val="single" w:sz="4" w:space="0" w:color="auto"/>
            </w:tcBorders>
          </w:tcPr>
          <w:p w14:paraId="68969727" w14:textId="77777777" w:rsidR="0097484C" w:rsidRPr="008C398B" w:rsidRDefault="0097484C" w:rsidP="009B3A09">
            <w:pPr>
              <w:pStyle w:val="TAC"/>
            </w:pPr>
            <w:r w:rsidRPr="008C398B">
              <w:rPr>
                <w:rFonts w:cs="v4.2.0"/>
              </w:rPr>
              <w:t>-140</w:t>
            </w:r>
          </w:p>
        </w:tc>
        <w:tc>
          <w:tcPr>
            <w:tcW w:w="850" w:type="dxa"/>
            <w:tcBorders>
              <w:top w:val="single" w:sz="4" w:space="0" w:color="auto"/>
              <w:left w:val="single" w:sz="4" w:space="0" w:color="auto"/>
              <w:bottom w:val="single" w:sz="4" w:space="0" w:color="auto"/>
              <w:right w:val="single" w:sz="4" w:space="0" w:color="auto"/>
            </w:tcBorders>
          </w:tcPr>
          <w:p w14:paraId="74318F1A" w14:textId="77777777" w:rsidR="0097484C" w:rsidRPr="008C398B" w:rsidRDefault="0097484C" w:rsidP="009B3A09">
            <w:pPr>
              <w:pStyle w:val="TAC"/>
              <w:rPr>
                <w:rFonts w:cs="v4.2.0"/>
              </w:rPr>
            </w:pPr>
            <w:r w:rsidRPr="008C398B">
              <w:rPr>
                <w:rFonts w:cs="v4.2.0"/>
              </w:rPr>
              <w:t>-140</w:t>
            </w:r>
          </w:p>
        </w:tc>
        <w:tc>
          <w:tcPr>
            <w:tcW w:w="850" w:type="dxa"/>
            <w:tcBorders>
              <w:top w:val="single" w:sz="4" w:space="0" w:color="auto"/>
              <w:left w:val="single" w:sz="4" w:space="0" w:color="auto"/>
              <w:bottom w:val="single" w:sz="4" w:space="0" w:color="auto"/>
              <w:right w:val="single" w:sz="4" w:space="0" w:color="auto"/>
            </w:tcBorders>
          </w:tcPr>
          <w:p w14:paraId="2C4BD3C7" w14:textId="77777777" w:rsidR="0097484C" w:rsidRPr="008C398B" w:rsidRDefault="0097484C" w:rsidP="009B3A09">
            <w:pPr>
              <w:pStyle w:val="TAC"/>
              <w:rPr>
                <w:rFonts w:cs="v4.2.0"/>
              </w:rPr>
            </w:pPr>
            <w:r w:rsidRPr="008C398B">
              <w:rPr>
                <w:rFonts w:cs="v4.2.0"/>
              </w:rPr>
              <w:t>-140</w:t>
            </w:r>
          </w:p>
        </w:tc>
        <w:tc>
          <w:tcPr>
            <w:tcW w:w="851" w:type="dxa"/>
            <w:tcBorders>
              <w:top w:val="single" w:sz="4" w:space="0" w:color="auto"/>
              <w:left w:val="single" w:sz="4" w:space="0" w:color="auto"/>
              <w:bottom w:val="single" w:sz="4" w:space="0" w:color="auto"/>
              <w:right w:val="single" w:sz="4" w:space="0" w:color="auto"/>
            </w:tcBorders>
          </w:tcPr>
          <w:p w14:paraId="74085261" w14:textId="77777777" w:rsidR="0097484C" w:rsidRPr="008C398B" w:rsidRDefault="0097484C" w:rsidP="009B3A09">
            <w:pPr>
              <w:pStyle w:val="TAC"/>
              <w:rPr>
                <w:rFonts w:cs="v4.2.0"/>
              </w:rPr>
            </w:pPr>
            <w:r w:rsidRPr="008C398B">
              <w:rPr>
                <w:rFonts w:cs="v4.2.0"/>
              </w:rPr>
              <w:t>-140</w:t>
            </w:r>
          </w:p>
        </w:tc>
      </w:tr>
      <w:tr w:rsidR="0097484C" w:rsidRPr="008C398B" w14:paraId="43499CCC" w14:textId="77777777" w:rsidTr="009B3A09">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tcPr>
          <w:p w14:paraId="775BC9A9" w14:textId="77777777" w:rsidR="0097484C" w:rsidRPr="008C398B" w:rsidRDefault="0097484C" w:rsidP="009B3A09">
            <w:pPr>
              <w:pStyle w:val="TAL"/>
            </w:pPr>
            <w:proofErr w:type="spellStart"/>
            <w:r w:rsidRPr="008C398B">
              <w:t>Pcompensation</w:t>
            </w:r>
            <w:proofErr w:type="spellEnd"/>
          </w:p>
        </w:tc>
        <w:tc>
          <w:tcPr>
            <w:tcW w:w="853" w:type="dxa"/>
            <w:tcBorders>
              <w:top w:val="single" w:sz="4" w:space="0" w:color="auto"/>
              <w:left w:val="single" w:sz="4" w:space="0" w:color="auto"/>
              <w:bottom w:val="single" w:sz="4" w:space="0" w:color="auto"/>
              <w:right w:val="single" w:sz="4" w:space="0" w:color="auto"/>
            </w:tcBorders>
          </w:tcPr>
          <w:p w14:paraId="17544950" w14:textId="77777777" w:rsidR="0097484C" w:rsidRPr="008C398B" w:rsidRDefault="0097484C" w:rsidP="009B3A09">
            <w:pPr>
              <w:pStyle w:val="TAC"/>
            </w:pPr>
            <w:r w:rsidRPr="008C398B">
              <w:rPr>
                <w:rFonts w:cs="v4.2.0"/>
              </w:rPr>
              <w:t>dB</w:t>
            </w:r>
          </w:p>
        </w:tc>
        <w:tc>
          <w:tcPr>
            <w:tcW w:w="850" w:type="dxa"/>
            <w:tcBorders>
              <w:top w:val="single" w:sz="4" w:space="0" w:color="auto"/>
              <w:left w:val="single" w:sz="4" w:space="0" w:color="auto"/>
              <w:bottom w:val="single" w:sz="4" w:space="0" w:color="auto"/>
              <w:right w:val="single" w:sz="4" w:space="0" w:color="auto"/>
            </w:tcBorders>
          </w:tcPr>
          <w:p w14:paraId="178D51B7" w14:textId="77777777" w:rsidR="0097484C" w:rsidRPr="008C398B" w:rsidRDefault="0097484C" w:rsidP="009B3A09">
            <w:pPr>
              <w:pStyle w:val="TAC"/>
            </w:pPr>
            <w:r w:rsidRPr="008C398B">
              <w:rPr>
                <w:rFonts w:cs="v4.2.0"/>
              </w:rPr>
              <w:t>0</w:t>
            </w:r>
          </w:p>
        </w:tc>
        <w:tc>
          <w:tcPr>
            <w:tcW w:w="851" w:type="dxa"/>
            <w:tcBorders>
              <w:top w:val="single" w:sz="4" w:space="0" w:color="auto"/>
              <w:left w:val="single" w:sz="4" w:space="0" w:color="auto"/>
              <w:bottom w:val="single" w:sz="4" w:space="0" w:color="auto"/>
              <w:right w:val="single" w:sz="4" w:space="0" w:color="auto"/>
            </w:tcBorders>
          </w:tcPr>
          <w:p w14:paraId="2384902E" w14:textId="77777777" w:rsidR="0097484C" w:rsidRPr="008C398B" w:rsidRDefault="0097484C" w:rsidP="009B3A09">
            <w:pPr>
              <w:pStyle w:val="TAC"/>
            </w:pPr>
            <w:r w:rsidRPr="008C398B">
              <w:rPr>
                <w:rFonts w:cs="v4.2.0"/>
              </w:rPr>
              <w:t>0</w:t>
            </w:r>
          </w:p>
        </w:tc>
        <w:tc>
          <w:tcPr>
            <w:tcW w:w="850" w:type="dxa"/>
            <w:tcBorders>
              <w:top w:val="single" w:sz="4" w:space="0" w:color="auto"/>
              <w:left w:val="single" w:sz="4" w:space="0" w:color="auto"/>
              <w:bottom w:val="single" w:sz="4" w:space="0" w:color="auto"/>
              <w:right w:val="single" w:sz="4" w:space="0" w:color="auto"/>
            </w:tcBorders>
          </w:tcPr>
          <w:p w14:paraId="2F9BFF1E" w14:textId="77777777" w:rsidR="0097484C" w:rsidRPr="008C398B" w:rsidRDefault="0097484C" w:rsidP="009B3A09">
            <w:pPr>
              <w:pStyle w:val="TAC"/>
            </w:pPr>
            <w:r w:rsidRPr="008C398B">
              <w:rPr>
                <w:rFonts w:cs="v4.2.0"/>
              </w:rPr>
              <w:t>0</w:t>
            </w:r>
          </w:p>
        </w:tc>
        <w:tc>
          <w:tcPr>
            <w:tcW w:w="850" w:type="dxa"/>
            <w:tcBorders>
              <w:top w:val="single" w:sz="4" w:space="0" w:color="auto"/>
              <w:left w:val="single" w:sz="4" w:space="0" w:color="auto"/>
              <w:bottom w:val="single" w:sz="4" w:space="0" w:color="auto"/>
              <w:right w:val="single" w:sz="4" w:space="0" w:color="auto"/>
            </w:tcBorders>
          </w:tcPr>
          <w:p w14:paraId="0E96E38A" w14:textId="77777777" w:rsidR="0097484C" w:rsidRPr="008C398B" w:rsidRDefault="0097484C" w:rsidP="009B3A09">
            <w:pPr>
              <w:pStyle w:val="TAC"/>
              <w:rPr>
                <w:rFonts w:cs="v4.2.0"/>
              </w:rPr>
            </w:pPr>
            <w:r w:rsidRPr="008C398B">
              <w:rPr>
                <w:rFonts w:cs="v4.2.0"/>
              </w:rPr>
              <w:t>0</w:t>
            </w:r>
          </w:p>
        </w:tc>
        <w:tc>
          <w:tcPr>
            <w:tcW w:w="850" w:type="dxa"/>
            <w:tcBorders>
              <w:top w:val="single" w:sz="4" w:space="0" w:color="auto"/>
              <w:left w:val="single" w:sz="4" w:space="0" w:color="auto"/>
              <w:bottom w:val="single" w:sz="4" w:space="0" w:color="auto"/>
              <w:right w:val="single" w:sz="4" w:space="0" w:color="auto"/>
            </w:tcBorders>
          </w:tcPr>
          <w:p w14:paraId="4DA3DD1B" w14:textId="77777777" w:rsidR="0097484C" w:rsidRPr="008C398B" w:rsidRDefault="0097484C" w:rsidP="009B3A09">
            <w:pPr>
              <w:pStyle w:val="TAC"/>
              <w:rPr>
                <w:rFonts w:cs="v4.2.0"/>
              </w:rPr>
            </w:pPr>
            <w:r w:rsidRPr="008C398B">
              <w:rPr>
                <w:rFonts w:cs="v4.2.0"/>
              </w:rPr>
              <w:t>0</w:t>
            </w:r>
          </w:p>
        </w:tc>
        <w:tc>
          <w:tcPr>
            <w:tcW w:w="851" w:type="dxa"/>
            <w:tcBorders>
              <w:top w:val="single" w:sz="4" w:space="0" w:color="auto"/>
              <w:left w:val="single" w:sz="4" w:space="0" w:color="auto"/>
              <w:bottom w:val="single" w:sz="4" w:space="0" w:color="auto"/>
              <w:right w:val="single" w:sz="4" w:space="0" w:color="auto"/>
            </w:tcBorders>
          </w:tcPr>
          <w:p w14:paraId="22662296" w14:textId="77777777" w:rsidR="0097484C" w:rsidRPr="008C398B" w:rsidRDefault="0097484C" w:rsidP="009B3A09">
            <w:pPr>
              <w:pStyle w:val="TAC"/>
              <w:rPr>
                <w:rFonts w:cs="v4.2.0"/>
              </w:rPr>
            </w:pPr>
            <w:r w:rsidRPr="008C398B">
              <w:rPr>
                <w:rFonts w:cs="v4.2.0"/>
              </w:rPr>
              <w:t>0</w:t>
            </w:r>
          </w:p>
        </w:tc>
      </w:tr>
      <w:tr w:rsidR="0097484C" w:rsidRPr="008C398B" w14:paraId="6F9407FE" w14:textId="77777777" w:rsidTr="009B3A09">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tcPr>
          <w:p w14:paraId="7A1122CF" w14:textId="77777777" w:rsidR="0097484C" w:rsidRPr="008C398B" w:rsidRDefault="0097484C" w:rsidP="009B3A09">
            <w:pPr>
              <w:pStyle w:val="TAL"/>
            </w:pPr>
            <w:proofErr w:type="spellStart"/>
            <w:r w:rsidRPr="008C398B">
              <w:t>Qhyst</w:t>
            </w:r>
            <w:r w:rsidRPr="008C398B">
              <w:rPr>
                <w:vertAlign w:val="subscript"/>
              </w:rPr>
              <w:t>s</w:t>
            </w:r>
            <w:proofErr w:type="spellEnd"/>
          </w:p>
        </w:tc>
        <w:tc>
          <w:tcPr>
            <w:tcW w:w="853" w:type="dxa"/>
            <w:tcBorders>
              <w:top w:val="single" w:sz="4" w:space="0" w:color="auto"/>
              <w:left w:val="single" w:sz="4" w:space="0" w:color="auto"/>
              <w:bottom w:val="single" w:sz="4" w:space="0" w:color="auto"/>
              <w:right w:val="single" w:sz="4" w:space="0" w:color="auto"/>
            </w:tcBorders>
          </w:tcPr>
          <w:p w14:paraId="7E716432" w14:textId="77777777" w:rsidR="0097484C" w:rsidRPr="008C398B" w:rsidRDefault="0097484C" w:rsidP="009B3A09">
            <w:pPr>
              <w:pStyle w:val="TAC"/>
            </w:pPr>
            <w:r w:rsidRPr="008C398B">
              <w:rPr>
                <w:rFonts w:cs="v4.2.0"/>
              </w:rPr>
              <w:t>dB</w:t>
            </w:r>
          </w:p>
        </w:tc>
        <w:tc>
          <w:tcPr>
            <w:tcW w:w="850" w:type="dxa"/>
            <w:tcBorders>
              <w:top w:val="single" w:sz="4" w:space="0" w:color="auto"/>
              <w:left w:val="single" w:sz="4" w:space="0" w:color="auto"/>
              <w:bottom w:val="single" w:sz="4" w:space="0" w:color="auto"/>
              <w:right w:val="single" w:sz="4" w:space="0" w:color="auto"/>
            </w:tcBorders>
          </w:tcPr>
          <w:p w14:paraId="5F1DBBE3" w14:textId="77777777" w:rsidR="0097484C" w:rsidRPr="008C398B" w:rsidRDefault="0097484C" w:rsidP="009B3A09">
            <w:pPr>
              <w:pStyle w:val="TAC"/>
            </w:pPr>
            <w:r w:rsidRPr="008C398B">
              <w:rPr>
                <w:rFonts w:cs="v4.2.0"/>
              </w:rPr>
              <w:t>0</w:t>
            </w:r>
          </w:p>
        </w:tc>
        <w:tc>
          <w:tcPr>
            <w:tcW w:w="851" w:type="dxa"/>
            <w:tcBorders>
              <w:top w:val="single" w:sz="4" w:space="0" w:color="auto"/>
              <w:left w:val="single" w:sz="4" w:space="0" w:color="auto"/>
              <w:bottom w:val="single" w:sz="4" w:space="0" w:color="auto"/>
              <w:right w:val="single" w:sz="4" w:space="0" w:color="auto"/>
            </w:tcBorders>
          </w:tcPr>
          <w:p w14:paraId="12BDD8B2" w14:textId="77777777" w:rsidR="0097484C" w:rsidRPr="008C398B" w:rsidRDefault="0097484C" w:rsidP="009B3A09">
            <w:pPr>
              <w:pStyle w:val="TAC"/>
            </w:pPr>
            <w:r w:rsidRPr="008C398B">
              <w:rPr>
                <w:rFonts w:cs="v4.2.0"/>
              </w:rPr>
              <w:t>0</w:t>
            </w:r>
          </w:p>
        </w:tc>
        <w:tc>
          <w:tcPr>
            <w:tcW w:w="850" w:type="dxa"/>
            <w:tcBorders>
              <w:top w:val="single" w:sz="4" w:space="0" w:color="auto"/>
              <w:left w:val="single" w:sz="4" w:space="0" w:color="auto"/>
              <w:bottom w:val="single" w:sz="4" w:space="0" w:color="auto"/>
              <w:right w:val="single" w:sz="4" w:space="0" w:color="auto"/>
            </w:tcBorders>
          </w:tcPr>
          <w:p w14:paraId="182EE75A" w14:textId="77777777" w:rsidR="0097484C" w:rsidRPr="008C398B" w:rsidRDefault="0097484C" w:rsidP="009B3A09">
            <w:pPr>
              <w:pStyle w:val="TAC"/>
            </w:pPr>
            <w:r w:rsidRPr="008C398B">
              <w:rPr>
                <w:rFonts w:cs="v4.2.0"/>
              </w:rPr>
              <w:t>0</w:t>
            </w:r>
          </w:p>
        </w:tc>
        <w:tc>
          <w:tcPr>
            <w:tcW w:w="850" w:type="dxa"/>
            <w:tcBorders>
              <w:top w:val="single" w:sz="4" w:space="0" w:color="auto"/>
              <w:left w:val="single" w:sz="4" w:space="0" w:color="auto"/>
              <w:bottom w:val="single" w:sz="4" w:space="0" w:color="auto"/>
              <w:right w:val="single" w:sz="4" w:space="0" w:color="auto"/>
            </w:tcBorders>
          </w:tcPr>
          <w:p w14:paraId="5A6E347F" w14:textId="77777777" w:rsidR="0097484C" w:rsidRPr="008C398B" w:rsidRDefault="0097484C" w:rsidP="009B3A09">
            <w:pPr>
              <w:pStyle w:val="TAC"/>
              <w:rPr>
                <w:rFonts w:cs="v4.2.0"/>
              </w:rPr>
            </w:pPr>
            <w:r w:rsidRPr="008C398B">
              <w:rPr>
                <w:rFonts w:cs="v4.2.0"/>
              </w:rPr>
              <w:t>0</w:t>
            </w:r>
          </w:p>
        </w:tc>
        <w:tc>
          <w:tcPr>
            <w:tcW w:w="850" w:type="dxa"/>
            <w:tcBorders>
              <w:top w:val="single" w:sz="4" w:space="0" w:color="auto"/>
              <w:left w:val="single" w:sz="4" w:space="0" w:color="auto"/>
              <w:bottom w:val="single" w:sz="4" w:space="0" w:color="auto"/>
              <w:right w:val="single" w:sz="4" w:space="0" w:color="auto"/>
            </w:tcBorders>
          </w:tcPr>
          <w:p w14:paraId="50E0CCF2" w14:textId="77777777" w:rsidR="0097484C" w:rsidRPr="008C398B" w:rsidRDefault="0097484C" w:rsidP="009B3A09">
            <w:pPr>
              <w:pStyle w:val="TAC"/>
              <w:rPr>
                <w:rFonts w:cs="v4.2.0"/>
              </w:rPr>
            </w:pPr>
            <w:r w:rsidRPr="008C398B">
              <w:rPr>
                <w:rFonts w:cs="v4.2.0"/>
              </w:rPr>
              <w:t>0</w:t>
            </w:r>
          </w:p>
        </w:tc>
        <w:tc>
          <w:tcPr>
            <w:tcW w:w="851" w:type="dxa"/>
            <w:tcBorders>
              <w:top w:val="single" w:sz="4" w:space="0" w:color="auto"/>
              <w:left w:val="single" w:sz="4" w:space="0" w:color="auto"/>
              <w:bottom w:val="single" w:sz="4" w:space="0" w:color="auto"/>
              <w:right w:val="single" w:sz="4" w:space="0" w:color="auto"/>
            </w:tcBorders>
          </w:tcPr>
          <w:p w14:paraId="5B232D77" w14:textId="77777777" w:rsidR="0097484C" w:rsidRPr="008C398B" w:rsidRDefault="0097484C" w:rsidP="009B3A09">
            <w:pPr>
              <w:pStyle w:val="TAC"/>
              <w:rPr>
                <w:rFonts w:cs="v4.2.0"/>
              </w:rPr>
            </w:pPr>
            <w:r w:rsidRPr="008C398B">
              <w:rPr>
                <w:rFonts w:cs="v4.2.0"/>
              </w:rPr>
              <w:t>0</w:t>
            </w:r>
          </w:p>
        </w:tc>
      </w:tr>
      <w:tr w:rsidR="0097484C" w:rsidRPr="008C398B" w14:paraId="1DAAD5EA" w14:textId="77777777" w:rsidTr="009B3A09">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tcPr>
          <w:p w14:paraId="1D038C58" w14:textId="77777777" w:rsidR="0097484C" w:rsidRPr="008C398B" w:rsidRDefault="0097484C" w:rsidP="009B3A09">
            <w:pPr>
              <w:pStyle w:val="TAL"/>
            </w:pPr>
            <w:proofErr w:type="spellStart"/>
            <w:r w:rsidRPr="008C398B">
              <w:t>Qoffset</w:t>
            </w:r>
            <w:r w:rsidRPr="008C398B">
              <w:rPr>
                <w:vertAlign w:val="subscript"/>
              </w:rPr>
              <w:t>s</w:t>
            </w:r>
            <w:proofErr w:type="spellEnd"/>
            <w:r w:rsidRPr="008C398B">
              <w:rPr>
                <w:vertAlign w:val="subscript"/>
              </w:rPr>
              <w:t>, n</w:t>
            </w:r>
          </w:p>
        </w:tc>
        <w:tc>
          <w:tcPr>
            <w:tcW w:w="853" w:type="dxa"/>
            <w:tcBorders>
              <w:top w:val="single" w:sz="4" w:space="0" w:color="auto"/>
              <w:left w:val="single" w:sz="4" w:space="0" w:color="auto"/>
              <w:bottom w:val="single" w:sz="4" w:space="0" w:color="auto"/>
              <w:right w:val="single" w:sz="4" w:space="0" w:color="auto"/>
            </w:tcBorders>
          </w:tcPr>
          <w:p w14:paraId="2C2BC331" w14:textId="77777777" w:rsidR="0097484C" w:rsidRPr="008C398B" w:rsidRDefault="0097484C" w:rsidP="009B3A09">
            <w:pPr>
              <w:pStyle w:val="TAC"/>
            </w:pPr>
            <w:r w:rsidRPr="008C398B">
              <w:rPr>
                <w:rFonts w:cs="v4.2.0"/>
              </w:rPr>
              <w:t>dB</w:t>
            </w:r>
          </w:p>
        </w:tc>
        <w:tc>
          <w:tcPr>
            <w:tcW w:w="850" w:type="dxa"/>
            <w:tcBorders>
              <w:top w:val="single" w:sz="4" w:space="0" w:color="auto"/>
              <w:left w:val="single" w:sz="4" w:space="0" w:color="auto"/>
              <w:bottom w:val="single" w:sz="4" w:space="0" w:color="auto"/>
              <w:right w:val="single" w:sz="4" w:space="0" w:color="auto"/>
            </w:tcBorders>
          </w:tcPr>
          <w:p w14:paraId="25EC039F" w14:textId="77777777" w:rsidR="0097484C" w:rsidRPr="008C398B" w:rsidRDefault="0097484C" w:rsidP="009B3A09">
            <w:pPr>
              <w:pStyle w:val="TAC"/>
            </w:pPr>
            <w:r w:rsidRPr="008C398B">
              <w:rPr>
                <w:rFonts w:cs="v4.2.0"/>
              </w:rPr>
              <w:t>0</w:t>
            </w:r>
          </w:p>
        </w:tc>
        <w:tc>
          <w:tcPr>
            <w:tcW w:w="851" w:type="dxa"/>
            <w:tcBorders>
              <w:top w:val="single" w:sz="4" w:space="0" w:color="auto"/>
              <w:left w:val="single" w:sz="4" w:space="0" w:color="auto"/>
              <w:bottom w:val="single" w:sz="4" w:space="0" w:color="auto"/>
              <w:right w:val="single" w:sz="4" w:space="0" w:color="auto"/>
            </w:tcBorders>
          </w:tcPr>
          <w:p w14:paraId="6A53B5EA" w14:textId="77777777" w:rsidR="0097484C" w:rsidRPr="008C398B" w:rsidRDefault="0097484C" w:rsidP="009B3A09">
            <w:pPr>
              <w:pStyle w:val="TAC"/>
            </w:pPr>
            <w:r w:rsidRPr="008C398B">
              <w:rPr>
                <w:rFonts w:cs="v4.2.0"/>
              </w:rPr>
              <w:t>0</w:t>
            </w:r>
          </w:p>
        </w:tc>
        <w:tc>
          <w:tcPr>
            <w:tcW w:w="850" w:type="dxa"/>
            <w:tcBorders>
              <w:top w:val="single" w:sz="4" w:space="0" w:color="auto"/>
              <w:left w:val="single" w:sz="4" w:space="0" w:color="auto"/>
              <w:bottom w:val="single" w:sz="4" w:space="0" w:color="auto"/>
              <w:right w:val="single" w:sz="4" w:space="0" w:color="auto"/>
            </w:tcBorders>
          </w:tcPr>
          <w:p w14:paraId="2876B2F7" w14:textId="77777777" w:rsidR="0097484C" w:rsidRPr="008C398B" w:rsidRDefault="0097484C" w:rsidP="009B3A09">
            <w:pPr>
              <w:pStyle w:val="TAC"/>
            </w:pPr>
            <w:r w:rsidRPr="008C398B">
              <w:rPr>
                <w:rFonts w:cs="v4.2.0"/>
              </w:rPr>
              <w:t>0</w:t>
            </w:r>
          </w:p>
        </w:tc>
        <w:tc>
          <w:tcPr>
            <w:tcW w:w="850" w:type="dxa"/>
            <w:tcBorders>
              <w:top w:val="single" w:sz="4" w:space="0" w:color="auto"/>
              <w:left w:val="single" w:sz="4" w:space="0" w:color="auto"/>
              <w:bottom w:val="single" w:sz="4" w:space="0" w:color="auto"/>
              <w:right w:val="single" w:sz="4" w:space="0" w:color="auto"/>
            </w:tcBorders>
          </w:tcPr>
          <w:p w14:paraId="6CBC8937" w14:textId="77777777" w:rsidR="0097484C" w:rsidRPr="008C398B" w:rsidRDefault="0097484C" w:rsidP="009B3A09">
            <w:pPr>
              <w:pStyle w:val="TAC"/>
              <w:rPr>
                <w:rFonts w:cs="v4.2.0"/>
              </w:rPr>
            </w:pPr>
            <w:r w:rsidRPr="008C398B">
              <w:rPr>
                <w:rFonts w:cs="v4.2.0"/>
              </w:rPr>
              <w:t>0</w:t>
            </w:r>
          </w:p>
        </w:tc>
        <w:tc>
          <w:tcPr>
            <w:tcW w:w="850" w:type="dxa"/>
            <w:tcBorders>
              <w:top w:val="single" w:sz="4" w:space="0" w:color="auto"/>
              <w:left w:val="single" w:sz="4" w:space="0" w:color="auto"/>
              <w:bottom w:val="single" w:sz="4" w:space="0" w:color="auto"/>
              <w:right w:val="single" w:sz="4" w:space="0" w:color="auto"/>
            </w:tcBorders>
          </w:tcPr>
          <w:p w14:paraId="17E8FADE" w14:textId="77777777" w:rsidR="0097484C" w:rsidRPr="008C398B" w:rsidRDefault="0097484C" w:rsidP="009B3A09">
            <w:pPr>
              <w:pStyle w:val="TAC"/>
              <w:rPr>
                <w:rFonts w:cs="v4.2.0"/>
              </w:rPr>
            </w:pPr>
            <w:r w:rsidRPr="008C398B">
              <w:rPr>
                <w:rFonts w:cs="v4.2.0"/>
              </w:rPr>
              <w:t>0</w:t>
            </w:r>
          </w:p>
        </w:tc>
        <w:tc>
          <w:tcPr>
            <w:tcW w:w="851" w:type="dxa"/>
            <w:tcBorders>
              <w:top w:val="single" w:sz="4" w:space="0" w:color="auto"/>
              <w:left w:val="single" w:sz="4" w:space="0" w:color="auto"/>
              <w:bottom w:val="single" w:sz="4" w:space="0" w:color="auto"/>
              <w:right w:val="single" w:sz="4" w:space="0" w:color="auto"/>
            </w:tcBorders>
          </w:tcPr>
          <w:p w14:paraId="5FECE219" w14:textId="77777777" w:rsidR="0097484C" w:rsidRPr="008C398B" w:rsidRDefault="0097484C" w:rsidP="009B3A09">
            <w:pPr>
              <w:pStyle w:val="TAC"/>
              <w:rPr>
                <w:rFonts w:cs="v4.2.0"/>
              </w:rPr>
            </w:pPr>
            <w:r w:rsidRPr="008C398B">
              <w:rPr>
                <w:rFonts w:cs="v4.2.0"/>
              </w:rPr>
              <w:t>0</w:t>
            </w:r>
          </w:p>
        </w:tc>
      </w:tr>
      <w:tr w:rsidR="0097484C" w:rsidRPr="008C398B" w14:paraId="4ABFD6AB" w14:textId="77777777" w:rsidTr="009B3A09">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tcPr>
          <w:p w14:paraId="3DDD3D03" w14:textId="77777777" w:rsidR="0097484C" w:rsidRPr="008C398B" w:rsidRDefault="0097484C" w:rsidP="009B3A09">
            <w:pPr>
              <w:pStyle w:val="TAL"/>
            </w:pPr>
            <w:r w:rsidRPr="008C398B">
              <w:rPr>
                <w:vertAlign w:val="superscript"/>
              </w:rPr>
              <w:t xml:space="preserve"> Note2</w:t>
            </w:r>
          </w:p>
        </w:tc>
        <w:tc>
          <w:tcPr>
            <w:tcW w:w="853" w:type="dxa"/>
            <w:tcBorders>
              <w:top w:val="single" w:sz="4" w:space="0" w:color="auto"/>
              <w:left w:val="single" w:sz="4" w:space="0" w:color="auto"/>
              <w:bottom w:val="single" w:sz="4" w:space="0" w:color="auto"/>
              <w:right w:val="single" w:sz="4" w:space="0" w:color="auto"/>
            </w:tcBorders>
          </w:tcPr>
          <w:p w14:paraId="6B7A6F1C" w14:textId="77777777" w:rsidR="0097484C" w:rsidRPr="008C398B" w:rsidRDefault="0097484C" w:rsidP="009B3A09">
            <w:pPr>
              <w:pStyle w:val="TAC"/>
              <w:rPr>
                <w:rFonts w:cs="v4.2.0"/>
              </w:rPr>
            </w:pPr>
            <w:proofErr w:type="spellStart"/>
            <w:r w:rsidRPr="008C398B">
              <w:rPr>
                <w:rFonts w:cs="v4.2.0"/>
              </w:rPr>
              <w:t>dBm</w:t>
            </w:r>
            <w:proofErr w:type="spellEnd"/>
            <w:r w:rsidRPr="008C398B">
              <w:rPr>
                <w:rFonts w:cs="v4.2.0"/>
              </w:rPr>
              <w:t>/15 kHz</w:t>
            </w:r>
          </w:p>
        </w:tc>
        <w:tc>
          <w:tcPr>
            <w:tcW w:w="2551" w:type="dxa"/>
            <w:gridSpan w:val="3"/>
            <w:tcBorders>
              <w:top w:val="single" w:sz="4" w:space="0" w:color="auto"/>
              <w:left w:val="single" w:sz="4" w:space="0" w:color="auto"/>
              <w:bottom w:val="single" w:sz="4" w:space="0" w:color="auto"/>
              <w:right w:val="single" w:sz="4" w:space="0" w:color="auto"/>
            </w:tcBorders>
          </w:tcPr>
          <w:p w14:paraId="530568E7" w14:textId="075CDC3B" w:rsidR="0097484C" w:rsidRPr="008C398B" w:rsidRDefault="0097484C" w:rsidP="00D86B7F">
            <w:pPr>
              <w:pStyle w:val="TAC"/>
              <w:rPr>
                <w:rFonts w:cs="v4.2.0"/>
                <w:lang w:eastAsia="zh-TW"/>
              </w:rPr>
            </w:pPr>
            <w:r w:rsidRPr="008C398B">
              <w:rPr>
                <w:rFonts w:cs="v4.2.0"/>
              </w:rPr>
              <w:t>-98</w:t>
            </w:r>
            <w:del w:id="94" w:author="Ivan Cheng (鄭宜樺)" w:date="2020-10-30T14:27:00Z">
              <w:r w:rsidRPr="008C398B" w:rsidDel="00D86B7F">
                <w:rPr>
                  <w:rFonts w:cs="v4.2.0"/>
                  <w:lang w:eastAsia="zh-TW"/>
                </w:rPr>
                <w:delText>+TT</w:delText>
              </w:r>
            </w:del>
          </w:p>
        </w:tc>
        <w:tc>
          <w:tcPr>
            <w:tcW w:w="2551" w:type="dxa"/>
            <w:gridSpan w:val="3"/>
            <w:tcBorders>
              <w:top w:val="single" w:sz="4" w:space="0" w:color="auto"/>
              <w:left w:val="single" w:sz="4" w:space="0" w:color="auto"/>
              <w:bottom w:val="single" w:sz="4" w:space="0" w:color="auto"/>
              <w:right w:val="single" w:sz="4" w:space="0" w:color="auto"/>
            </w:tcBorders>
          </w:tcPr>
          <w:p w14:paraId="119636C5" w14:textId="10797291" w:rsidR="0097484C" w:rsidRPr="008C398B" w:rsidRDefault="0097484C" w:rsidP="00D86B7F">
            <w:pPr>
              <w:pStyle w:val="TAC"/>
              <w:rPr>
                <w:rFonts w:cs="v4.2.0"/>
                <w:lang w:eastAsia="zh-TW"/>
              </w:rPr>
            </w:pPr>
            <w:r w:rsidRPr="008C398B">
              <w:rPr>
                <w:rFonts w:cs="v4.2.0"/>
              </w:rPr>
              <w:t>-98</w:t>
            </w:r>
            <w:del w:id="95" w:author="Ivan Cheng (鄭宜樺)" w:date="2020-10-30T14:27:00Z">
              <w:r w:rsidRPr="008C398B" w:rsidDel="00D86B7F">
                <w:rPr>
                  <w:rFonts w:cs="v4.2.0"/>
                  <w:lang w:eastAsia="zh-TW"/>
                </w:rPr>
                <w:delText>+TT</w:delText>
              </w:r>
            </w:del>
          </w:p>
        </w:tc>
      </w:tr>
      <w:tr w:rsidR="0097484C" w:rsidRPr="008C398B" w14:paraId="5AE9BE8A" w14:textId="77777777" w:rsidTr="009B3A09">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tcPr>
          <w:p w14:paraId="3C9B3351" w14:textId="77777777" w:rsidR="0097484C" w:rsidRPr="008C398B" w:rsidRDefault="0097484C" w:rsidP="009B3A09">
            <w:pPr>
              <w:pStyle w:val="TAL"/>
            </w:pPr>
          </w:p>
        </w:tc>
        <w:tc>
          <w:tcPr>
            <w:tcW w:w="853" w:type="dxa"/>
            <w:tcBorders>
              <w:top w:val="single" w:sz="4" w:space="0" w:color="auto"/>
              <w:left w:val="single" w:sz="4" w:space="0" w:color="auto"/>
              <w:bottom w:val="single" w:sz="4" w:space="0" w:color="auto"/>
              <w:right w:val="single" w:sz="4" w:space="0" w:color="auto"/>
            </w:tcBorders>
          </w:tcPr>
          <w:p w14:paraId="290C720F" w14:textId="77777777" w:rsidR="0097484C" w:rsidRPr="008C398B" w:rsidRDefault="0097484C" w:rsidP="009B3A09">
            <w:pPr>
              <w:pStyle w:val="TAC"/>
            </w:pPr>
            <w:proofErr w:type="spellStart"/>
            <w:r w:rsidRPr="008C398B">
              <w:rPr>
                <w:rFonts w:cs="v4.2.0"/>
              </w:rPr>
              <w:t>dBm</w:t>
            </w:r>
            <w:proofErr w:type="spellEnd"/>
          </w:p>
        </w:tc>
        <w:tc>
          <w:tcPr>
            <w:tcW w:w="850" w:type="dxa"/>
            <w:tcBorders>
              <w:top w:val="single" w:sz="4" w:space="0" w:color="auto"/>
              <w:left w:val="single" w:sz="4" w:space="0" w:color="auto"/>
              <w:bottom w:val="single" w:sz="4" w:space="0" w:color="auto"/>
              <w:right w:val="single" w:sz="4" w:space="0" w:color="auto"/>
            </w:tcBorders>
          </w:tcPr>
          <w:p w14:paraId="5D8075CD" w14:textId="1E2CE1D2" w:rsidR="0097484C" w:rsidRPr="008C398B" w:rsidRDefault="0097484C" w:rsidP="00D86B7F">
            <w:pPr>
              <w:pStyle w:val="TAC"/>
              <w:rPr>
                <w:lang w:eastAsia="zh-TW"/>
              </w:rPr>
            </w:pPr>
            <w:r w:rsidRPr="008C398B">
              <w:rPr>
                <w:rFonts w:cs="v4.2.0"/>
                <w:lang w:eastAsia="zh-CN"/>
              </w:rPr>
              <w:t>-12.6</w:t>
            </w:r>
            <w:del w:id="96" w:author="Ivan Cheng (鄭宜樺)" w:date="2020-10-30T14:27:00Z">
              <w:r w:rsidRPr="008C398B" w:rsidDel="00D86B7F">
                <w:rPr>
                  <w:rFonts w:cs="v4.2.0"/>
                  <w:lang w:eastAsia="zh-TW"/>
                </w:rPr>
                <w:delText>+TT</w:delText>
              </w:r>
            </w:del>
          </w:p>
        </w:tc>
        <w:tc>
          <w:tcPr>
            <w:tcW w:w="851" w:type="dxa"/>
            <w:tcBorders>
              <w:top w:val="single" w:sz="4" w:space="0" w:color="auto"/>
              <w:left w:val="single" w:sz="4" w:space="0" w:color="auto"/>
              <w:bottom w:val="single" w:sz="4" w:space="0" w:color="auto"/>
              <w:right w:val="single" w:sz="4" w:space="0" w:color="auto"/>
            </w:tcBorders>
          </w:tcPr>
          <w:p w14:paraId="243416D6" w14:textId="3ADFF128" w:rsidR="0097484C" w:rsidRPr="008C398B" w:rsidRDefault="0097484C" w:rsidP="00D86B7F">
            <w:pPr>
              <w:pStyle w:val="TAC"/>
              <w:rPr>
                <w:lang w:eastAsia="zh-TW"/>
              </w:rPr>
            </w:pPr>
            <w:r w:rsidRPr="008C398B">
              <w:rPr>
                <w:rFonts w:cs="v4.2.0"/>
                <w:lang w:eastAsia="zh-CN"/>
              </w:rPr>
              <w:t>-12.6</w:t>
            </w:r>
            <w:del w:id="97" w:author="Ivan Cheng (鄭宜樺)" w:date="2020-10-30T14:27:00Z">
              <w:r w:rsidRPr="008C398B" w:rsidDel="00D86B7F">
                <w:rPr>
                  <w:rFonts w:cs="v4.2.0"/>
                  <w:lang w:eastAsia="zh-TW"/>
                </w:rPr>
                <w:delText>+TT</w:delText>
              </w:r>
            </w:del>
          </w:p>
        </w:tc>
        <w:tc>
          <w:tcPr>
            <w:tcW w:w="850" w:type="dxa"/>
            <w:tcBorders>
              <w:top w:val="single" w:sz="4" w:space="0" w:color="auto"/>
              <w:left w:val="single" w:sz="4" w:space="0" w:color="auto"/>
              <w:bottom w:val="single" w:sz="4" w:space="0" w:color="auto"/>
              <w:right w:val="single" w:sz="4" w:space="0" w:color="auto"/>
            </w:tcBorders>
          </w:tcPr>
          <w:p w14:paraId="7D5CCFA7" w14:textId="3C336A64" w:rsidR="0097484C" w:rsidRPr="008C398B" w:rsidRDefault="0097484C" w:rsidP="00D86B7F">
            <w:pPr>
              <w:pStyle w:val="TAC"/>
              <w:rPr>
                <w:lang w:eastAsia="zh-TW"/>
              </w:rPr>
            </w:pPr>
            <w:r w:rsidRPr="008C398B">
              <w:rPr>
                <w:rFonts w:cs="v4.2.0"/>
                <w:lang w:eastAsia="zh-CN"/>
              </w:rPr>
              <w:t>-12.6</w:t>
            </w:r>
            <w:del w:id="98" w:author="Ivan Cheng (鄭宜樺)" w:date="2020-10-30T14:27:00Z">
              <w:r w:rsidRPr="008C398B" w:rsidDel="00D86B7F">
                <w:rPr>
                  <w:rFonts w:cs="v4.2.0"/>
                  <w:lang w:eastAsia="zh-TW"/>
                </w:rPr>
                <w:delText>+TT</w:delText>
              </w:r>
            </w:del>
          </w:p>
        </w:tc>
        <w:tc>
          <w:tcPr>
            <w:tcW w:w="850" w:type="dxa"/>
            <w:tcBorders>
              <w:top w:val="single" w:sz="4" w:space="0" w:color="auto"/>
              <w:left w:val="single" w:sz="4" w:space="0" w:color="auto"/>
              <w:bottom w:val="single" w:sz="4" w:space="0" w:color="auto"/>
              <w:right w:val="single" w:sz="4" w:space="0" w:color="auto"/>
            </w:tcBorders>
          </w:tcPr>
          <w:p w14:paraId="6C97378C" w14:textId="1B855685" w:rsidR="0097484C" w:rsidRPr="008C398B" w:rsidRDefault="0097484C" w:rsidP="00D86B7F">
            <w:pPr>
              <w:pStyle w:val="TAC"/>
              <w:rPr>
                <w:rFonts w:cs="v4.2.0"/>
                <w:lang w:eastAsia="zh-TW"/>
              </w:rPr>
            </w:pPr>
            <w:r w:rsidRPr="008C398B">
              <w:rPr>
                <w:rFonts w:cs="v4.2.0"/>
                <w:lang w:eastAsia="zh-CN"/>
              </w:rPr>
              <w:t>-12.6</w:t>
            </w:r>
            <w:del w:id="99" w:author="Ivan Cheng (鄭宜樺)" w:date="2020-10-30T14:27:00Z">
              <w:r w:rsidRPr="008C398B" w:rsidDel="00D86B7F">
                <w:rPr>
                  <w:rFonts w:cs="v4.2.0"/>
                  <w:lang w:eastAsia="zh-TW"/>
                </w:rPr>
                <w:delText>+TT</w:delText>
              </w:r>
            </w:del>
          </w:p>
        </w:tc>
        <w:tc>
          <w:tcPr>
            <w:tcW w:w="850" w:type="dxa"/>
            <w:tcBorders>
              <w:top w:val="single" w:sz="4" w:space="0" w:color="auto"/>
              <w:left w:val="single" w:sz="4" w:space="0" w:color="auto"/>
              <w:bottom w:val="single" w:sz="4" w:space="0" w:color="auto"/>
              <w:right w:val="single" w:sz="4" w:space="0" w:color="auto"/>
            </w:tcBorders>
          </w:tcPr>
          <w:p w14:paraId="003AD5B2" w14:textId="6554FE23" w:rsidR="0097484C" w:rsidRPr="008C398B" w:rsidRDefault="0097484C" w:rsidP="00D86B7F">
            <w:pPr>
              <w:pStyle w:val="TAC"/>
              <w:rPr>
                <w:rFonts w:cs="v4.2.0"/>
                <w:lang w:eastAsia="zh-TW"/>
              </w:rPr>
            </w:pPr>
            <w:r w:rsidRPr="008C398B">
              <w:rPr>
                <w:rFonts w:cs="v4.2.0"/>
                <w:lang w:eastAsia="zh-CN"/>
              </w:rPr>
              <w:t>-12.6</w:t>
            </w:r>
            <w:del w:id="100" w:author="Ivan Cheng (鄭宜樺)" w:date="2020-10-30T14:27:00Z">
              <w:r w:rsidRPr="008C398B" w:rsidDel="00D86B7F">
                <w:rPr>
                  <w:rFonts w:cs="v4.2.0"/>
                  <w:lang w:eastAsia="zh-TW"/>
                </w:rPr>
                <w:delText>+TT</w:delText>
              </w:r>
            </w:del>
          </w:p>
        </w:tc>
        <w:tc>
          <w:tcPr>
            <w:tcW w:w="851" w:type="dxa"/>
            <w:tcBorders>
              <w:top w:val="single" w:sz="4" w:space="0" w:color="auto"/>
              <w:left w:val="single" w:sz="4" w:space="0" w:color="auto"/>
              <w:bottom w:val="single" w:sz="4" w:space="0" w:color="auto"/>
              <w:right w:val="single" w:sz="4" w:space="0" w:color="auto"/>
            </w:tcBorders>
          </w:tcPr>
          <w:p w14:paraId="6C24CD6D" w14:textId="08A66C0B" w:rsidR="0097484C" w:rsidRPr="008C398B" w:rsidRDefault="0097484C" w:rsidP="00D86B7F">
            <w:pPr>
              <w:pStyle w:val="TAC"/>
              <w:rPr>
                <w:rFonts w:cs="v4.2.0"/>
                <w:lang w:eastAsia="zh-TW"/>
              </w:rPr>
            </w:pPr>
            <w:r w:rsidRPr="008C398B">
              <w:rPr>
                <w:rFonts w:cs="v4.2.0"/>
                <w:lang w:eastAsia="zh-CN"/>
              </w:rPr>
              <w:t>-12.6</w:t>
            </w:r>
            <w:del w:id="101" w:author="Ivan Cheng (鄭宜樺)" w:date="2020-10-30T14:27:00Z">
              <w:r w:rsidRPr="008C398B" w:rsidDel="00D86B7F">
                <w:rPr>
                  <w:rFonts w:cs="v4.2.0"/>
                  <w:lang w:eastAsia="zh-TW"/>
                </w:rPr>
                <w:delText>+TT</w:delText>
              </w:r>
            </w:del>
          </w:p>
        </w:tc>
      </w:tr>
      <w:tr w:rsidR="0097484C" w:rsidRPr="008C398B" w14:paraId="71F7C4F0" w14:textId="77777777" w:rsidTr="009B3A09">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tcPr>
          <w:p w14:paraId="543FAA98" w14:textId="77777777" w:rsidR="0097484C" w:rsidRPr="008C398B" w:rsidRDefault="0097484C" w:rsidP="009B3A09">
            <w:pPr>
              <w:pStyle w:val="TAL"/>
            </w:pPr>
            <w:r w:rsidRPr="008C398B">
              <w:rPr>
                <w:rFonts w:cs="v4.2.0"/>
              </w:rPr>
              <w:t xml:space="preserve">Propagation Condition </w:t>
            </w:r>
          </w:p>
        </w:tc>
        <w:tc>
          <w:tcPr>
            <w:tcW w:w="853" w:type="dxa"/>
            <w:tcBorders>
              <w:top w:val="single" w:sz="4" w:space="0" w:color="auto"/>
              <w:left w:val="single" w:sz="4" w:space="0" w:color="auto"/>
              <w:bottom w:val="single" w:sz="4" w:space="0" w:color="auto"/>
              <w:right w:val="single" w:sz="4" w:space="0" w:color="auto"/>
            </w:tcBorders>
          </w:tcPr>
          <w:p w14:paraId="298069BA" w14:textId="77777777" w:rsidR="0097484C" w:rsidRPr="008C398B" w:rsidRDefault="0097484C" w:rsidP="009B3A09">
            <w:pPr>
              <w:pStyle w:val="TAC"/>
            </w:pPr>
          </w:p>
        </w:tc>
        <w:tc>
          <w:tcPr>
            <w:tcW w:w="2551" w:type="dxa"/>
            <w:gridSpan w:val="3"/>
            <w:tcBorders>
              <w:top w:val="single" w:sz="4" w:space="0" w:color="auto"/>
              <w:left w:val="single" w:sz="4" w:space="0" w:color="auto"/>
              <w:bottom w:val="single" w:sz="4" w:space="0" w:color="auto"/>
              <w:right w:val="single" w:sz="4" w:space="0" w:color="auto"/>
            </w:tcBorders>
          </w:tcPr>
          <w:p w14:paraId="3E64DC9D" w14:textId="77777777" w:rsidR="0097484C" w:rsidRPr="008C398B" w:rsidRDefault="0097484C" w:rsidP="009B3A09">
            <w:pPr>
              <w:pStyle w:val="TAC"/>
            </w:pPr>
            <w:r w:rsidRPr="008C398B">
              <w:rPr>
                <w:rFonts w:cs="v4.2.0"/>
              </w:rPr>
              <w:t>AWGN</w:t>
            </w:r>
          </w:p>
        </w:tc>
        <w:tc>
          <w:tcPr>
            <w:tcW w:w="2551" w:type="dxa"/>
            <w:gridSpan w:val="3"/>
            <w:tcBorders>
              <w:top w:val="single" w:sz="4" w:space="0" w:color="auto"/>
              <w:left w:val="single" w:sz="4" w:space="0" w:color="auto"/>
              <w:bottom w:val="single" w:sz="4" w:space="0" w:color="auto"/>
              <w:right w:val="single" w:sz="4" w:space="0" w:color="auto"/>
            </w:tcBorders>
          </w:tcPr>
          <w:p w14:paraId="3E7036EC" w14:textId="77777777" w:rsidR="0097484C" w:rsidRPr="008C398B" w:rsidRDefault="0097484C" w:rsidP="009B3A09">
            <w:pPr>
              <w:pStyle w:val="TAC"/>
              <w:rPr>
                <w:rFonts w:cs="v4.2.0"/>
              </w:rPr>
            </w:pPr>
            <w:r w:rsidRPr="008C398B">
              <w:rPr>
                <w:rFonts w:cs="v4.2.0"/>
              </w:rPr>
              <w:t>AWGN</w:t>
            </w:r>
          </w:p>
        </w:tc>
      </w:tr>
      <w:tr w:rsidR="0097484C" w:rsidRPr="008C398B" w14:paraId="14E09CDE" w14:textId="77777777" w:rsidTr="009B3A09">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tcPr>
          <w:p w14:paraId="494B16C9" w14:textId="77777777" w:rsidR="0097484C" w:rsidRPr="008C398B" w:rsidRDefault="0097484C" w:rsidP="009B3A09">
            <w:pPr>
              <w:pStyle w:val="TAL"/>
              <w:rPr>
                <w:rFonts w:cs="v4.2.0"/>
              </w:rPr>
            </w:pPr>
            <w:r w:rsidRPr="008C398B">
              <w:rPr>
                <w:rFonts w:cs="v4.2.0"/>
                <w:lang w:eastAsia="zh-CN"/>
              </w:rPr>
              <w:t>Antenna Configuration</w:t>
            </w:r>
          </w:p>
        </w:tc>
        <w:tc>
          <w:tcPr>
            <w:tcW w:w="853" w:type="dxa"/>
            <w:tcBorders>
              <w:top w:val="single" w:sz="4" w:space="0" w:color="auto"/>
              <w:left w:val="single" w:sz="4" w:space="0" w:color="auto"/>
              <w:bottom w:val="single" w:sz="4" w:space="0" w:color="auto"/>
              <w:right w:val="single" w:sz="4" w:space="0" w:color="auto"/>
            </w:tcBorders>
          </w:tcPr>
          <w:p w14:paraId="60B5F090" w14:textId="77777777" w:rsidR="0097484C" w:rsidRPr="008C398B" w:rsidRDefault="0097484C" w:rsidP="009B3A09">
            <w:pPr>
              <w:pStyle w:val="TAC"/>
            </w:pPr>
          </w:p>
        </w:tc>
        <w:tc>
          <w:tcPr>
            <w:tcW w:w="2551" w:type="dxa"/>
            <w:gridSpan w:val="3"/>
            <w:tcBorders>
              <w:top w:val="single" w:sz="4" w:space="0" w:color="auto"/>
              <w:left w:val="single" w:sz="4" w:space="0" w:color="auto"/>
              <w:bottom w:val="single" w:sz="4" w:space="0" w:color="auto"/>
              <w:right w:val="single" w:sz="4" w:space="0" w:color="auto"/>
            </w:tcBorders>
          </w:tcPr>
          <w:p w14:paraId="3EDAB275" w14:textId="77777777" w:rsidR="0097484C" w:rsidRPr="008C398B" w:rsidRDefault="0097484C" w:rsidP="009B3A09">
            <w:pPr>
              <w:pStyle w:val="TAC"/>
              <w:rPr>
                <w:rFonts w:cs="v4.2.0"/>
              </w:rPr>
            </w:pPr>
            <w:r w:rsidRPr="008C398B">
              <w:rPr>
                <w:lang w:eastAsia="zh-CN"/>
              </w:rPr>
              <w:t>1</w:t>
            </w:r>
            <w:r w:rsidRPr="008C398B">
              <w:t>x1</w:t>
            </w:r>
          </w:p>
        </w:tc>
        <w:tc>
          <w:tcPr>
            <w:tcW w:w="2551" w:type="dxa"/>
            <w:gridSpan w:val="3"/>
            <w:tcBorders>
              <w:top w:val="single" w:sz="4" w:space="0" w:color="auto"/>
              <w:left w:val="single" w:sz="4" w:space="0" w:color="auto"/>
              <w:bottom w:val="single" w:sz="4" w:space="0" w:color="auto"/>
              <w:right w:val="single" w:sz="4" w:space="0" w:color="auto"/>
            </w:tcBorders>
          </w:tcPr>
          <w:p w14:paraId="66FD0CCA" w14:textId="77777777" w:rsidR="0097484C" w:rsidRPr="008C398B" w:rsidRDefault="0097484C" w:rsidP="009B3A09">
            <w:pPr>
              <w:pStyle w:val="TAC"/>
              <w:rPr>
                <w:lang w:eastAsia="zh-CN"/>
              </w:rPr>
            </w:pPr>
            <w:r w:rsidRPr="008C398B">
              <w:rPr>
                <w:lang w:eastAsia="zh-CN"/>
              </w:rPr>
              <w:t>1x1</w:t>
            </w:r>
          </w:p>
        </w:tc>
      </w:tr>
      <w:tr w:rsidR="0097484C" w:rsidRPr="008C398B" w14:paraId="40C81DA3" w14:textId="77777777" w:rsidTr="009B3A09">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tcPr>
          <w:p w14:paraId="07EEB151" w14:textId="77777777" w:rsidR="0097484C" w:rsidRPr="008C398B" w:rsidRDefault="0097484C" w:rsidP="009B3A09">
            <w:pPr>
              <w:pStyle w:val="TAL"/>
              <w:rPr>
                <w:rFonts w:cs="v4.2.0"/>
                <w:lang w:eastAsia="zh-CN"/>
              </w:rPr>
            </w:pPr>
            <w:r w:rsidRPr="008C398B">
              <w:t xml:space="preserve">Timing offset to </w:t>
            </w:r>
            <w:proofErr w:type="spellStart"/>
            <w:r w:rsidRPr="008C398B">
              <w:t>eCell</w:t>
            </w:r>
            <w:proofErr w:type="spellEnd"/>
            <w:r w:rsidRPr="008C398B">
              <w:t xml:space="preserve"> 1</w:t>
            </w:r>
          </w:p>
        </w:tc>
        <w:tc>
          <w:tcPr>
            <w:tcW w:w="853" w:type="dxa"/>
            <w:tcBorders>
              <w:top w:val="single" w:sz="4" w:space="0" w:color="auto"/>
              <w:left w:val="single" w:sz="4" w:space="0" w:color="auto"/>
              <w:bottom w:val="single" w:sz="4" w:space="0" w:color="auto"/>
              <w:right w:val="single" w:sz="4" w:space="0" w:color="auto"/>
            </w:tcBorders>
          </w:tcPr>
          <w:p w14:paraId="6B151A88" w14:textId="77777777" w:rsidR="0097484C" w:rsidRPr="008C398B" w:rsidRDefault="0097484C" w:rsidP="009B3A09">
            <w:pPr>
              <w:pStyle w:val="TAC"/>
            </w:pPr>
            <w:r w:rsidRPr="008C398B">
              <w:t>us</w:t>
            </w:r>
          </w:p>
        </w:tc>
        <w:tc>
          <w:tcPr>
            <w:tcW w:w="2551" w:type="dxa"/>
            <w:gridSpan w:val="3"/>
            <w:tcBorders>
              <w:top w:val="single" w:sz="4" w:space="0" w:color="auto"/>
              <w:left w:val="single" w:sz="4" w:space="0" w:color="auto"/>
              <w:bottom w:val="single" w:sz="4" w:space="0" w:color="auto"/>
              <w:right w:val="single" w:sz="4" w:space="0" w:color="auto"/>
            </w:tcBorders>
          </w:tcPr>
          <w:p w14:paraId="23A7D6C2" w14:textId="77777777" w:rsidR="0097484C" w:rsidRPr="008C398B" w:rsidRDefault="0097484C" w:rsidP="009B3A09">
            <w:pPr>
              <w:pStyle w:val="TAC"/>
              <w:rPr>
                <w:lang w:eastAsia="zh-CN"/>
              </w:rPr>
            </w:pPr>
            <w:r w:rsidRPr="008C398B">
              <w:t>-</w:t>
            </w:r>
          </w:p>
        </w:tc>
        <w:tc>
          <w:tcPr>
            <w:tcW w:w="2551" w:type="dxa"/>
            <w:gridSpan w:val="3"/>
            <w:tcBorders>
              <w:top w:val="single" w:sz="4" w:space="0" w:color="auto"/>
              <w:left w:val="single" w:sz="4" w:space="0" w:color="auto"/>
              <w:bottom w:val="single" w:sz="4" w:space="0" w:color="auto"/>
              <w:right w:val="single" w:sz="4" w:space="0" w:color="auto"/>
            </w:tcBorders>
          </w:tcPr>
          <w:p w14:paraId="78E693FC" w14:textId="77777777" w:rsidR="0097484C" w:rsidRPr="008C398B" w:rsidRDefault="0097484C" w:rsidP="009B3A09">
            <w:pPr>
              <w:pStyle w:val="TAC"/>
              <w:rPr>
                <w:lang w:eastAsia="zh-CN"/>
              </w:rPr>
            </w:pPr>
            <w:r w:rsidRPr="008C398B">
              <w:t>3</w:t>
            </w:r>
          </w:p>
        </w:tc>
      </w:tr>
      <w:tr w:rsidR="0097484C" w:rsidRPr="008C398B" w14:paraId="3CFF3BE0" w14:textId="77777777" w:rsidTr="009B3A09">
        <w:trPr>
          <w:gridBefore w:val="1"/>
          <w:wBefore w:w="8" w:type="dxa"/>
          <w:cantSplit/>
          <w:jc w:val="center"/>
        </w:trPr>
        <w:tc>
          <w:tcPr>
            <w:tcW w:w="8504" w:type="dxa"/>
            <w:gridSpan w:val="8"/>
            <w:tcBorders>
              <w:top w:val="single" w:sz="4" w:space="0" w:color="auto"/>
              <w:left w:val="single" w:sz="4" w:space="0" w:color="auto"/>
              <w:bottom w:val="single" w:sz="4" w:space="0" w:color="auto"/>
              <w:right w:val="single" w:sz="4" w:space="0" w:color="auto"/>
            </w:tcBorders>
          </w:tcPr>
          <w:p w14:paraId="5825D00D" w14:textId="77777777" w:rsidR="0097484C" w:rsidRPr="008C398B" w:rsidRDefault="0097484C" w:rsidP="009B3A09">
            <w:pPr>
              <w:pStyle w:val="TAN"/>
              <w:rPr>
                <w:rFonts w:cs="Arial"/>
                <w:lang w:eastAsia="ja-JP"/>
              </w:rPr>
            </w:pPr>
            <w:r w:rsidRPr="008C398B">
              <w:rPr>
                <w:rFonts w:cs="Arial"/>
                <w:lang w:eastAsia="ja-JP"/>
              </w:rPr>
              <w:t>Note 1:</w:t>
            </w:r>
            <w:r w:rsidRPr="008C398B">
              <w:rPr>
                <w:rFonts w:cs="Arial"/>
                <w:lang w:eastAsia="ja-JP"/>
              </w:rPr>
              <w:tab/>
              <w:t xml:space="preserve">OCNG shall be used such that the </w:t>
            </w:r>
            <w:proofErr w:type="spellStart"/>
            <w:r w:rsidRPr="008C398B">
              <w:rPr>
                <w:rFonts w:cs="Arial"/>
                <w:lang w:eastAsia="ja-JP"/>
              </w:rPr>
              <w:t>eCell</w:t>
            </w:r>
            <w:proofErr w:type="spellEnd"/>
            <w:r w:rsidRPr="008C398B">
              <w:rPr>
                <w:rFonts w:cs="Arial"/>
                <w:lang w:eastAsia="ja-JP"/>
              </w:rPr>
              <w:t xml:space="preserve"> is fully allocated and a constant total transmitted power spectral density is achieved for all OFDM symbols.</w:t>
            </w:r>
          </w:p>
          <w:p w14:paraId="3DAB7AC2" w14:textId="77777777" w:rsidR="0097484C" w:rsidRPr="008C398B" w:rsidRDefault="0097484C" w:rsidP="009B3A09">
            <w:pPr>
              <w:pStyle w:val="TAN"/>
              <w:rPr>
                <w:rFonts w:cs="Arial"/>
                <w:lang w:eastAsia="ja-JP"/>
              </w:rPr>
            </w:pPr>
            <w:r w:rsidRPr="008C398B">
              <w:rPr>
                <w:rFonts w:cs="Arial"/>
                <w:lang w:eastAsia="ja-JP"/>
              </w:rPr>
              <w:t>Note 2:</w:t>
            </w:r>
            <w:r w:rsidRPr="008C398B">
              <w:rPr>
                <w:rFonts w:cs="Arial"/>
                <w:lang w:eastAsia="ja-JP"/>
              </w:rPr>
              <w:tab/>
              <w:t xml:space="preserve">Interference from other cells and noise sources not specified in the test is assumed to be constant over subcarriers and time and shall be modelled as AWGN of appropriate </w:t>
            </w:r>
            <w:proofErr w:type="gramStart"/>
            <w:r w:rsidRPr="008C398B">
              <w:rPr>
                <w:rFonts w:cs="Arial"/>
                <w:lang w:eastAsia="ja-JP"/>
              </w:rPr>
              <w:t xml:space="preserve">power </w:t>
            </w:r>
            <w:proofErr w:type="gramEnd"/>
            <w:r w:rsidRPr="008C398B">
              <w:rPr>
                <w:rFonts w:cs="Arial"/>
                <w:lang w:eastAsia="ja-JP"/>
              </w:rPr>
              <w:object w:dxaOrig="400" w:dyaOrig="360" w14:anchorId="365873CE">
                <v:shape id="_x0000_i1035" type="#_x0000_t75" style="width:22pt;height:22pt" o:ole="" fillcolor="window">
                  <v:imagedata r:id="rId15" o:title=""/>
                </v:shape>
                <o:OLEObject Type="Embed" ProgID="Equation.3" ShapeID="_x0000_i1035" DrawAspect="Content" ObjectID="_1665580552" r:id="rId28"/>
              </w:object>
            </w:r>
            <w:r w:rsidRPr="008C398B">
              <w:rPr>
                <w:rFonts w:cs="Arial"/>
                <w:lang w:eastAsia="ja-JP"/>
              </w:rPr>
              <w:t>.</w:t>
            </w:r>
          </w:p>
          <w:p w14:paraId="76913DDD" w14:textId="77777777" w:rsidR="0097484C" w:rsidRPr="008C398B" w:rsidRDefault="0097484C" w:rsidP="009B3A09">
            <w:pPr>
              <w:pStyle w:val="TAN"/>
            </w:pPr>
            <w:r w:rsidRPr="008C398B">
              <w:rPr>
                <w:rFonts w:cs="Arial"/>
                <w:lang w:eastAsia="ja-JP"/>
              </w:rPr>
              <w:t>Note 3:</w:t>
            </w:r>
            <w:r w:rsidRPr="008C398B">
              <w:rPr>
                <w:rFonts w:cs="Arial"/>
                <w:lang w:eastAsia="ja-JP"/>
              </w:rPr>
              <w:tab/>
            </w:r>
            <w:proofErr w:type="spellStart"/>
            <w:r w:rsidRPr="008C398B">
              <w:rPr>
                <w:rFonts w:cs="Arial"/>
                <w:lang w:eastAsia="ja-JP"/>
              </w:rPr>
              <w:t>Es</w:t>
            </w:r>
            <w:proofErr w:type="spellEnd"/>
            <w:r w:rsidRPr="008C398B">
              <w:rPr>
                <w:rFonts w:cs="Arial"/>
                <w:lang w:eastAsia="ja-JP"/>
              </w:rPr>
              <w:t>/</w:t>
            </w:r>
            <w:proofErr w:type="spellStart"/>
            <w:r w:rsidRPr="008C398B">
              <w:rPr>
                <w:rFonts w:cs="Arial"/>
                <w:lang w:eastAsia="ja-JP"/>
              </w:rPr>
              <w:t>Iot</w:t>
            </w:r>
            <w:proofErr w:type="spellEnd"/>
            <w:r w:rsidRPr="008C398B">
              <w:rPr>
                <w:rFonts w:cs="Arial"/>
                <w:lang w:eastAsia="ja-JP"/>
              </w:rPr>
              <w:t xml:space="preserve"> and RSRP levels have been derived from other parameters for information purposes. They are not settable parameters themselves.</w:t>
            </w:r>
          </w:p>
        </w:tc>
      </w:tr>
    </w:tbl>
    <w:p w14:paraId="26A8CC21" w14:textId="77777777" w:rsidR="0097484C" w:rsidRPr="008C398B" w:rsidRDefault="0097484C" w:rsidP="0097484C">
      <w:pPr>
        <w:rPr>
          <w:lang w:eastAsia="zh-TW"/>
        </w:rPr>
      </w:pPr>
    </w:p>
    <w:p w14:paraId="34ABD9F7" w14:textId="77777777" w:rsidR="0097484C" w:rsidRPr="008C398B" w:rsidRDefault="0097484C" w:rsidP="0097484C">
      <w:r w:rsidRPr="008C398B">
        <w:t xml:space="preserve">The RRC re-establishment delay is defined as the time from the start of time period T3, to the moment when the UE starts to send </w:t>
      </w:r>
      <w:r w:rsidRPr="008C398B">
        <w:rPr>
          <w:lang w:eastAsia="zh-CN"/>
        </w:rPr>
        <w:t>N</w:t>
      </w:r>
      <w:r w:rsidRPr="008C398B">
        <w:t xml:space="preserve">PRACH preambles to cell 2 for sending the </w:t>
      </w:r>
      <w:proofErr w:type="spellStart"/>
      <w:r w:rsidRPr="008C398B">
        <w:rPr>
          <w:i/>
        </w:rPr>
        <w:t>RRCConnectionReestablishmentRequest</w:t>
      </w:r>
      <w:proofErr w:type="spellEnd"/>
      <w:r w:rsidRPr="008C398B">
        <w:t xml:space="preserve"> message to cell 2.</w:t>
      </w:r>
    </w:p>
    <w:p w14:paraId="3FD5B99D" w14:textId="77777777" w:rsidR="0097484C" w:rsidRPr="008C398B" w:rsidRDefault="0097484C" w:rsidP="0097484C">
      <w:pPr>
        <w:rPr>
          <w:lang w:eastAsia="zh-CN"/>
        </w:rPr>
      </w:pPr>
      <w:r w:rsidRPr="008C398B">
        <w:t xml:space="preserve">The RRC re-establishment delay to an unknown </w:t>
      </w:r>
      <w:r w:rsidRPr="008C398B">
        <w:rPr>
          <w:lang w:eastAsia="zh-CN"/>
        </w:rPr>
        <w:t>NB-</w:t>
      </w:r>
      <w:proofErr w:type="spellStart"/>
      <w:r w:rsidRPr="008C398B">
        <w:rPr>
          <w:lang w:eastAsia="zh-CN"/>
        </w:rPr>
        <w:t>IoT</w:t>
      </w:r>
      <w:proofErr w:type="spellEnd"/>
      <w:r w:rsidRPr="008C398B">
        <w:t xml:space="preserve"> TDD intra frequency cell shall be less than </w:t>
      </w:r>
      <w:r w:rsidRPr="008C398B">
        <w:rPr>
          <w:lang w:eastAsia="zh-CN"/>
        </w:rPr>
        <w:t>60 s.</w:t>
      </w:r>
    </w:p>
    <w:p w14:paraId="053E908F" w14:textId="77777777" w:rsidR="0097484C" w:rsidRPr="008C398B" w:rsidRDefault="0097484C" w:rsidP="0097484C">
      <w:r w:rsidRPr="008C398B">
        <w:t>The rate of correct RRC re-establishments observed during repeated tests shall be at least 90%.</w:t>
      </w:r>
    </w:p>
    <w:p w14:paraId="4C3C6D3B" w14:textId="77777777" w:rsidR="0097484C" w:rsidRPr="008C398B" w:rsidRDefault="0097484C" w:rsidP="0097484C">
      <w:pPr>
        <w:pStyle w:val="NO"/>
      </w:pPr>
      <w:r w:rsidRPr="008C398B">
        <w:t>NOTE:</w:t>
      </w:r>
      <w:r w:rsidRPr="008C398B">
        <w:tab/>
        <w:t>The RRC re-establishment delay in the test is derived from the following expression:</w:t>
      </w:r>
    </w:p>
    <w:p w14:paraId="45373B83" w14:textId="77777777" w:rsidR="0097484C" w:rsidRPr="008C398B" w:rsidRDefault="0097484C" w:rsidP="0097484C">
      <w:pPr>
        <w:pStyle w:val="EQ"/>
        <w:jc w:val="center"/>
        <w:rPr>
          <w:noProof w:val="0"/>
        </w:rPr>
      </w:pPr>
      <w:r w:rsidRPr="008C398B">
        <w:rPr>
          <w:noProof w:val="0"/>
        </w:rPr>
        <w:t>T</w:t>
      </w:r>
      <w:r w:rsidRPr="008C398B">
        <w:rPr>
          <w:noProof w:val="0"/>
          <w:vertAlign w:val="subscript"/>
        </w:rPr>
        <w:t>re-</w:t>
      </w:r>
      <w:proofErr w:type="spellStart"/>
      <w:r w:rsidRPr="008C398B">
        <w:rPr>
          <w:noProof w:val="0"/>
          <w:vertAlign w:val="subscript"/>
        </w:rPr>
        <w:t>establish_delay</w:t>
      </w:r>
      <w:proofErr w:type="spellEnd"/>
      <w:r w:rsidRPr="008C398B">
        <w:rPr>
          <w:noProof w:val="0"/>
        </w:rPr>
        <w:t xml:space="preserve">= </w:t>
      </w:r>
      <w:proofErr w:type="spellStart"/>
      <w:r w:rsidRPr="008C398B">
        <w:rPr>
          <w:noProof w:val="0"/>
        </w:rPr>
        <w:t>T</w:t>
      </w:r>
      <w:r w:rsidRPr="008C398B">
        <w:rPr>
          <w:noProof w:val="0"/>
          <w:vertAlign w:val="subscript"/>
        </w:rPr>
        <w:t>UL_grant</w:t>
      </w:r>
      <w:proofErr w:type="spellEnd"/>
      <w:r w:rsidRPr="008C398B">
        <w:rPr>
          <w:noProof w:val="0"/>
        </w:rPr>
        <w:t xml:space="preserve"> + T</w:t>
      </w:r>
      <w:r w:rsidRPr="008C398B">
        <w:rPr>
          <w:noProof w:val="0"/>
          <w:vertAlign w:val="subscript"/>
        </w:rPr>
        <w:t>UE-re-</w:t>
      </w:r>
      <w:proofErr w:type="spellStart"/>
      <w:r w:rsidRPr="008C398B">
        <w:rPr>
          <w:noProof w:val="0"/>
          <w:vertAlign w:val="subscript"/>
        </w:rPr>
        <w:t>establish_delay</w:t>
      </w:r>
      <w:r w:rsidRPr="008C398B">
        <w:rPr>
          <w:noProof w:val="0"/>
          <w:vertAlign w:val="subscript"/>
          <w:lang w:eastAsia="zh-CN"/>
        </w:rPr>
        <w:t>_NB</w:t>
      </w:r>
      <w:proofErr w:type="spellEnd"/>
      <w:r w:rsidRPr="008C398B">
        <w:rPr>
          <w:noProof w:val="0"/>
          <w:vertAlign w:val="subscript"/>
          <w:lang w:eastAsia="zh-CN"/>
        </w:rPr>
        <w:t>-</w:t>
      </w:r>
      <w:proofErr w:type="spellStart"/>
      <w:r w:rsidRPr="008C398B">
        <w:rPr>
          <w:noProof w:val="0"/>
          <w:vertAlign w:val="subscript"/>
          <w:lang w:eastAsia="zh-CN"/>
        </w:rPr>
        <w:t>IoT</w:t>
      </w:r>
      <w:proofErr w:type="spellEnd"/>
      <w:r w:rsidRPr="008C398B">
        <w:rPr>
          <w:noProof w:val="0"/>
        </w:rPr>
        <w:t>.</w:t>
      </w:r>
    </w:p>
    <w:p w14:paraId="72F2EA93" w14:textId="77777777" w:rsidR="0097484C" w:rsidRPr="008C398B" w:rsidRDefault="0097484C" w:rsidP="0097484C">
      <w:r w:rsidRPr="008C398B">
        <w:t>Where:</w:t>
      </w:r>
    </w:p>
    <w:p w14:paraId="6C1E0F5F" w14:textId="77777777" w:rsidR="0097484C" w:rsidRPr="008C398B" w:rsidRDefault="0097484C" w:rsidP="0097484C">
      <w:pPr>
        <w:pStyle w:val="B1"/>
      </w:pPr>
      <w:r w:rsidRPr="008C398B">
        <w:t>-</w:t>
      </w:r>
      <w:r w:rsidRPr="008C398B">
        <w:tab/>
      </w:r>
      <w:proofErr w:type="spellStart"/>
      <w:r w:rsidRPr="008C398B">
        <w:t>T</w:t>
      </w:r>
      <w:r w:rsidRPr="008C398B">
        <w:rPr>
          <w:vertAlign w:val="subscript"/>
        </w:rPr>
        <w:t>UL_grant</w:t>
      </w:r>
      <w:proofErr w:type="spellEnd"/>
      <w:r w:rsidRPr="008C398B">
        <w:t xml:space="preserve"> = It is the time required to acquire and process uplink grant from the target cell.</w:t>
      </w:r>
      <w:r w:rsidRPr="008C398B">
        <w:rPr>
          <w:rFonts w:cs="v4.2.0"/>
        </w:rPr>
        <w:t xml:space="preserve"> The </w:t>
      </w:r>
      <w:r w:rsidRPr="008C398B">
        <w:rPr>
          <w:rFonts w:cs="v4.2.0"/>
          <w:lang w:eastAsia="zh-CN"/>
        </w:rPr>
        <w:t>N</w:t>
      </w:r>
      <w:r w:rsidRPr="008C398B">
        <w:rPr>
          <w:rFonts w:cs="v4.2.0"/>
        </w:rPr>
        <w:t xml:space="preserve">PRACH reception at the system simulator is used as a trigger for the completion of the test; hence </w:t>
      </w:r>
      <w:proofErr w:type="spellStart"/>
      <w:r w:rsidRPr="008C398B">
        <w:t>T</w:t>
      </w:r>
      <w:r w:rsidRPr="008C398B">
        <w:rPr>
          <w:vertAlign w:val="subscript"/>
        </w:rPr>
        <w:t>UL_grant</w:t>
      </w:r>
      <w:proofErr w:type="spellEnd"/>
      <w:r w:rsidRPr="008C398B">
        <w:rPr>
          <w:vertAlign w:val="subscript"/>
        </w:rPr>
        <w:t xml:space="preserve"> </w:t>
      </w:r>
      <w:r w:rsidRPr="008C398B">
        <w:t>is not used.</w:t>
      </w:r>
    </w:p>
    <w:p w14:paraId="5840A705" w14:textId="77777777" w:rsidR="0097484C" w:rsidRPr="008C398B" w:rsidRDefault="0097484C" w:rsidP="0097484C">
      <w:pPr>
        <w:pStyle w:val="B1"/>
      </w:pPr>
      <w:r w:rsidRPr="008C398B">
        <w:t>-</w:t>
      </w:r>
      <w:r w:rsidRPr="008C398B">
        <w:tab/>
        <w:t>T</w:t>
      </w:r>
      <w:r w:rsidRPr="008C398B">
        <w:rPr>
          <w:vertAlign w:val="subscript"/>
        </w:rPr>
        <w:t>UE-re-</w:t>
      </w:r>
      <w:proofErr w:type="spellStart"/>
      <w:r w:rsidRPr="008C398B">
        <w:rPr>
          <w:vertAlign w:val="subscript"/>
        </w:rPr>
        <w:t>establish_delay</w:t>
      </w:r>
      <w:r w:rsidRPr="008C398B">
        <w:rPr>
          <w:vertAlign w:val="subscript"/>
          <w:lang w:eastAsia="zh-CN"/>
        </w:rPr>
        <w:t>_NB</w:t>
      </w:r>
      <w:proofErr w:type="spellEnd"/>
      <w:r w:rsidRPr="008C398B">
        <w:rPr>
          <w:vertAlign w:val="subscript"/>
          <w:lang w:eastAsia="zh-CN"/>
        </w:rPr>
        <w:t>-</w:t>
      </w:r>
      <w:proofErr w:type="spellStart"/>
      <w:r w:rsidRPr="008C398B">
        <w:rPr>
          <w:vertAlign w:val="subscript"/>
          <w:lang w:eastAsia="zh-CN"/>
        </w:rPr>
        <w:t>IoT</w:t>
      </w:r>
      <w:proofErr w:type="spellEnd"/>
      <w:r w:rsidRPr="008C398B">
        <w:t xml:space="preserve"> = </w:t>
      </w:r>
      <w:r w:rsidRPr="008C398B">
        <w:rPr>
          <w:rFonts w:cs="v4.2.0"/>
          <w:lang w:eastAsia="zh-CN"/>
        </w:rPr>
        <w:t>100</w:t>
      </w:r>
      <w:r w:rsidRPr="008C398B">
        <w:rPr>
          <w:rFonts w:cs="v4.2.0"/>
        </w:rPr>
        <w:t xml:space="preserve"> </w:t>
      </w:r>
      <w:proofErr w:type="spellStart"/>
      <w:r w:rsidRPr="008C398B">
        <w:rPr>
          <w:rFonts w:cs="v4.2.0"/>
        </w:rPr>
        <w:t>ms</w:t>
      </w:r>
      <w:proofErr w:type="spellEnd"/>
      <w:r w:rsidRPr="008C398B">
        <w:rPr>
          <w:rFonts w:cs="v4.2.0"/>
        </w:rPr>
        <w:t xml:space="preserve"> + N</w:t>
      </w:r>
      <w:r w:rsidRPr="008C398B">
        <w:rPr>
          <w:rFonts w:cs="v4.2.0"/>
          <w:vertAlign w:val="subscript"/>
          <w:lang w:eastAsia="zh-CN"/>
        </w:rPr>
        <w:t>NB-</w:t>
      </w:r>
      <w:proofErr w:type="spellStart"/>
      <w:r w:rsidRPr="008C398B">
        <w:rPr>
          <w:rFonts w:cs="v4.2.0"/>
          <w:vertAlign w:val="subscript"/>
          <w:lang w:eastAsia="zh-CN"/>
        </w:rPr>
        <w:t>Iot</w:t>
      </w:r>
      <w:proofErr w:type="spellEnd"/>
      <w:r w:rsidRPr="008C398B">
        <w:rPr>
          <w:rFonts w:cs="v4.2.0"/>
          <w:vertAlign w:val="subscript"/>
          <w:lang w:eastAsia="zh-CN"/>
        </w:rPr>
        <w:t>-</w:t>
      </w:r>
      <w:proofErr w:type="spellStart"/>
      <w:r w:rsidRPr="008C398B">
        <w:rPr>
          <w:rFonts w:cs="v4.2.0"/>
          <w:vertAlign w:val="subscript"/>
          <w:lang w:eastAsia="zh-CN"/>
        </w:rPr>
        <w:t>f</w:t>
      </w:r>
      <w:r w:rsidRPr="008C398B">
        <w:rPr>
          <w:rFonts w:cs="v4.2.0"/>
          <w:vertAlign w:val="subscript"/>
        </w:rPr>
        <w:t>req</w:t>
      </w:r>
      <w:proofErr w:type="spellEnd"/>
      <w:r w:rsidRPr="008C398B">
        <w:rPr>
          <w:rFonts w:cs="v4.2.0"/>
        </w:rPr>
        <w:t>*</w:t>
      </w:r>
      <w:proofErr w:type="spellStart"/>
      <w:r w:rsidRPr="008C398B">
        <w:rPr>
          <w:rFonts w:cs="v4.2.0"/>
        </w:rPr>
        <w:t>T</w:t>
      </w:r>
      <w:r w:rsidRPr="008C398B">
        <w:rPr>
          <w:rFonts w:cs="v4.2.0"/>
          <w:vertAlign w:val="subscript"/>
        </w:rPr>
        <w:t>search</w:t>
      </w:r>
      <w:r w:rsidRPr="008C398B">
        <w:rPr>
          <w:rFonts w:cs="v4.2.0"/>
          <w:vertAlign w:val="subscript"/>
          <w:lang w:eastAsia="zh-CN"/>
        </w:rPr>
        <w:t>_NB-IoT</w:t>
      </w:r>
      <w:proofErr w:type="spellEnd"/>
      <w:r w:rsidRPr="008C398B">
        <w:rPr>
          <w:rFonts w:cs="v4.2.0"/>
        </w:rPr>
        <w:t xml:space="preserve"> + T</w:t>
      </w:r>
      <w:r w:rsidRPr="008C398B">
        <w:rPr>
          <w:rFonts w:cs="v4.2.0"/>
          <w:vertAlign w:val="subscript"/>
        </w:rPr>
        <w:t>SI</w:t>
      </w:r>
      <w:r w:rsidRPr="008C398B">
        <w:rPr>
          <w:rFonts w:cs="v4.2.0"/>
          <w:vertAlign w:val="subscript"/>
          <w:lang w:eastAsia="zh-CN"/>
        </w:rPr>
        <w:t>_NB-</w:t>
      </w:r>
      <w:proofErr w:type="spellStart"/>
      <w:r w:rsidRPr="008C398B">
        <w:rPr>
          <w:rFonts w:cs="v4.2.0"/>
          <w:vertAlign w:val="subscript"/>
          <w:lang w:eastAsia="zh-CN"/>
        </w:rPr>
        <w:t>IoT</w:t>
      </w:r>
      <w:proofErr w:type="spellEnd"/>
      <w:r w:rsidRPr="008C398B">
        <w:rPr>
          <w:rFonts w:cs="v4.2.0"/>
          <w:vertAlign w:val="subscript"/>
        </w:rPr>
        <w:t xml:space="preserve"> </w:t>
      </w:r>
      <w:r w:rsidRPr="008C398B">
        <w:rPr>
          <w:rFonts w:cs="v4.2.0"/>
        </w:rPr>
        <w:t>+ T</w:t>
      </w:r>
      <w:r w:rsidRPr="008C398B">
        <w:rPr>
          <w:rFonts w:cs="v4.2.0"/>
          <w:vertAlign w:val="subscript"/>
        </w:rPr>
        <w:t>PRACH</w:t>
      </w:r>
      <w:r w:rsidRPr="008C398B">
        <w:rPr>
          <w:rFonts w:cs="v4.2.0"/>
          <w:vertAlign w:val="subscript"/>
          <w:lang w:eastAsia="zh-CN"/>
        </w:rPr>
        <w:t>_NB-</w:t>
      </w:r>
      <w:proofErr w:type="spellStart"/>
      <w:r w:rsidRPr="008C398B">
        <w:rPr>
          <w:rFonts w:cs="v4.2.0"/>
          <w:vertAlign w:val="subscript"/>
          <w:lang w:eastAsia="zh-CN"/>
        </w:rPr>
        <w:t>IoT</w:t>
      </w:r>
      <w:proofErr w:type="spellEnd"/>
    </w:p>
    <w:p w14:paraId="4354603B" w14:textId="77777777" w:rsidR="0097484C" w:rsidRPr="008C398B" w:rsidRDefault="0097484C" w:rsidP="0097484C">
      <w:pPr>
        <w:pStyle w:val="B1"/>
      </w:pPr>
      <w:r w:rsidRPr="008C398B">
        <w:rPr>
          <w:rFonts w:cs="v4.2.0"/>
        </w:rPr>
        <w:t>-</w:t>
      </w:r>
      <w:r w:rsidRPr="008C398B">
        <w:rPr>
          <w:rFonts w:cs="v4.2.0"/>
        </w:rPr>
        <w:tab/>
        <w:t>N</w:t>
      </w:r>
      <w:r w:rsidRPr="008C398B">
        <w:rPr>
          <w:rFonts w:cs="v4.2.0"/>
          <w:vertAlign w:val="subscript"/>
          <w:lang w:eastAsia="zh-CN"/>
        </w:rPr>
        <w:t>NB-</w:t>
      </w:r>
      <w:proofErr w:type="spellStart"/>
      <w:r w:rsidRPr="008C398B">
        <w:rPr>
          <w:rFonts w:cs="v4.2.0"/>
          <w:vertAlign w:val="subscript"/>
          <w:lang w:eastAsia="zh-CN"/>
        </w:rPr>
        <w:t>Iot</w:t>
      </w:r>
      <w:proofErr w:type="spellEnd"/>
      <w:r w:rsidRPr="008C398B">
        <w:rPr>
          <w:rFonts w:cs="v4.2.0"/>
          <w:vertAlign w:val="subscript"/>
          <w:lang w:eastAsia="zh-CN"/>
        </w:rPr>
        <w:t>-</w:t>
      </w:r>
      <w:proofErr w:type="spellStart"/>
      <w:r w:rsidRPr="008C398B">
        <w:rPr>
          <w:rFonts w:cs="v4.2.0"/>
          <w:vertAlign w:val="subscript"/>
          <w:lang w:eastAsia="zh-CN"/>
        </w:rPr>
        <w:t>f</w:t>
      </w:r>
      <w:r w:rsidRPr="008C398B">
        <w:rPr>
          <w:rFonts w:cs="v4.2.0"/>
          <w:vertAlign w:val="subscript"/>
        </w:rPr>
        <w:t>req</w:t>
      </w:r>
      <w:proofErr w:type="spellEnd"/>
      <w:r w:rsidRPr="008C398B">
        <w:t xml:space="preserve"> = 1</w:t>
      </w:r>
    </w:p>
    <w:p w14:paraId="16FC831D" w14:textId="77777777" w:rsidR="0097484C" w:rsidRPr="008C398B" w:rsidRDefault="0097484C" w:rsidP="0097484C">
      <w:pPr>
        <w:pStyle w:val="B1"/>
      </w:pPr>
      <w:r w:rsidRPr="008C398B">
        <w:rPr>
          <w:rFonts w:cs="v4.2.0"/>
        </w:rPr>
        <w:t>-</w:t>
      </w:r>
      <w:r w:rsidRPr="008C398B">
        <w:rPr>
          <w:rFonts w:cs="v4.2.0"/>
        </w:rPr>
        <w:tab/>
      </w:r>
      <w:proofErr w:type="spellStart"/>
      <w:r w:rsidRPr="008C398B">
        <w:rPr>
          <w:rFonts w:cs="v4.2.0"/>
        </w:rPr>
        <w:t>T</w:t>
      </w:r>
      <w:r w:rsidRPr="008C398B">
        <w:rPr>
          <w:rFonts w:cs="v4.2.0"/>
          <w:vertAlign w:val="subscript"/>
        </w:rPr>
        <w:t>search</w:t>
      </w:r>
      <w:r w:rsidRPr="008C398B">
        <w:rPr>
          <w:rFonts w:cs="v4.2.0"/>
          <w:vertAlign w:val="subscript"/>
          <w:lang w:eastAsia="zh-CN"/>
        </w:rPr>
        <w:t>_NB-IoT</w:t>
      </w:r>
      <w:proofErr w:type="spellEnd"/>
      <w:r w:rsidRPr="008C398B">
        <w:t xml:space="preserve"> = </w:t>
      </w:r>
      <w:r w:rsidRPr="008C398B">
        <w:rPr>
          <w:lang w:eastAsia="zh-CN"/>
        </w:rPr>
        <w:t>14800</w:t>
      </w:r>
      <w:r w:rsidRPr="008C398B">
        <w:t xml:space="preserve"> </w:t>
      </w:r>
      <w:proofErr w:type="spellStart"/>
      <w:r w:rsidRPr="008C398B">
        <w:t>ms</w:t>
      </w:r>
      <w:proofErr w:type="spellEnd"/>
    </w:p>
    <w:p w14:paraId="703EB48B" w14:textId="77777777" w:rsidR="0097484C" w:rsidRPr="008C398B" w:rsidRDefault="0097484C" w:rsidP="0097484C">
      <w:pPr>
        <w:pStyle w:val="B1"/>
      </w:pPr>
      <w:r w:rsidRPr="008C398B">
        <w:rPr>
          <w:rFonts w:cs="v4.2.0"/>
        </w:rPr>
        <w:t>-</w:t>
      </w:r>
      <w:r w:rsidRPr="008C398B">
        <w:rPr>
          <w:rFonts w:cs="v4.2.0"/>
        </w:rPr>
        <w:tab/>
        <w:t>T</w:t>
      </w:r>
      <w:r w:rsidRPr="008C398B">
        <w:rPr>
          <w:rFonts w:cs="v4.2.0"/>
          <w:vertAlign w:val="subscript"/>
        </w:rPr>
        <w:t>SI</w:t>
      </w:r>
      <w:r w:rsidRPr="008C398B">
        <w:rPr>
          <w:rFonts w:cs="v4.2.0"/>
          <w:vertAlign w:val="subscript"/>
          <w:lang w:eastAsia="zh-CN"/>
        </w:rPr>
        <w:t>_NB-</w:t>
      </w:r>
      <w:proofErr w:type="spellStart"/>
      <w:r w:rsidRPr="008C398B">
        <w:rPr>
          <w:rFonts w:cs="v4.2.0"/>
          <w:vertAlign w:val="subscript"/>
          <w:lang w:eastAsia="zh-CN"/>
        </w:rPr>
        <w:t>IoT</w:t>
      </w:r>
      <w:proofErr w:type="spellEnd"/>
      <w:r w:rsidRPr="008C398B">
        <w:t xml:space="preserve"> </w:t>
      </w:r>
      <w:r w:rsidRPr="008C398B">
        <w:rPr>
          <w:iCs/>
        </w:rPr>
        <w:t xml:space="preserve">= </w:t>
      </w:r>
      <w:r w:rsidRPr="008C398B">
        <w:rPr>
          <w:iCs/>
          <w:lang w:eastAsia="zh-CN"/>
        </w:rPr>
        <w:t>41560</w:t>
      </w:r>
      <w:r w:rsidRPr="008C398B">
        <w:rPr>
          <w:iCs/>
        </w:rPr>
        <w:t xml:space="preserve"> </w:t>
      </w:r>
      <w:proofErr w:type="spellStart"/>
      <w:r w:rsidRPr="008C398B">
        <w:rPr>
          <w:iCs/>
        </w:rPr>
        <w:t>ms</w:t>
      </w:r>
      <w:proofErr w:type="spellEnd"/>
      <w:r w:rsidRPr="008C398B">
        <w:rPr>
          <w:iCs/>
        </w:rPr>
        <w:t xml:space="preserve">; it is the </w:t>
      </w:r>
      <w:r w:rsidRPr="008C398B">
        <w:rPr>
          <w:rFonts w:cs="v4.2.0"/>
        </w:rPr>
        <w:t xml:space="preserve">time required for receiving all the relevant system information as </w:t>
      </w:r>
      <w:r w:rsidRPr="008C398B">
        <w:t xml:space="preserve">defined in TS 36.331 </w:t>
      </w:r>
      <w:r w:rsidRPr="008C398B">
        <w:rPr>
          <w:rFonts w:cs="v4.2.0"/>
        </w:rPr>
        <w:t xml:space="preserve">for the target </w:t>
      </w:r>
      <w:r w:rsidRPr="008C398B">
        <w:rPr>
          <w:rFonts w:cs="v4.2.0"/>
          <w:lang w:eastAsia="zh-CN"/>
        </w:rPr>
        <w:t>NB-</w:t>
      </w:r>
      <w:proofErr w:type="spellStart"/>
      <w:r w:rsidRPr="008C398B">
        <w:rPr>
          <w:rFonts w:cs="v4.2.0"/>
          <w:lang w:eastAsia="zh-CN"/>
        </w:rPr>
        <w:t>IoT</w:t>
      </w:r>
      <w:proofErr w:type="spellEnd"/>
      <w:r w:rsidRPr="008C398B">
        <w:rPr>
          <w:rFonts w:cs="v4.2.0"/>
        </w:rPr>
        <w:t xml:space="preserve"> TDD cell.</w:t>
      </w:r>
    </w:p>
    <w:p w14:paraId="10C3A88F" w14:textId="30A11D80" w:rsidR="00412B5E" w:rsidRPr="0097484C" w:rsidRDefault="0097484C" w:rsidP="0097484C">
      <w:r w:rsidRPr="008C398B">
        <w:rPr>
          <w:rFonts w:cs="v4.2.0"/>
        </w:rPr>
        <w:t>-</w:t>
      </w:r>
      <w:r w:rsidRPr="008C398B">
        <w:rPr>
          <w:rFonts w:cs="v4.2.0"/>
        </w:rPr>
        <w:tab/>
        <w:t>T</w:t>
      </w:r>
      <w:r w:rsidRPr="008C398B">
        <w:rPr>
          <w:rFonts w:eastAsia="SimSun"/>
          <w:vertAlign w:val="subscript"/>
        </w:rPr>
        <w:t>PRACH_NB-</w:t>
      </w:r>
      <w:proofErr w:type="spellStart"/>
      <w:r w:rsidRPr="008C398B">
        <w:rPr>
          <w:rFonts w:eastAsia="SimSun"/>
          <w:vertAlign w:val="subscript"/>
        </w:rPr>
        <w:t>IoT</w:t>
      </w:r>
      <w:proofErr w:type="spellEnd"/>
      <w:r w:rsidRPr="008C398B">
        <w:rPr>
          <w:rFonts w:cs="v4.2.0"/>
        </w:rPr>
        <w:t xml:space="preserve"> = </w:t>
      </w:r>
      <w:r w:rsidRPr="008C398B">
        <w:rPr>
          <w:lang w:eastAsia="zh-CN"/>
        </w:rPr>
        <w:t>2560</w:t>
      </w:r>
      <w:r w:rsidRPr="008C398B">
        <w:rPr>
          <w:rFonts w:cs="v4.2.0"/>
        </w:rPr>
        <w:t xml:space="preserve"> </w:t>
      </w:r>
      <w:proofErr w:type="spellStart"/>
      <w:r w:rsidRPr="008C398B">
        <w:rPr>
          <w:rFonts w:cs="v4.2.0"/>
        </w:rPr>
        <w:t>ms</w:t>
      </w:r>
      <w:proofErr w:type="spellEnd"/>
      <w:r w:rsidRPr="008C398B">
        <w:rPr>
          <w:rFonts w:cs="v4.2.0"/>
        </w:rPr>
        <w:t>; it is the additional delay caused by the random access procedure.</w:t>
      </w:r>
    </w:p>
    <w:p w14:paraId="2FF2757E" w14:textId="77777777" w:rsidR="0097484C" w:rsidRPr="00920223" w:rsidRDefault="0097484C" w:rsidP="0097484C">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lastRenderedPageBreak/>
        <w:t>&lt;&lt; Unchanged sections omitted &gt;&gt;</w:t>
      </w:r>
    </w:p>
    <w:p w14:paraId="7E0A5A0F" w14:textId="77777777" w:rsidR="0097484C" w:rsidRPr="008C398B" w:rsidRDefault="0097484C" w:rsidP="0097484C">
      <w:pPr>
        <w:pStyle w:val="3"/>
        <w:rPr>
          <w:lang w:eastAsia="zh-TW"/>
        </w:rPr>
      </w:pPr>
      <w:r w:rsidRPr="008C398B">
        <w:rPr>
          <w:bCs/>
          <w:lang w:eastAsia="zh-TW"/>
        </w:rPr>
        <w:t>6</w:t>
      </w:r>
      <w:r w:rsidRPr="008C398B">
        <w:rPr>
          <w:bCs/>
        </w:rPr>
        <w:t>.</w:t>
      </w:r>
      <w:r w:rsidRPr="008C398B">
        <w:rPr>
          <w:bCs/>
          <w:lang w:eastAsia="zh-TW"/>
        </w:rPr>
        <w:t>2</w:t>
      </w:r>
      <w:r w:rsidRPr="008C398B">
        <w:rPr>
          <w:bCs/>
        </w:rPr>
        <w:t>.</w:t>
      </w:r>
      <w:r w:rsidRPr="008C398B">
        <w:rPr>
          <w:bCs/>
          <w:lang w:eastAsia="zh-TW"/>
        </w:rPr>
        <w:t>19</w:t>
      </w:r>
      <w:r w:rsidRPr="008C398B">
        <w:tab/>
        <w:t>TDD Contention Based Random Access Test for UE category NB1 UEs In-band mode in normal coverage</w:t>
      </w:r>
    </w:p>
    <w:p w14:paraId="6E2DE151" w14:textId="738BA7FA" w:rsidR="0097484C" w:rsidRPr="008C398B" w:rsidDel="00D86B7F" w:rsidRDefault="0097484C" w:rsidP="0097484C">
      <w:pPr>
        <w:pStyle w:val="EditorsNote"/>
        <w:rPr>
          <w:del w:id="102" w:author="Ivan Cheng (鄭宜樺)" w:date="2020-10-30T14:27:00Z"/>
          <w:i/>
          <w:iCs/>
        </w:rPr>
      </w:pPr>
      <w:del w:id="103" w:author="Ivan Cheng (鄭宜樺)" w:date="2020-10-30T14:27:00Z">
        <w:r w:rsidRPr="008C398B" w:rsidDel="00D86B7F">
          <w:rPr>
            <w:i/>
            <w:iCs/>
          </w:rPr>
          <w:delText>Editor’s note: This test case is incomplete. The following aspects are either missing or not yet determined:</w:delText>
        </w:r>
      </w:del>
    </w:p>
    <w:p w14:paraId="7129C19B" w14:textId="63FE68F2" w:rsidR="0097484C" w:rsidRPr="008C398B" w:rsidDel="00D86B7F" w:rsidRDefault="0097484C" w:rsidP="0097484C">
      <w:pPr>
        <w:pStyle w:val="EditorsNote"/>
        <w:rPr>
          <w:del w:id="104" w:author="Ivan Cheng (鄭宜樺)" w:date="2020-10-30T14:27:00Z"/>
          <w:i/>
          <w:iCs/>
        </w:rPr>
      </w:pPr>
      <w:del w:id="105" w:author="Ivan Cheng (鄭宜樺)" w:date="2020-10-30T14:27:00Z">
        <w:r w:rsidRPr="008C398B" w:rsidDel="00D86B7F">
          <w:rPr>
            <w:i/>
            <w:iCs/>
          </w:rPr>
          <w:delText>-</w:delText>
        </w:r>
        <w:r w:rsidRPr="008C398B" w:rsidDel="00D86B7F">
          <w:rPr>
            <w:i/>
            <w:iCs/>
          </w:rPr>
          <w:tab/>
          <w:delText>Test tolerances and Test system uncertainties applicable to this test are undefined.</w:delText>
        </w:r>
      </w:del>
    </w:p>
    <w:p w14:paraId="69F547C6" w14:textId="320CF0EB" w:rsidR="0097484C" w:rsidRPr="008C398B" w:rsidDel="00D86B7F" w:rsidRDefault="0097484C" w:rsidP="0097484C">
      <w:pPr>
        <w:pStyle w:val="EditorsNote"/>
        <w:rPr>
          <w:del w:id="106" w:author="Ivan Cheng (鄭宜樺)" w:date="2020-10-30T14:27:00Z"/>
          <w:i/>
          <w:iCs/>
        </w:rPr>
      </w:pPr>
      <w:del w:id="107" w:author="Ivan Cheng (鄭宜樺)" w:date="2020-10-30T14:27:00Z">
        <w:r w:rsidRPr="008C398B" w:rsidDel="00D86B7F">
          <w:rPr>
            <w:i/>
            <w:iCs/>
          </w:rPr>
          <w:delText>-</w:delText>
        </w:r>
        <w:r w:rsidRPr="008C398B" w:rsidDel="00D86B7F">
          <w:rPr>
            <w:i/>
            <w:iCs/>
          </w:rPr>
          <w:tab/>
          <w:delText>Test procedure and message content is still FFS.</w:delText>
        </w:r>
      </w:del>
    </w:p>
    <w:p w14:paraId="01CF6980" w14:textId="35833B84" w:rsidR="0097484C" w:rsidRPr="008C398B" w:rsidDel="00D86B7F" w:rsidRDefault="0097484C" w:rsidP="0097484C">
      <w:pPr>
        <w:pStyle w:val="EditorsNote"/>
        <w:rPr>
          <w:del w:id="108" w:author="Ivan Cheng (鄭宜樺)" w:date="2020-10-30T14:27:00Z"/>
          <w:i/>
          <w:iCs/>
        </w:rPr>
      </w:pPr>
      <w:del w:id="109" w:author="Ivan Cheng (鄭宜樺)" w:date="2020-10-30T14:27:00Z">
        <w:r w:rsidRPr="008C398B" w:rsidDel="00D86B7F">
          <w:rPr>
            <w:i/>
            <w:iCs/>
          </w:rPr>
          <w:delText>-</w:delText>
        </w:r>
        <w:r w:rsidRPr="008C398B" w:rsidDel="00D86B7F">
          <w:rPr>
            <w:i/>
            <w:iCs/>
          </w:rPr>
          <w:tab/>
          <w:delText>Minimum conformance requirement still have bracket remaining by RAN4.</w:delText>
        </w:r>
      </w:del>
    </w:p>
    <w:p w14:paraId="0D0EFC90" w14:textId="068F101F" w:rsidR="0097484C" w:rsidRPr="008C398B" w:rsidDel="00D86B7F" w:rsidRDefault="0097484C" w:rsidP="0097484C">
      <w:pPr>
        <w:pStyle w:val="EditorsNote"/>
        <w:rPr>
          <w:del w:id="110" w:author="Ivan Cheng (鄭宜樺)" w:date="2020-10-30T14:27:00Z"/>
          <w:i/>
          <w:iCs/>
        </w:rPr>
      </w:pPr>
      <w:del w:id="111" w:author="Ivan Cheng (鄭宜樺)" w:date="2020-10-30T14:27:00Z">
        <w:r w:rsidRPr="008C398B" w:rsidDel="00D86B7F">
          <w:rPr>
            <w:i/>
            <w:iCs/>
          </w:rPr>
          <w:delText>-</w:delText>
        </w:r>
        <w:r w:rsidRPr="008C398B" w:rsidDel="00D86B7F">
          <w:rPr>
            <w:i/>
            <w:iCs/>
          </w:rPr>
          <w:tab/>
          <w:delText>Annex E is pending to update</w:delText>
        </w:r>
      </w:del>
    </w:p>
    <w:p w14:paraId="12FBE879" w14:textId="396A2E95" w:rsidR="0097484C" w:rsidRPr="008C398B" w:rsidDel="00D86B7F" w:rsidRDefault="0097484C" w:rsidP="0097484C">
      <w:pPr>
        <w:pStyle w:val="EditorsNote"/>
        <w:rPr>
          <w:del w:id="112" w:author="Ivan Cheng (鄭宜樺)" w:date="2020-10-30T14:27:00Z"/>
          <w:i/>
          <w:iCs/>
        </w:rPr>
      </w:pPr>
      <w:del w:id="113" w:author="Ivan Cheng (鄭宜樺)" w:date="2020-10-30T14:27:00Z">
        <w:r w:rsidRPr="008C398B" w:rsidDel="00D86B7F">
          <w:rPr>
            <w:i/>
            <w:iCs/>
          </w:rPr>
          <w:delText>-</w:delText>
        </w:r>
        <w:r w:rsidRPr="008C398B" w:rsidDel="00D86B7F">
          <w:rPr>
            <w:i/>
            <w:iCs/>
          </w:rPr>
          <w:tab/>
          <w:delText>TS36.521-2 applicability table is missing</w:delText>
        </w:r>
      </w:del>
    </w:p>
    <w:p w14:paraId="6512315A" w14:textId="77777777" w:rsidR="0097484C" w:rsidRPr="008C398B" w:rsidRDefault="0097484C" w:rsidP="0097484C">
      <w:pPr>
        <w:pStyle w:val="4"/>
      </w:pPr>
      <w:r w:rsidRPr="008C398B">
        <w:rPr>
          <w:lang w:eastAsia="zh-TW"/>
        </w:rPr>
        <w:t>6</w:t>
      </w:r>
      <w:r w:rsidRPr="008C398B">
        <w:t>.</w:t>
      </w:r>
      <w:r w:rsidRPr="008C398B">
        <w:rPr>
          <w:lang w:eastAsia="zh-TW"/>
        </w:rPr>
        <w:t>2</w:t>
      </w:r>
      <w:r w:rsidRPr="008C398B">
        <w:t>.</w:t>
      </w:r>
      <w:r w:rsidRPr="008C398B">
        <w:rPr>
          <w:lang w:eastAsia="zh-TW"/>
        </w:rPr>
        <w:t>19</w:t>
      </w:r>
      <w:r w:rsidRPr="008C398B">
        <w:t>.1</w:t>
      </w:r>
      <w:r w:rsidRPr="008C398B">
        <w:tab/>
        <w:t>Test purpose</w:t>
      </w:r>
    </w:p>
    <w:p w14:paraId="05FC3EA0" w14:textId="77777777" w:rsidR="0097484C" w:rsidRPr="008C398B" w:rsidRDefault="0097484C" w:rsidP="0097484C">
      <w:r w:rsidRPr="008C398B">
        <w:t>To</w:t>
      </w:r>
      <w:r w:rsidRPr="008C398B">
        <w:rPr>
          <w:lang w:eastAsia="zh-CN"/>
        </w:rPr>
        <w:t xml:space="preserve"> </w:t>
      </w:r>
      <w:r w:rsidRPr="008C398B">
        <w:t>verify whether the behaviour of the random access procedure of a category NB1 UE in Normal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8C398B">
        <w:t>ThresholdsPrach</w:t>
      </w:r>
      <w:proofErr w:type="spellEnd"/>
      <w:r w:rsidRPr="008C398B">
        <w:t>. This test will verify the requirements in TS 36.133 Clause 6.6.2, Clause 6.6.3 and Clause 7.20.2 in an AWGN model.</w:t>
      </w:r>
    </w:p>
    <w:p w14:paraId="38FB31BA" w14:textId="77777777" w:rsidR="0097484C" w:rsidRPr="008C398B" w:rsidRDefault="0097484C" w:rsidP="0097484C">
      <w:pPr>
        <w:pStyle w:val="4"/>
      </w:pPr>
      <w:r w:rsidRPr="008C398B">
        <w:t>6.</w:t>
      </w:r>
      <w:r w:rsidRPr="008C398B">
        <w:rPr>
          <w:lang w:eastAsia="zh-TW"/>
        </w:rPr>
        <w:t>2</w:t>
      </w:r>
      <w:r w:rsidRPr="008C398B">
        <w:t>.</w:t>
      </w:r>
      <w:r w:rsidRPr="008C398B">
        <w:rPr>
          <w:lang w:eastAsia="zh-TW"/>
        </w:rPr>
        <w:t>19</w:t>
      </w:r>
      <w:r w:rsidRPr="008C398B">
        <w:t>.2</w:t>
      </w:r>
      <w:r w:rsidRPr="008C398B">
        <w:tab/>
        <w:t>Test applicability</w:t>
      </w:r>
    </w:p>
    <w:p w14:paraId="17AF8FDA" w14:textId="044119EC" w:rsidR="0097484C" w:rsidRPr="008C398B" w:rsidRDefault="0097484C" w:rsidP="0097484C">
      <w:pPr>
        <w:rPr>
          <w:lang w:eastAsia="zh-TW"/>
        </w:rPr>
      </w:pPr>
      <w:r w:rsidRPr="008C398B">
        <w:t>This test applies to all types of NB-</w:t>
      </w:r>
      <w:proofErr w:type="spellStart"/>
      <w:r w:rsidRPr="008C398B">
        <w:t>IoT</w:t>
      </w:r>
      <w:proofErr w:type="spellEnd"/>
      <w:r w:rsidRPr="008C398B">
        <w:t xml:space="preserve"> </w:t>
      </w:r>
      <w:r w:rsidRPr="008C398B">
        <w:rPr>
          <w:lang w:eastAsia="zh-TW"/>
        </w:rPr>
        <w:t>T</w:t>
      </w:r>
      <w:r w:rsidRPr="008C398B">
        <w:t>DD UE release 1</w:t>
      </w:r>
      <w:r w:rsidRPr="008C398B">
        <w:rPr>
          <w:lang w:eastAsia="zh-TW"/>
        </w:rPr>
        <w:t>5</w:t>
      </w:r>
      <w:r w:rsidRPr="008C398B">
        <w:t xml:space="preserve"> and forward of UE Category NB1 and higher.</w:t>
      </w:r>
    </w:p>
    <w:p w14:paraId="452E6B85" w14:textId="77777777" w:rsidR="0097484C" w:rsidRPr="008C398B" w:rsidRDefault="0097484C" w:rsidP="0097484C">
      <w:pPr>
        <w:pStyle w:val="4"/>
      </w:pPr>
      <w:r w:rsidRPr="008C398B">
        <w:t>6.</w:t>
      </w:r>
      <w:r w:rsidRPr="008C398B">
        <w:rPr>
          <w:lang w:eastAsia="zh-TW"/>
        </w:rPr>
        <w:t>2</w:t>
      </w:r>
      <w:r w:rsidRPr="008C398B">
        <w:t>.</w:t>
      </w:r>
      <w:r w:rsidRPr="008C398B">
        <w:rPr>
          <w:lang w:eastAsia="zh-TW"/>
        </w:rPr>
        <w:t>19</w:t>
      </w:r>
      <w:r w:rsidRPr="008C398B">
        <w:t>.3</w:t>
      </w:r>
      <w:r w:rsidRPr="008C398B">
        <w:tab/>
        <w:t>Minimum conformance requirements</w:t>
      </w:r>
    </w:p>
    <w:p w14:paraId="20DFB88B" w14:textId="77777777" w:rsidR="0097484C" w:rsidRPr="008C398B" w:rsidRDefault="0097484C" w:rsidP="0097484C">
      <w:r w:rsidRPr="008C398B">
        <w:t>The random access procedure is used when establishing the layer 1 communication between the UE and</w:t>
      </w:r>
      <w:r w:rsidRPr="008C398B">
        <w:rPr>
          <w:lang w:eastAsia="zh-CN"/>
        </w:rPr>
        <w:t xml:space="preserve"> NB-</w:t>
      </w:r>
      <w:proofErr w:type="spellStart"/>
      <w:r w:rsidRPr="008C398B">
        <w:rPr>
          <w:lang w:eastAsia="zh-CN"/>
        </w:rPr>
        <w:t>IoT</w:t>
      </w:r>
      <w:proofErr w:type="spellEnd"/>
      <w:r w:rsidRPr="008C398B">
        <w:t xml:space="preserve">. The random access is specified in clause 6 of TS 36.213[8] and the control of the RACH transmission is specified in clause 5.1 of TS 36.321[11]. </w:t>
      </w:r>
      <w:r w:rsidRPr="008C398B">
        <w:rPr>
          <w:lang w:eastAsia="zh-CN"/>
        </w:rPr>
        <w:t>The UE category NB1 supports only contention-based random access transmission on anchor carrier and on non-anchor carrier</w:t>
      </w:r>
      <w:proofErr w:type="gramStart"/>
      <w:r w:rsidRPr="008C398B">
        <w:rPr>
          <w:lang w:eastAsia="zh-CN"/>
        </w:rPr>
        <w:t>.</w:t>
      </w:r>
      <w:r w:rsidRPr="008C398B">
        <w:t>.</w:t>
      </w:r>
      <w:proofErr w:type="gramEnd"/>
    </w:p>
    <w:p w14:paraId="41B75D33" w14:textId="77777777" w:rsidR="0097484C" w:rsidRPr="008C398B" w:rsidRDefault="0097484C" w:rsidP="0097484C">
      <w:r w:rsidRPr="008C398B">
        <w:t>The requirements in this section are applicable for the random access transmission by the UE category NB1 to an anchor carrier or to a non-anchor carrier under the following conditions:</w:t>
      </w:r>
    </w:p>
    <w:p w14:paraId="327F49EA" w14:textId="77777777" w:rsidR="0097484C" w:rsidRPr="008C398B" w:rsidRDefault="0097484C" w:rsidP="0097484C">
      <w:pPr>
        <w:pStyle w:val="B1"/>
      </w:pPr>
      <w:r w:rsidRPr="008C398B">
        <w:t>-</w:t>
      </w:r>
      <w:r w:rsidRPr="008C398B">
        <w:tab/>
        <w:t>The anchor and non-anchor carrier frequencies are within 20 MHz and</w:t>
      </w:r>
    </w:p>
    <w:p w14:paraId="58436E6C" w14:textId="77777777" w:rsidR="0097484C" w:rsidRPr="008C398B" w:rsidRDefault="0097484C" w:rsidP="0097484C">
      <w:pPr>
        <w:pStyle w:val="B1"/>
      </w:pPr>
      <w:r w:rsidRPr="008C398B">
        <w:t>-</w:t>
      </w:r>
      <w:r w:rsidRPr="008C398B">
        <w:tab/>
        <w:t>The anchor and the non-anchor carrier frequencies are in the same base station or in co-located base stations.</w:t>
      </w:r>
    </w:p>
    <w:p w14:paraId="2DF00BF6" w14:textId="77777777" w:rsidR="0097484C" w:rsidRPr="008C398B" w:rsidRDefault="0097484C" w:rsidP="0097484C">
      <w:r w:rsidRPr="008C398B">
        <w:t xml:space="preserve">The UE shall have capability to calculate </w:t>
      </w:r>
      <w:r w:rsidRPr="008C398B">
        <w:rPr>
          <w:lang w:eastAsia="zh-CN"/>
        </w:rPr>
        <w:t>N</w:t>
      </w:r>
      <w:r w:rsidRPr="008C398B">
        <w:t xml:space="preserve">PRACH transmission power according to the </w:t>
      </w:r>
      <w:r w:rsidRPr="008C398B">
        <w:rPr>
          <w:lang w:eastAsia="zh-CN"/>
        </w:rPr>
        <w:t>N</w:t>
      </w:r>
      <w:r w:rsidRPr="008C398B">
        <w:t xml:space="preserve">PRACH power formula defined in TS 36.213[8] and apply this power level at the first preamble or additional preambles. The absolute power applied to the first preamble shall have </w:t>
      </w:r>
      <w:proofErr w:type="gramStart"/>
      <w:r w:rsidRPr="008C398B">
        <w:t>an accuracy</w:t>
      </w:r>
      <w:proofErr w:type="gramEnd"/>
      <w:r w:rsidRPr="008C398B">
        <w:t xml:space="preserve"> as specified in TS 36.101[2]. The relative power applied to additional preambles shall have </w:t>
      </w:r>
      <w:proofErr w:type="gramStart"/>
      <w:r w:rsidRPr="008C398B">
        <w:t>an accuracy</w:t>
      </w:r>
      <w:proofErr w:type="gramEnd"/>
      <w:r w:rsidRPr="008C398B">
        <w:t xml:space="preserve"> as specified in 36.101[2].</w:t>
      </w:r>
    </w:p>
    <w:p w14:paraId="6D07B754" w14:textId="77777777" w:rsidR="0097484C" w:rsidRPr="008C398B" w:rsidRDefault="0097484C" w:rsidP="0097484C">
      <w:r w:rsidRPr="008C398B">
        <w:rPr>
          <w:rFonts w:cs="v4.2.0"/>
        </w:rPr>
        <w:t xml:space="preserve">The UE shall indicate a Random Access problem to upper layers if the maximum number of preamble transmission counter has </w:t>
      </w:r>
      <w:r w:rsidRPr="008C398B">
        <w:rPr>
          <w:rFonts w:cs="v4.2.0"/>
          <w:lang w:eastAsia="zh-CN"/>
        </w:rPr>
        <w:t xml:space="preserve">been </w:t>
      </w:r>
      <w:r w:rsidRPr="008C398B">
        <w:rPr>
          <w:rFonts w:cs="v4.2.0"/>
        </w:rPr>
        <w:t xml:space="preserve">reached for the random access procedure on </w:t>
      </w:r>
      <w:r w:rsidRPr="008C398B">
        <w:rPr>
          <w:rFonts w:cs="v4.2.0"/>
          <w:lang w:eastAsia="zh-CN"/>
        </w:rPr>
        <w:t>target c</w:t>
      </w:r>
      <w:r w:rsidRPr="008C398B">
        <w:rPr>
          <w:rFonts w:cs="v4.2.0"/>
        </w:rPr>
        <w:t>ell as specified in clause 5.1.4 in TS 36.321 [11].</w:t>
      </w:r>
    </w:p>
    <w:p w14:paraId="5C10FEFC" w14:textId="77777777" w:rsidR="0097484C" w:rsidRPr="008C398B" w:rsidRDefault="0097484C" w:rsidP="0097484C">
      <w:r w:rsidRPr="008C398B">
        <w:t xml:space="preserve">The UE shall re-select a preamble and transmit </w:t>
      </w:r>
      <w:r w:rsidRPr="008C398B">
        <w:rPr>
          <w:rFonts w:cs="v4.2.0"/>
        </w:rPr>
        <w:t xml:space="preserve">with the calculated </w:t>
      </w:r>
      <w:r w:rsidRPr="008C398B">
        <w:rPr>
          <w:rFonts w:cs="v4.2.0"/>
          <w:lang w:eastAsia="zh-CN"/>
        </w:rPr>
        <w:t>N</w:t>
      </w:r>
      <w:r w:rsidRPr="008C398B">
        <w:rPr>
          <w:rFonts w:cs="v4.2.0"/>
        </w:rPr>
        <w:t>PRACH transmission power</w:t>
      </w:r>
      <w:r w:rsidRPr="008C398B">
        <w:t xml:space="preserve"> </w:t>
      </w:r>
      <w:r w:rsidRPr="008C398B">
        <w:rPr>
          <w:lang w:eastAsia="zh-CN"/>
        </w:rPr>
        <w:t>when</w:t>
      </w:r>
      <w:r w:rsidRPr="008C398B">
        <w:t xml:space="preserve"> the </w:t>
      </w:r>
      <w:proofErr w:type="spellStart"/>
      <w:r w:rsidRPr="008C398B">
        <w:t>backoff</w:t>
      </w:r>
      <w:proofErr w:type="spellEnd"/>
      <w:r w:rsidRPr="008C398B">
        <w:t xml:space="preserve"> time expires </w:t>
      </w:r>
      <w:r w:rsidRPr="008C398B">
        <w:rPr>
          <w:lang w:eastAsia="zh-CN"/>
        </w:rPr>
        <w:t>if no Random Access Response is received within the RA Response window</w:t>
      </w:r>
      <w:r w:rsidRPr="008C398B">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8C398B">
          <w:t>5.1.4</w:t>
        </w:r>
      </w:smartTag>
      <w:r w:rsidRPr="008C398B">
        <w:t xml:space="preserve"> TS 36.321</w:t>
      </w:r>
      <w:r w:rsidRPr="008C398B">
        <w:rPr>
          <w:rFonts w:cs="v4.2.0"/>
        </w:rPr>
        <w:t>[11]</w:t>
      </w:r>
      <w:r w:rsidRPr="008C398B">
        <w:t>.</w:t>
      </w:r>
    </w:p>
    <w:p w14:paraId="1312F1ED" w14:textId="77777777" w:rsidR="0097484C" w:rsidRPr="008C398B" w:rsidRDefault="0097484C" w:rsidP="0097484C">
      <w:r w:rsidRPr="008C398B">
        <w:t>The UE shall re-transmit the msg3 upon the reception of a NACK on msg3.</w:t>
      </w:r>
    </w:p>
    <w:p w14:paraId="58D7C58C" w14:textId="77777777" w:rsidR="0097484C" w:rsidRPr="008C398B" w:rsidRDefault="0097484C" w:rsidP="0097484C">
      <w:pPr>
        <w:rPr>
          <w:rFonts w:cs="v4.2.0"/>
        </w:rPr>
      </w:pPr>
      <w:r w:rsidRPr="008C398B">
        <w:rPr>
          <w:rFonts w:cs="v4.2.0"/>
          <w:lang w:eastAsia="zh-CN"/>
        </w:rPr>
        <w:t>The</w:t>
      </w:r>
      <w:r w:rsidRPr="008C398B">
        <w:rPr>
          <w:rFonts w:cs="v4.2.0"/>
        </w:rPr>
        <w:t xml:space="preserve"> </w:t>
      </w:r>
      <w:r w:rsidRPr="008C398B">
        <w:rPr>
          <w:rFonts w:cs="v4.2.0"/>
          <w:lang w:eastAsia="zh-CN"/>
        </w:rPr>
        <w:t>UE</w:t>
      </w:r>
      <w:r w:rsidRPr="008C398B">
        <w:rPr>
          <w:rFonts w:cs="v4.2.0"/>
        </w:rPr>
        <w:t xml:space="preserve"> </w:t>
      </w:r>
      <w:r w:rsidRPr="008C398B">
        <w:rPr>
          <w:rFonts w:cs="v4.2.0"/>
          <w:lang w:eastAsia="zh-CN"/>
        </w:rPr>
        <w:t>shall</w:t>
      </w:r>
      <w:r w:rsidRPr="008C398B">
        <w:rPr>
          <w:rFonts w:cs="v4.2.0"/>
        </w:rPr>
        <w:t xml:space="preserve"> </w:t>
      </w:r>
      <w:r w:rsidRPr="008C398B">
        <w:rPr>
          <w:rFonts w:cs="v4.2.0"/>
          <w:lang w:eastAsia="zh-CN"/>
        </w:rPr>
        <w:t>send</w:t>
      </w:r>
      <w:r w:rsidRPr="008C398B">
        <w:rPr>
          <w:rFonts w:cs="v4.2.0"/>
        </w:rPr>
        <w:t xml:space="preserve"> </w:t>
      </w:r>
      <w:r w:rsidRPr="008C398B">
        <w:rPr>
          <w:rFonts w:cs="v4.2.0"/>
          <w:lang w:eastAsia="zh-CN"/>
        </w:rPr>
        <w:t>ACK</w:t>
      </w:r>
      <w:r w:rsidRPr="008C398B">
        <w:rPr>
          <w:rFonts w:cs="v4.2.0"/>
        </w:rPr>
        <w:t xml:space="preserve"> </w:t>
      </w:r>
      <w:r w:rsidRPr="008C398B">
        <w:rPr>
          <w:rFonts w:cs="v4.2.0"/>
          <w:lang w:eastAsia="zh-CN"/>
        </w:rPr>
        <w:t>if</w:t>
      </w:r>
      <w:r w:rsidRPr="008C398B">
        <w:rPr>
          <w:rFonts w:cs="v4.2.0"/>
        </w:rPr>
        <w:t xml:space="preserve"> </w:t>
      </w:r>
      <w:r w:rsidRPr="008C398B">
        <w:rPr>
          <w:rFonts w:cs="v4.2.0"/>
          <w:lang w:eastAsia="zh-CN"/>
        </w:rPr>
        <w:t>t</w:t>
      </w:r>
      <w:r w:rsidRPr="008C398B">
        <w:rPr>
          <w:rFonts w:cs="v4.2.0"/>
        </w:rPr>
        <w:t xml:space="preserve">he </w:t>
      </w:r>
      <w:r w:rsidRPr="008C398B">
        <w:rPr>
          <w:rFonts w:cs="v4.2.0"/>
          <w:lang w:eastAsia="zh-CN"/>
        </w:rPr>
        <w:t>C</w:t>
      </w:r>
      <w:r w:rsidRPr="008C398B">
        <w:rPr>
          <w:rFonts w:cs="v4.2.0"/>
        </w:rPr>
        <w:t>ontention Resolution is successful.</w:t>
      </w:r>
    </w:p>
    <w:p w14:paraId="68C26B64" w14:textId="77777777" w:rsidR="0097484C" w:rsidRPr="008C398B" w:rsidRDefault="0097484C" w:rsidP="0097484C">
      <w:r w:rsidRPr="008C398B">
        <w:t xml:space="preserve">The UE shall re-select a preamble and transmit with the calculated NPRACH transmission power </w:t>
      </w:r>
      <w:r w:rsidRPr="008C398B">
        <w:rPr>
          <w:lang w:eastAsia="zh-CN"/>
        </w:rPr>
        <w:t>when</w:t>
      </w:r>
      <w:r w:rsidRPr="008C398B">
        <w:t xml:space="preserve"> the </w:t>
      </w:r>
      <w:proofErr w:type="spellStart"/>
      <w:r w:rsidRPr="008C398B">
        <w:t>backoff</w:t>
      </w:r>
      <w:proofErr w:type="spellEnd"/>
      <w:r w:rsidRPr="008C398B">
        <w:t xml:space="preserve"> time expires unless the received message includes a UE Contention Resolution Identity MAC control element and the UE Contention Resolution Identity included in the MAC control element matches the CCCH SDU transmitted in the uplink message.</w:t>
      </w:r>
    </w:p>
    <w:p w14:paraId="059ECBE0" w14:textId="77777777" w:rsidR="0097484C" w:rsidRPr="008C398B" w:rsidRDefault="0097484C" w:rsidP="0097484C">
      <w:r w:rsidRPr="008C398B">
        <w:lastRenderedPageBreak/>
        <w:t xml:space="preserve">The UE shall re-select a preamble and transmit with the calculated NPRACH transmission power </w:t>
      </w:r>
      <w:r w:rsidRPr="008C398B">
        <w:rPr>
          <w:lang w:eastAsia="zh-CN"/>
        </w:rPr>
        <w:t>when</w:t>
      </w:r>
      <w:r w:rsidRPr="008C398B">
        <w:t xml:space="preserve"> the </w:t>
      </w:r>
      <w:proofErr w:type="spellStart"/>
      <w:r w:rsidRPr="008C398B">
        <w:t>backoff</w:t>
      </w:r>
      <w:proofErr w:type="spellEnd"/>
      <w:r w:rsidRPr="008C398B">
        <w:t xml:space="preserve"> time expires if the Contention Resolution Timer expires.</w:t>
      </w:r>
    </w:p>
    <w:p w14:paraId="37FFFD1C" w14:textId="77777777" w:rsidR="0097484C" w:rsidRPr="008C398B" w:rsidRDefault="0097484C" w:rsidP="0097484C">
      <w:r w:rsidRPr="008C398B">
        <w:t xml:space="preserve">UE shall also execute the random access procedure defined in clause 5.1 in TS 36.321 [17] using the NPRACH configuration contained in </w:t>
      </w:r>
      <w:r w:rsidRPr="008C398B">
        <w:rPr>
          <w:i/>
        </w:rPr>
        <w:t>NPRACH-</w:t>
      </w:r>
      <w:proofErr w:type="spellStart"/>
      <w:r w:rsidRPr="008C398B">
        <w:rPr>
          <w:i/>
        </w:rPr>
        <w:t>ConfigSIB</w:t>
      </w:r>
      <w:proofErr w:type="spellEnd"/>
      <w:r w:rsidRPr="008C398B">
        <w:rPr>
          <w:i/>
          <w:lang w:eastAsia="zh-CN"/>
        </w:rPr>
        <w:t>-NB</w:t>
      </w:r>
      <w:r w:rsidRPr="008C398B">
        <w:rPr>
          <w:i/>
        </w:rPr>
        <w:t xml:space="preserve"> </w:t>
      </w:r>
      <w:r w:rsidRPr="008C398B">
        <w:t>in TS 36.331 [2].</w:t>
      </w:r>
    </w:p>
    <w:p w14:paraId="729DDF81" w14:textId="77777777" w:rsidR="0097484C" w:rsidRPr="008C398B" w:rsidRDefault="0097484C" w:rsidP="0097484C">
      <w:r w:rsidRPr="008C398B">
        <w:t>The UE shall apply the following procedure:</w:t>
      </w:r>
    </w:p>
    <w:p w14:paraId="2D944AE1" w14:textId="77777777" w:rsidR="0097484C" w:rsidRPr="008C398B" w:rsidRDefault="0097484C" w:rsidP="0097484C">
      <w:pPr>
        <w:pStyle w:val="B1"/>
      </w:pPr>
      <w:r w:rsidRPr="008C398B">
        <w:t>-</w:t>
      </w:r>
      <w:r w:rsidRPr="008C398B">
        <w:tab/>
        <w:t xml:space="preserve">Determines the enhanced coverage level based on the </w:t>
      </w:r>
      <w:r w:rsidRPr="008C398B">
        <w:rPr>
          <w:lang w:eastAsia="zh-CN"/>
        </w:rPr>
        <w:t>N</w:t>
      </w:r>
      <w:r w:rsidRPr="008C398B">
        <w:t>RSRP intra-frequency measurement performed on the anchor carrier, for NPRACH transmission to the anchor carrier or for NPRACH transmission to the non-anchor carrier, and the configured criterion as defined in section 5.1.1, TS 36,321 [17],</w:t>
      </w:r>
    </w:p>
    <w:p w14:paraId="2D096CAF" w14:textId="77777777" w:rsidR="0097484C" w:rsidRPr="008C398B" w:rsidRDefault="0097484C" w:rsidP="0097484C">
      <w:pPr>
        <w:pStyle w:val="B1"/>
        <w:rPr>
          <w:lang w:eastAsia="zh-CN"/>
        </w:rPr>
      </w:pPr>
      <w:r w:rsidRPr="008C398B">
        <w:t>-</w:t>
      </w:r>
      <w:r w:rsidRPr="008C398B">
        <w:tab/>
        <w:t>Selects NPRACH resources [2] configured for the corresponding enhanced coverage level as determined in the previous step and;</w:t>
      </w:r>
    </w:p>
    <w:p w14:paraId="5D9B5255" w14:textId="77777777" w:rsidR="0097484C" w:rsidRPr="008C398B" w:rsidRDefault="0097484C" w:rsidP="0097484C">
      <w:pPr>
        <w:rPr>
          <w:lang w:eastAsia="zh-TW"/>
        </w:rPr>
      </w:pPr>
      <w:r w:rsidRPr="008C398B">
        <w:t>-</w:t>
      </w:r>
      <w:r w:rsidRPr="008C398B">
        <w:tab/>
        <w:t>Transmits or re-transmits NPRACH preamble using the selected NPRACH resources and NPRACH configuration.</w:t>
      </w:r>
    </w:p>
    <w:p w14:paraId="2AB28223" w14:textId="77777777" w:rsidR="0097484C" w:rsidRPr="008C398B" w:rsidRDefault="0097484C" w:rsidP="0097484C">
      <w:r w:rsidRPr="008C398B">
        <w:t>The normative reference for this requirement is TS 36.133 [4] clause 6.</w:t>
      </w:r>
      <w:r w:rsidRPr="008C398B">
        <w:rPr>
          <w:lang w:eastAsia="zh-TW"/>
        </w:rPr>
        <w:t>6.2</w:t>
      </w:r>
      <w:r w:rsidRPr="008C398B">
        <w:t xml:space="preserve"> and </w:t>
      </w:r>
      <w:r w:rsidRPr="008C398B">
        <w:rPr>
          <w:rFonts w:cs="v4.2.0"/>
          <w:snapToGrid w:val="0"/>
          <w:color w:val="000000"/>
        </w:rPr>
        <w:t>A.6.</w:t>
      </w:r>
      <w:r w:rsidRPr="008C398B">
        <w:rPr>
          <w:rFonts w:cs="v4.2.0"/>
          <w:snapToGrid w:val="0"/>
          <w:color w:val="000000"/>
          <w:lang w:eastAsia="zh-TW"/>
        </w:rPr>
        <w:t>2</w:t>
      </w:r>
      <w:r w:rsidRPr="008C398B">
        <w:rPr>
          <w:rFonts w:cs="v4.2.0"/>
          <w:snapToGrid w:val="0"/>
          <w:color w:val="000000"/>
        </w:rPr>
        <w:t>.</w:t>
      </w:r>
      <w:r w:rsidRPr="008C398B">
        <w:rPr>
          <w:rFonts w:cs="v4.2.0"/>
          <w:snapToGrid w:val="0"/>
          <w:color w:val="000000"/>
          <w:lang w:eastAsia="zh-TW"/>
        </w:rPr>
        <w:t>19</w:t>
      </w:r>
      <w:r w:rsidRPr="008C398B">
        <w:t>.</w:t>
      </w:r>
    </w:p>
    <w:p w14:paraId="1D374AD7" w14:textId="77777777" w:rsidR="0097484C" w:rsidRPr="008C398B" w:rsidRDefault="0097484C" w:rsidP="0097484C">
      <w:pPr>
        <w:pStyle w:val="4"/>
      </w:pPr>
      <w:r w:rsidRPr="008C398B">
        <w:t>6.</w:t>
      </w:r>
      <w:r w:rsidRPr="008C398B">
        <w:rPr>
          <w:lang w:eastAsia="zh-TW"/>
        </w:rPr>
        <w:t>2</w:t>
      </w:r>
      <w:r w:rsidRPr="008C398B">
        <w:t>.</w:t>
      </w:r>
      <w:r w:rsidRPr="008C398B">
        <w:rPr>
          <w:lang w:eastAsia="zh-TW"/>
        </w:rPr>
        <w:t>19</w:t>
      </w:r>
      <w:r w:rsidRPr="008C398B">
        <w:t>.4</w:t>
      </w:r>
      <w:r w:rsidRPr="008C398B">
        <w:tab/>
        <w:t>Test description</w:t>
      </w:r>
    </w:p>
    <w:p w14:paraId="6D3ED093" w14:textId="77777777" w:rsidR="0097484C" w:rsidRPr="008C398B" w:rsidRDefault="0097484C" w:rsidP="0097484C">
      <w:pPr>
        <w:pStyle w:val="5"/>
      </w:pPr>
      <w:r w:rsidRPr="008C398B">
        <w:t>6.</w:t>
      </w:r>
      <w:r w:rsidRPr="008C398B">
        <w:rPr>
          <w:lang w:eastAsia="zh-TW"/>
        </w:rPr>
        <w:t>2</w:t>
      </w:r>
      <w:r w:rsidRPr="008C398B">
        <w:t>.</w:t>
      </w:r>
      <w:r w:rsidRPr="008C398B">
        <w:rPr>
          <w:lang w:eastAsia="zh-TW"/>
        </w:rPr>
        <w:t>19</w:t>
      </w:r>
      <w:r w:rsidRPr="008C398B">
        <w:t>.4.1</w:t>
      </w:r>
      <w:r w:rsidRPr="008C398B">
        <w:tab/>
        <w:t>Initial conditions</w:t>
      </w:r>
    </w:p>
    <w:p w14:paraId="1DD499A1" w14:textId="77777777" w:rsidR="0097484C" w:rsidRPr="008C398B" w:rsidRDefault="0097484C" w:rsidP="0097484C">
      <w:r w:rsidRPr="008C398B">
        <w:t xml:space="preserve">Test Environment: Normal, TL/VL, TL/VH, TH/VL, </w:t>
      </w:r>
      <w:proofErr w:type="gramStart"/>
      <w:r w:rsidRPr="008C398B">
        <w:t>TH</w:t>
      </w:r>
      <w:proofErr w:type="gramEnd"/>
      <w:r w:rsidRPr="008C398B">
        <w:t xml:space="preserve">/VH; as defined in TS 36.508 [7] clause </w:t>
      </w:r>
      <w:r w:rsidRPr="008C398B">
        <w:rPr>
          <w:lang w:eastAsia="zh-CN"/>
        </w:rPr>
        <w:t>8.1.1</w:t>
      </w:r>
      <w:r w:rsidRPr="008C398B">
        <w:t>.</w:t>
      </w:r>
    </w:p>
    <w:p w14:paraId="0016837E" w14:textId="77777777" w:rsidR="0097484C" w:rsidRPr="008C398B" w:rsidRDefault="0097484C" w:rsidP="0097484C">
      <w:r w:rsidRPr="008C398B">
        <w:t>Frequencies to be tested:</w:t>
      </w:r>
      <w:r w:rsidRPr="008C398B">
        <w:rPr>
          <w:lang w:eastAsia="zh-CN"/>
        </w:rPr>
        <w:t xml:space="preserve"> According to Annex E table E-4 and TS 36.508 [7] clauses 8.1.3 and 8.1.4.2</w:t>
      </w:r>
      <w:r w:rsidRPr="008C398B">
        <w:t>.</w:t>
      </w:r>
    </w:p>
    <w:p w14:paraId="7ABF2F9E" w14:textId="77777777" w:rsidR="0097484C" w:rsidRPr="008C398B" w:rsidRDefault="0097484C" w:rsidP="0097484C">
      <w:pPr>
        <w:rPr>
          <w:lang w:eastAsia="zh-CN"/>
        </w:rPr>
      </w:pPr>
      <w:r w:rsidRPr="008C398B">
        <w:t>Channel Bandwidth to be tested: E-UTRA Bandwidth is 10 MHz, as defined in TS 36.508 [7] clause 4.3.1.1</w:t>
      </w:r>
      <w:r w:rsidRPr="008C398B">
        <w:rPr>
          <w:lang w:eastAsia="zh-TW"/>
        </w:rPr>
        <w:t>.</w:t>
      </w:r>
      <w:r w:rsidRPr="008C398B">
        <w:t xml:space="preserve"> </w:t>
      </w:r>
      <w:proofErr w:type="spellStart"/>
      <w:r w:rsidRPr="008C398B">
        <w:t>Ncell</w:t>
      </w:r>
      <w:proofErr w:type="spellEnd"/>
      <w:r w:rsidRPr="008C398B">
        <w:t xml:space="preserve"> bandwidth is as specified in Table 6.2.1</w:t>
      </w:r>
      <w:r w:rsidRPr="008C398B">
        <w:rPr>
          <w:lang w:eastAsia="zh-TW"/>
        </w:rPr>
        <w:t>9</w:t>
      </w:r>
      <w:r w:rsidRPr="008C398B">
        <w:t>.5-1</w:t>
      </w:r>
      <w:r w:rsidRPr="008C398B">
        <w:rPr>
          <w:lang w:eastAsia="zh-CN"/>
        </w:rPr>
        <w:t>.</w:t>
      </w:r>
    </w:p>
    <w:p w14:paraId="1392BF1B" w14:textId="77777777" w:rsidR="0097484C" w:rsidRPr="008C398B" w:rsidRDefault="0097484C" w:rsidP="0097484C">
      <w:pPr>
        <w:pStyle w:val="B1"/>
        <w:rPr>
          <w:lang w:eastAsia="zh-CN"/>
        </w:rPr>
      </w:pPr>
      <w:r w:rsidRPr="008C398B">
        <w:rPr>
          <w:lang w:eastAsia="zh-CN"/>
        </w:rPr>
        <w:t>1.</w:t>
      </w:r>
      <w:r w:rsidRPr="008C398B">
        <w:rPr>
          <w:lang w:eastAsia="zh-CN"/>
        </w:rPr>
        <w:tab/>
        <w:t xml:space="preserve">Connect the SS and AWGN noise source to the UE antenna connectors as shown in TS 36.508 [7] Annex </w:t>
      </w:r>
      <w:proofErr w:type="gramStart"/>
      <w:r w:rsidRPr="008C398B">
        <w:rPr>
          <w:lang w:eastAsia="zh-CN"/>
        </w:rPr>
        <w:t>A</w:t>
      </w:r>
      <w:proofErr w:type="gramEnd"/>
      <w:r w:rsidRPr="008C398B">
        <w:rPr>
          <w:lang w:eastAsia="zh-CN"/>
        </w:rPr>
        <w:t xml:space="preserve"> Figure A.51 using only main </w:t>
      </w:r>
      <w:proofErr w:type="spellStart"/>
      <w:r w:rsidRPr="008C398B">
        <w:rPr>
          <w:lang w:eastAsia="zh-CN"/>
        </w:rPr>
        <w:t>Tx</w:t>
      </w:r>
      <w:proofErr w:type="spellEnd"/>
      <w:r w:rsidRPr="008C398B">
        <w:rPr>
          <w:lang w:eastAsia="zh-CN"/>
        </w:rPr>
        <w:t>/Rx antenna and without fading.</w:t>
      </w:r>
    </w:p>
    <w:p w14:paraId="7FBA35E9" w14:textId="77777777" w:rsidR="0097484C" w:rsidRPr="008C398B" w:rsidRDefault="0097484C" w:rsidP="0097484C">
      <w:pPr>
        <w:pStyle w:val="B1"/>
        <w:rPr>
          <w:lang w:eastAsia="zh-CN"/>
        </w:rPr>
      </w:pPr>
      <w:r w:rsidRPr="008C398B">
        <w:rPr>
          <w:lang w:eastAsia="zh-CN"/>
        </w:rPr>
        <w:t>2.</w:t>
      </w:r>
      <w:r w:rsidRPr="008C398B">
        <w:rPr>
          <w:lang w:eastAsia="zh-CN"/>
        </w:rPr>
        <w:tab/>
        <w:t>Propagation conditions are set according to Annex B clause B.0.</w:t>
      </w:r>
    </w:p>
    <w:p w14:paraId="25B33A4F" w14:textId="77777777" w:rsidR="0097484C" w:rsidRPr="008C398B" w:rsidRDefault="0097484C" w:rsidP="0097484C">
      <w:pPr>
        <w:pStyle w:val="B1"/>
        <w:rPr>
          <w:lang w:eastAsia="zh-CN"/>
        </w:rPr>
      </w:pPr>
      <w:r w:rsidRPr="008C398B">
        <w:rPr>
          <w:lang w:eastAsia="zh-CN"/>
        </w:rPr>
        <w:t>3.</w:t>
      </w:r>
      <w:r w:rsidRPr="008C398B">
        <w:rPr>
          <w:lang w:eastAsia="zh-CN"/>
        </w:rPr>
        <w:tab/>
        <w:t>There are one NB-</w:t>
      </w:r>
      <w:proofErr w:type="spellStart"/>
      <w:r w:rsidRPr="008C398B">
        <w:rPr>
          <w:lang w:eastAsia="zh-CN"/>
        </w:rPr>
        <w:t>IoT</w:t>
      </w:r>
      <w:proofErr w:type="spellEnd"/>
      <w:r w:rsidRPr="008C398B">
        <w:rPr>
          <w:lang w:eastAsia="zh-CN"/>
        </w:rPr>
        <w:t xml:space="preserve"> carrier and one E-UTRA </w:t>
      </w:r>
      <w:r w:rsidRPr="008C398B">
        <w:rPr>
          <w:lang w:eastAsia="zh-TW"/>
        </w:rPr>
        <w:t>T</w:t>
      </w:r>
      <w:r w:rsidRPr="008C398B">
        <w:rPr>
          <w:lang w:eastAsia="zh-CN"/>
        </w:rPr>
        <w:t xml:space="preserve">DD carrier and two cells specified in the test. </w:t>
      </w:r>
      <w:proofErr w:type="spellStart"/>
      <w:r w:rsidRPr="008C398B">
        <w:rPr>
          <w:lang w:eastAsia="zh-CN"/>
        </w:rPr>
        <w:t>Ncell</w:t>
      </w:r>
      <w:proofErr w:type="spellEnd"/>
      <w:r w:rsidRPr="008C398B">
        <w:rPr>
          <w:lang w:eastAsia="zh-CN"/>
        </w:rPr>
        <w:t xml:space="preserve"> 1 is the cell used for registration with the power level set according to Annex C.0 and C.1 for this test.</w:t>
      </w:r>
    </w:p>
    <w:p w14:paraId="67D0BC8B" w14:textId="77777777" w:rsidR="0097484C" w:rsidRPr="008C398B" w:rsidRDefault="0097484C" w:rsidP="0097484C">
      <w:pPr>
        <w:pStyle w:val="5"/>
      </w:pPr>
      <w:r w:rsidRPr="008C398B">
        <w:t>6.</w:t>
      </w:r>
      <w:r w:rsidRPr="008C398B">
        <w:rPr>
          <w:lang w:eastAsia="zh-TW"/>
        </w:rPr>
        <w:t>2</w:t>
      </w:r>
      <w:r w:rsidRPr="008C398B">
        <w:t>.</w:t>
      </w:r>
      <w:r w:rsidRPr="008C398B">
        <w:rPr>
          <w:lang w:eastAsia="zh-TW"/>
        </w:rPr>
        <w:t>19</w:t>
      </w:r>
      <w:r w:rsidRPr="008C398B">
        <w:t>.4.2</w:t>
      </w:r>
      <w:r w:rsidRPr="008C398B">
        <w:tab/>
        <w:t>Test procedure</w:t>
      </w:r>
    </w:p>
    <w:p w14:paraId="07B8D246" w14:textId="0E6643A6" w:rsidR="007A14D1" w:rsidRPr="008C398B" w:rsidRDefault="007A14D1" w:rsidP="007A14D1">
      <w:pPr>
        <w:rPr>
          <w:ins w:id="114" w:author="Ivan Cheng (鄭宜樺)" w:date="2020-10-27T15:26:00Z"/>
        </w:rPr>
      </w:pPr>
      <w:ins w:id="115" w:author="Ivan Cheng (鄭宜樺)" w:date="2020-10-27T15:26:00Z">
        <w:r w:rsidRPr="008C398B">
          <w:t>Sa</w:t>
        </w:r>
        <w:r>
          <w:t xml:space="preserve">me test procedure as in clause </w:t>
        </w:r>
        <w:r>
          <w:rPr>
            <w:rFonts w:hint="eastAsia"/>
            <w:lang w:eastAsia="zh-TW"/>
          </w:rPr>
          <w:t>6</w:t>
        </w:r>
        <w:r w:rsidRPr="008C398B">
          <w:t>.</w:t>
        </w:r>
      </w:ins>
      <w:ins w:id="116" w:author="Ivan Cheng (鄭宜樺)" w:date="2020-10-27T15:27:00Z">
        <w:r>
          <w:rPr>
            <w:rFonts w:hint="eastAsia"/>
            <w:lang w:eastAsia="zh-TW"/>
          </w:rPr>
          <w:t>2</w:t>
        </w:r>
      </w:ins>
      <w:ins w:id="117" w:author="Ivan Cheng (鄭宜樺)" w:date="2020-10-27T15:26:00Z">
        <w:r w:rsidRPr="008C398B">
          <w:t>.1</w:t>
        </w:r>
      </w:ins>
      <w:ins w:id="118" w:author="Ivan Cheng (鄭宜樺)" w:date="2020-10-27T15:27:00Z">
        <w:r>
          <w:rPr>
            <w:rFonts w:hint="eastAsia"/>
            <w:lang w:eastAsia="zh-TW"/>
          </w:rPr>
          <w:t>8</w:t>
        </w:r>
      </w:ins>
      <w:ins w:id="119" w:author="Ivan Cheng (鄭宜樺)" w:date="2020-10-27T15:26:00Z">
        <w:r w:rsidRPr="008C398B">
          <w:t>.4.2 with the following exceptions:</w:t>
        </w:r>
      </w:ins>
    </w:p>
    <w:p w14:paraId="4DDE0426" w14:textId="5CD643C3" w:rsidR="0097484C" w:rsidRPr="008C398B" w:rsidRDefault="007A14D1" w:rsidP="007A14D1">
      <w:pPr>
        <w:rPr>
          <w:lang w:eastAsia="zh-TW"/>
        </w:rPr>
      </w:pPr>
      <w:ins w:id="120" w:author="Ivan Cheng (鄭宜樺)" w:date="2020-10-27T15:26:00Z">
        <w:r w:rsidRPr="008C398B">
          <w:t>-</w:t>
        </w:r>
        <w:r w:rsidRPr="008C398B">
          <w:tab/>
          <w:t xml:space="preserve">Instead of Table </w:t>
        </w:r>
        <w:r>
          <w:rPr>
            <w:rFonts w:hint="eastAsia"/>
            <w:lang w:eastAsia="zh-TW"/>
          </w:rPr>
          <w:t>6</w:t>
        </w:r>
        <w:r w:rsidRPr="008C398B">
          <w:t>.</w:t>
        </w:r>
      </w:ins>
      <w:ins w:id="121" w:author="Ivan Cheng (鄭宜樺)" w:date="2020-10-27T15:32:00Z">
        <w:r>
          <w:rPr>
            <w:rFonts w:hint="eastAsia"/>
            <w:lang w:eastAsia="zh-TW"/>
          </w:rPr>
          <w:t>2</w:t>
        </w:r>
      </w:ins>
      <w:ins w:id="122" w:author="Ivan Cheng (鄭宜樺)" w:date="2020-10-27T15:26:00Z">
        <w:r w:rsidRPr="008C398B">
          <w:t>.1</w:t>
        </w:r>
      </w:ins>
      <w:ins w:id="123" w:author="Ivan Cheng (鄭宜樺)" w:date="2020-10-27T15:32:00Z">
        <w:r>
          <w:rPr>
            <w:rFonts w:hint="eastAsia"/>
            <w:lang w:eastAsia="zh-TW"/>
          </w:rPr>
          <w:t>8</w:t>
        </w:r>
      </w:ins>
      <w:ins w:id="124" w:author="Ivan Cheng (鄭宜樺)" w:date="2020-10-27T15:26:00Z">
        <w:r w:rsidRPr="008C398B">
          <w:t xml:space="preserve">.5-1 </w:t>
        </w:r>
        <w:r w:rsidRPr="008C398B">
          <w:sym w:font="Wingdings" w:char="F0E0"/>
        </w:r>
        <w:r w:rsidRPr="008C398B">
          <w:t xml:space="preserve"> use Table </w:t>
        </w:r>
        <w:r>
          <w:rPr>
            <w:rFonts w:hint="eastAsia"/>
            <w:lang w:eastAsia="zh-TW"/>
          </w:rPr>
          <w:t>6</w:t>
        </w:r>
        <w:r w:rsidRPr="008C398B">
          <w:t>.</w:t>
        </w:r>
      </w:ins>
      <w:ins w:id="125" w:author="Ivan Cheng (鄭宜樺)" w:date="2020-10-27T15:32:00Z">
        <w:r>
          <w:rPr>
            <w:rFonts w:hint="eastAsia"/>
            <w:lang w:eastAsia="zh-TW"/>
          </w:rPr>
          <w:t>2</w:t>
        </w:r>
      </w:ins>
      <w:ins w:id="126" w:author="Ivan Cheng (鄭宜樺)" w:date="2020-10-27T15:26:00Z">
        <w:r w:rsidRPr="008C398B">
          <w:t>.</w:t>
        </w:r>
      </w:ins>
      <w:ins w:id="127" w:author="Ivan Cheng (鄭宜樺)" w:date="2020-10-27T15:32:00Z">
        <w:r>
          <w:rPr>
            <w:rFonts w:hint="eastAsia"/>
            <w:lang w:eastAsia="zh-TW"/>
          </w:rPr>
          <w:t>19</w:t>
        </w:r>
      </w:ins>
      <w:ins w:id="128" w:author="Ivan Cheng (鄭宜樺)" w:date="2020-10-27T15:26:00Z">
        <w:r w:rsidRPr="008C398B">
          <w:t>.5-1</w:t>
        </w:r>
        <w:r>
          <w:rPr>
            <w:rFonts w:hint="eastAsia"/>
            <w:lang w:eastAsia="zh-TW"/>
          </w:rPr>
          <w:t>.</w:t>
        </w:r>
      </w:ins>
      <w:del w:id="129" w:author="Ivan Cheng (鄭宜樺)" w:date="2020-10-27T15:26:00Z">
        <w:r w:rsidR="0097484C" w:rsidRPr="008C398B" w:rsidDel="007A14D1">
          <w:rPr>
            <w:lang w:eastAsia="zh-TW"/>
          </w:rPr>
          <w:delText>FFS</w:delText>
        </w:r>
      </w:del>
    </w:p>
    <w:p w14:paraId="595215F9" w14:textId="77777777" w:rsidR="0097484C" w:rsidRPr="008C398B" w:rsidRDefault="0097484C" w:rsidP="0097484C">
      <w:pPr>
        <w:pStyle w:val="5"/>
      </w:pPr>
      <w:r w:rsidRPr="008C398B">
        <w:t>6.</w:t>
      </w:r>
      <w:r w:rsidRPr="008C398B">
        <w:rPr>
          <w:lang w:eastAsia="zh-TW"/>
        </w:rPr>
        <w:t>2</w:t>
      </w:r>
      <w:r w:rsidRPr="008C398B">
        <w:t>.</w:t>
      </w:r>
      <w:r w:rsidRPr="008C398B">
        <w:rPr>
          <w:lang w:eastAsia="zh-TW"/>
        </w:rPr>
        <w:t>19</w:t>
      </w:r>
      <w:r w:rsidRPr="008C398B">
        <w:t>.4.3</w:t>
      </w:r>
      <w:r w:rsidRPr="008C398B">
        <w:tab/>
        <w:t>Message contents</w:t>
      </w:r>
    </w:p>
    <w:p w14:paraId="3D21C813" w14:textId="51AB5D11" w:rsidR="0097484C" w:rsidRPr="008C398B" w:rsidDel="007A14D1" w:rsidRDefault="007A14D1" w:rsidP="0097484C">
      <w:pPr>
        <w:rPr>
          <w:del w:id="130" w:author="Ivan Cheng (鄭宜樺)" w:date="2020-10-27T15:33:00Z"/>
        </w:rPr>
      </w:pPr>
      <w:proofErr w:type="gramStart"/>
      <w:ins w:id="131" w:author="Ivan Cheng (鄭宜樺)" w:date="2020-10-27T15:33:00Z">
        <w:r w:rsidRPr="008C398B">
          <w:rPr>
            <w:rFonts w:eastAsia="新細明體"/>
            <w:lang w:eastAsia="zh-TW"/>
          </w:rPr>
          <w:t xml:space="preserve">Same message contents as in clause </w:t>
        </w:r>
        <w:r>
          <w:rPr>
            <w:rFonts w:eastAsia="新細明體" w:hint="eastAsia"/>
            <w:lang w:eastAsia="zh-TW"/>
          </w:rPr>
          <w:t>6</w:t>
        </w:r>
        <w:r w:rsidRPr="008C398B">
          <w:t>.</w:t>
        </w:r>
        <w:r>
          <w:rPr>
            <w:rFonts w:hint="eastAsia"/>
            <w:lang w:eastAsia="zh-TW"/>
          </w:rPr>
          <w:t>2</w:t>
        </w:r>
        <w:r w:rsidRPr="008C398B">
          <w:t>.1</w:t>
        </w:r>
        <w:r>
          <w:rPr>
            <w:rFonts w:hint="eastAsia"/>
            <w:lang w:eastAsia="zh-TW"/>
          </w:rPr>
          <w:t>8</w:t>
        </w:r>
        <w:r w:rsidRPr="008C398B">
          <w:t>.4.3</w:t>
        </w:r>
        <w:r w:rsidRPr="008C398B">
          <w:rPr>
            <w:rFonts w:eastAsia="新細明體"/>
            <w:lang w:eastAsia="zh-TW"/>
          </w:rPr>
          <w:t>.</w:t>
        </w:r>
      </w:ins>
      <w:proofErr w:type="gramEnd"/>
      <w:del w:id="132" w:author="Ivan Cheng (鄭宜樺)" w:date="2020-10-27T15:33:00Z">
        <w:r w:rsidR="0097484C" w:rsidRPr="008C398B" w:rsidDel="007A14D1">
          <w:delText xml:space="preserve">Message contents are according to TS 36.508 [7] clause </w:delText>
        </w:r>
        <w:r w:rsidR="0097484C" w:rsidRPr="008C398B" w:rsidDel="007A14D1">
          <w:rPr>
            <w:lang w:eastAsia="zh-CN"/>
          </w:rPr>
          <w:delText>8.1.6 and clause 8.1.4.3 using condition "</w:delText>
        </w:r>
        <w:r w:rsidR="0097484C" w:rsidRPr="008C398B" w:rsidDel="007A14D1">
          <w:delText>Inband_Different" with following exceptions.</w:delText>
        </w:r>
      </w:del>
    </w:p>
    <w:p w14:paraId="540559D7" w14:textId="574AF09B" w:rsidR="0097484C" w:rsidRPr="008C398B" w:rsidRDefault="0097484C" w:rsidP="0097484C">
      <w:pPr>
        <w:rPr>
          <w:lang w:eastAsia="zh-TW"/>
        </w:rPr>
      </w:pPr>
      <w:del w:id="133" w:author="Ivan Cheng (鄭宜樺)" w:date="2020-10-27T15:33:00Z">
        <w:r w:rsidRPr="008C398B" w:rsidDel="007A14D1">
          <w:rPr>
            <w:lang w:eastAsia="zh-TW"/>
          </w:rPr>
          <w:delText>FFS</w:delText>
        </w:r>
      </w:del>
    </w:p>
    <w:p w14:paraId="6C547E3F" w14:textId="77777777" w:rsidR="0097484C" w:rsidRPr="008C398B" w:rsidRDefault="0097484C" w:rsidP="0097484C">
      <w:pPr>
        <w:pStyle w:val="4"/>
      </w:pPr>
      <w:r w:rsidRPr="008C398B">
        <w:t>6.</w:t>
      </w:r>
      <w:r w:rsidRPr="008C398B">
        <w:rPr>
          <w:lang w:eastAsia="zh-TW"/>
        </w:rPr>
        <w:t>2</w:t>
      </w:r>
      <w:r w:rsidRPr="008C398B">
        <w:t>.</w:t>
      </w:r>
      <w:r w:rsidRPr="008C398B">
        <w:rPr>
          <w:lang w:eastAsia="zh-TW"/>
        </w:rPr>
        <w:t>19</w:t>
      </w:r>
      <w:r w:rsidRPr="008C398B">
        <w:t>.5</w:t>
      </w:r>
      <w:r w:rsidRPr="008C398B">
        <w:tab/>
        <w:t>Test requirement</w:t>
      </w:r>
    </w:p>
    <w:p w14:paraId="007C1B5F" w14:textId="77777777" w:rsidR="0097484C" w:rsidRPr="008C398B" w:rsidRDefault="0097484C" w:rsidP="0097484C">
      <w:pPr>
        <w:rPr>
          <w:lang w:eastAsia="zh-CN"/>
        </w:rPr>
      </w:pPr>
      <w:proofErr w:type="gramStart"/>
      <w:r w:rsidRPr="008C398B">
        <w:t>Tables</w:t>
      </w:r>
      <w:proofErr w:type="gramEnd"/>
      <w:r w:rsidRPr="008C398B">
        <w:t xml:space="preserve"> 6.2.1</w:t>
      </w:r>
      <w:r w:rsidRPr="008C398B">
        <w:rPr>
          <w:lang w:eastAsia="zh-TW"/>
        </w:rPr>
        <w:t>9</w:t>
      </w:r>
      <w:r w:rsidRPr="008C398B">
        <w:t>.5-1 and 6.2.1</w:t>
      </w:r>
      <w:r w:rsidRPr="008C398B">
        <w:rPr>
          <w:lang w:eastAsia="zh-TW"/>
        </w:rPr>
        <w:t>9</w:t>
      </w:r>
      <w:r w:rsidRPr="008C398B">
        <w:t xml:space="preserve">.5-2 define the primary level settings for </w:t>
      </w:r>
      <w:r w:rsidRPr="008C398B">
        <w:rPr>
          <w:lang w:eastAsia="zh-TW"/>
        </w:rPr>
        <w:t>T</w:t>
      </w:r>
      <w:r w:rsidRPr="008C398B">
        <w:t>DD contention based random access test. Table 6.2.1</w:t>
      </w:r>
      <w:r w:rsidRPr="008C398B">
        <w:rPr>
          <w:lang w:eastAsia="zh-TW"/>
        </w:rPr>
        <w:t>9</w:t>
      </w:r>
      <w:r w:rsidRPr="008C398B">
        <w:t xml:space="preserve">.5-3 defines the NPRACH configuration parameters. </w:t>
      </w:r>
      <w:proofErr w:type="gramStart"/>
      <w:r w:rsidRPr="008C398B">
        <w:t>Tables</w:t>
      </w:r>
      <w:proofErr w:type="gramEnd"/>
      <w:r w:rsidRPr="008C398B">
        <w:t xml:space="preserve"> 6.2.1</w:t>
      </w:r>
      <w:r w:rsidRPr="008C398B">
        <w:rPr>
          <w:lang w:eastAsia="zh-TW"/>
        </w:rPr>
        <w:t>9</w:t>
      </w:r>
      <w:r w:rsidRPr="008C398B">
        <w:t>.5-4 and 6.2.1</w:t>
      </w:r>
      <w:r w:rsidRPr="008C398B">
        <w:rPr>
          <w:lang w:eastAsia="zh-TW"/>
        </w:rPr>
        <w:t>9</w:t>
      </w:r>
      <w:r w:rsidRPr="008C398B">
        <w:t>.5-5 define the absolute and relative power control requirements including test tolerances. Table 6.2.1</w:t>
      </w:r>
      <w:r w:rsidRPr="008C398B">
        <w:rPr>
          <w:lang w:eastAsia="zh-TW"/>
        </w:rPr>
        <w:t>9</w:t>
      </w:r>
      <w:r w:rsidRPr="008C398B">
        <w:t>.5-6 defines the uplink timing error limit including test tolerances.</w:t>
      </w:r>
    </w:p>
    <w:p w14:paraId="3432AEF4" w14:textId="77777777" w:rsidR="0097484C" w:rsidRPr="008C398B" w:rsidRDefault="0097484C" w:rsidP="0097484C">
      <w:pPr>
        <w:pStyle w:val="TH"/>
        <w:rPr>
          <w:snapToGrid w:val="0"/>
        </w:rPr>
      </w:pPr>
      <w:r w:rsidRPr="008C398B">
        <w:lastRenderedPageBreak/>
        <w:t>Table 6.2.19.</w:t>
      </w:r>
      <w:r w:rsidRPr="008C398B">
        <w:rPr>
          <w:lang w:eastAsia="zh-TW"/>
        </w:rPr>
        <w:t>5</w:t>
      </w:r>
      <w:r w:rsidRPr="008C398B">
        <w:t xml:space="preserve">-1: </w:t>
      </w:r>
      <w:proofErr w:type="spellStart"/>
      <w:r w:rsidRPr="008C398B">
        <w:t>nCell</w:t>
      </w:r>
      <w:proofErr w:type="spellEnd"/>
      <w:r w:rsidRPr="008C398B">
        <w:t xml:space="preserve"> specific test parameters for TDD contention based </w:t>
      </w:r>
      <w:r w:rsidRPr="008C398B">
        <w:rPr>
          <w:snapToGrid w:val="0"/>
        </w:rPr>
        <w:t>random access test for UE category NB1 In-Band mode in Normal Coverage</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97484C" w:rsidRPr="008C398B" w14:paraId="3654BA60" w14:textId="77777777" w:rsidTr="009B3A09">
        <w:trPr>
          <w:jc w:val="center"/>
        </w:trPr>
        <w:tc>
          <w:tcPr>
            <w:tcW w:w="2626" w:type="dxa"/>
            <w:shd w:val="clear" w:color="auto" w:fill="auto"/>
          </w:tcPr>
          <w:p w14:paraId="176E9D43" w14:textId="77777777" w:rsidR="0097484C" w:rsidRPr="008C398B" w:rsidRDefault="0097484C" w:rsidP="009B3A09">
            <w:pPr>
              <w:pStyle w:val="TAH"/>
            </w:pPr>
            <w:r w:rsidRPr="008C398B">
              <w:t>Parameter</w:t>
            </w:r>
          </w:p>
        </w:tc>
        <w:tc>
          <w:tcPr>
            <w:tcW w:w="1260" w:type="dxa"/>
            <w:shd w:val="clear" w:color="auto" w:fill="auto"/>
          </w:tcPr>
          <w:p w14:paraId="0993D16C" w14:textId="77777777" w:rsidR="0097484C" w:rsidRPr="008C398B" w:rsidRDefault="0097484C" w:rsidP="009B3A09">
            <w:pPr>
              <w:pStyle w:val="TAH"/>
            </w:pPr>
            <w:r w:rsidRPr="008C398B">
              <w:t>Unit</w:t>
            </w:r>
          </w:p>
        </w:tc>
        <w:tc>
          <w:tcPr>
            <w:tcW w:w="1517" w:type="dxa"/>
            <w:shd w:val="clear" w:color="auto" w:fill="auto"/>
          </w:tcPr>
          <w:p w14:paraId="06D5CF4D" w14:textId="77777777" w:rsidR="0097484C" w:rsidRPr="008C398B" w:rsidRDefault="0097484C" w:rsidP="009B3A09">
            <w:pPr>
              <w:pStyle w:val="TAH"/>
            </w:pPr>
            <w:r w:rsidRPr="008C398B">
              <w:t>Value</w:t>
            </w:r>
          </w:p>
        </w:tc>
        <w:tc>
          <w:tcPr>
            <w:tcW w:w="1813" w:type="dxa"/>
            <w:gridSpan w:val="2"/>
            <w:shd w:val="clear" w:color="auto" w:fill="auto"/>
          </w:tcPr>
          <w:p w14:paraId="537E7B80" w14:textId="77777777" w:rsidR="0097484C" w:rsidRPr="008C398B" w:rsidRDefault="0097484C" w:rsidP="009B3A09">
            <w:pPr>
              <w:pStyle w:val="TAH"/>
              <w:rPr>
                <w:szCs w:val="18"/>
              </w:rPr>
            </w:pPr>
            <w:r w:rsidRPr="008C398B">
              <w:rPr>
                <w:szCs w:val="18"/>
              </w:rPr>
              <w:t>Comments</w:t>
            </w:r>
          </w:p>
        </w:tc>
      </w:tr>
      <w:tr w:rsidR="0097484C" w:rsidRPr="008C398B" w14:paraId="0C1075D1" w14:textId="77777777" w:rsidTr="009B3A09">
        <w:trPr>
          <w:jc w:val="center"/>
        </w:trPr>
        <w:tc>
          <w:tcPr>
            <w:tcW w:w="2626" w:type="dxa"/>
            <w:shd w:val="clear" w:color="auto" w:fill="auto"/>
          </w:tcPr>
          <w:p w14:paraId="6B7EC113" w14:textId="77777777" w:rsidR="0097484C" w:rsidRPr="008C398B" w:rsidRDefault="0097484C" w:rsidP="009B3A09">
            <w:pPr>
              <w:pStyle w:val="TAL"/>
            </w:pPr>
            <w:r w:rsidRPr="008C398B">
              <w:t>NB-IOT operational mode</w:t>
            </w:r>
          </w:p>
        </w:tc>
        <w:tc>
          <w:tcPr>
            <w:tcW w:w="1260" w:type="dxa"/>
            <w:shd w:val="clear" w:color="auto" w:fill="auto"/>
          </w:tcPr>
          <w:p w14:paraId="78C1EBB0" w14:textId="77777777" w:rsidR="0097484C" w:rsidRPr="008C398B" w:rsidRDefault="0097484C" w:rsidP="009B3A09">
            <w:pPr>
              <w:keepNext/>
              <w:keepLines/>
              <w:spacing w:after="0"/>
              <w:jc w:val="center"/>
              <w:rPr>
                <w:rFonts w:ascii="Arial" w:hAnsi="Arial" w:cs="Arial"/>
                <w:sz w:val="18"/>
              </w:rPr>
            </w:pPr>
          </w:p>
        </w:tc>
        <w:tc>
          <w:tcPr>
            <w:tcW w:w="1517" w:type="dxa"/>
            <w:shd w:val="clear" w:color="auto" w:fill="auto"/>
          </w:tcPr>
          <w:p w14:paraId="427BAD75" w14:textId="77777777" w:rsidR="0097484C" w:rsidRPr="008C398B" w:rsidRDefault="0097484C" w:rsidP="009B3A09">
            <w:pPr>
              <w:keepNext/>
              <w:keepLines/>
              <w:spacing w:after="0"/>
              <w:jc w:val="center"/>
              <w:rPr>
                <w:rFonts w:ascii="Arial" w:hAnsi="Arial" w:cs="Arial"/>
                <w:bCs/>
                <w:sz w:val="18"/>
              </w:rPr>
            </w:pPr>
            <w:r w:rsidRPr="008C398B">
              <w:rPr>
                <w:rFonts w:ascii="Arial" w:hAnsi="Arial" w:cs="Arial"/>
                <w:bCs/>
                <w:sz w:val="18"/>
              </w:rPr>
              <w:t>In-band</w:t>
            </w:r>
          </w:p>
        </w:tc>
        <w:tc>
          <w:tcPr>
            <w:tcW w:w="1813" w:type="dxa"/>
            <w:gridSpan w:val="2"/>
            <w:shd w:val="clear" w:color="auto" w:fill="auto"/>
          </w:tcPr>
          <w:p w14:paraId="1DBA3859" w14:textId="77777777" w:rsidR="0097484C" w:rsidRPr="008C398B" w:rsidRDefault="0097484C" w:rsidP="009B3A09">
            <w:pPr>
              <w:keepNext/>
              <w:keepLines/>
              <w:spacing w:after="0"/>
              <w:jc w:val="center"/>
              <w:rPr>
                <w:rFonts w:ascii="Arial" w:hAnsi="Arial" w:cs="Arial"/>
                <w:sz w:val="18"/>
              </w:rPr>
            </w:pPr>
          </w:p>
        </w:tc>
      </w:tr>
      <w:tr w:rsidR="0097484C" w:rsidRPr="008C398B" w14:paraId="1CB72D89" w14:textId="77777777" w:rsidTr="009B3A09">
        <w:trPr>
          <w:jc w:val="center"/>
        </w:trPr>
        <w:tc>
          <w:tcPr>
            <w:tcW w:w="2626" w:type="dxa"/>
            <w:shd w:val="clear" w:color="auto" w:fill="auto"/>
          </w:tcPr>
          <w:p w14:paraId="6E849157" w14:textId="77777777" w:rsidR="0097484C" w:rsidRPr="008C398B" w:rsidRDefault="0097484C" w:rsidP="009B3A09">
            <w:pPr>
              <w:pStyle w:val="TAL"/>
            </w:pPr>
            <w:proofErr w:type="spellStart"/>
            <w:r w:rsidRPr="008C398B">
              <w:t>BW</w:t>
            </w:r>
            <w:r w:rsidRPr="008C398B">
              <w:rPr>
                <w:vertAlign w:val="subscript"/>
              </w:rPr>
              <w:t>channel</w:t>
            </w:r>
            <w:proofErr w:type="spellEnd"/>
          </w:p>
        </w:tc>
        <w:tc>
          <w:tcPr>
            <w:tcW w:w="1260" w:type="dxa"/>
            <w:shd w:val="clear" w:color="auto" w:fill="auto"/>
          </w:tcPr>
          <w:p w14:paraId="6EC89C35" w14:textId="77777777" w:rsidR="0097484C" w:rsidRPr="008C398B" w:rsidRDefault="0097484C" w:rsidP="009B3A09">
            <w:pPr>
              <w:pStyle w:val="TAC"/>
            </w:pPr>
            <w:r w:rsidRPr="008C398B">
              <w:t>kHz</w:t>
            </w:r>
          </w:p>
        </w:tc>
        <w:tc>
          <w:tcPr>
            <w:tcW w:w="1517" w:type="dxa"/>
            <w:shd w:val="clear" w:color="auto" w:fill="auto"/>
          </w:tcPr>
          <w:p w14:paraId="211D82C9" w14:textId="77777777" w:rsidR="0097484C" w:rsidRPr="008C398B" w:rsidRDefault="0097484C" w:rsidP="009B3A09">
            <w:pPr>
              <w:pStyle w:val="TAC"/>
            </w:pPr>
            <w:r w:rsidRPr="008C398B">
              <w:t>200</w:t>
            </w:r>
          </w:p>
        </w:tc>
        <w:tc>
          <w:tcPr>
            <w:tcW w:w="1813" w:type="dxa"/>
            <w:gridSpan w:val="2"/>
            <w:shd w:val="clear" w:color="auto" w:fill="auto"/>
          </w:tcPr>
          <w:p w14:paraId="042F114B" w14:textId="77777777" w:rsidR="0097484C" w:rsidRPr="008C398B" w:rsidRDefault="0097484C" w:rsidP="009B3A09">
            <w:pPr>
              <w:pStyle w:val="TAC"/>
            </w:pPr>
          </w:p>
        </w:tc>
      </w:tr>
      <w:tr w:rsidR="0097484C" w:rsidRPr="008C398B" w14:paraId="45BD7A88" w14:textId="77777777" w:rsidTr="009B3A09">
        <w:trPr>
          <w:jc w:val="center"/>
        </w:trPr>
        <w:tc>
          <w:tcPr>
            <w:tcW w:w="2626" w:type="dxa"/>
            <w:tcBorders>
              <w:left w:val="single" w:sz="4" w:space="0" w:color="auto"/>
              <w:bottom w:val="single" w:sz="4" w:space="0" w:color="auto"/>
            </w:tcBorders>
          </w:tcPr>
          <w:p w14:paraId="3A5A9897" w14:textId="77777777" w:rsidR="0097484C" w:rsidRPr="008C398B" w:rsidRDefault="0097484C" w:rsidP="009B3A09">
            <w:pPr>
              <w:pStyle w:val="TAL"/>
            </w:pPr>
            <w:r w:rsidRPr="008C398B">
              <w:t xml:space="preserve">PRB location within </w:t>
            </w:r>
            <w:proofErr w:type="spellStart"/>
            <w:r w:rsidRPr="008C398B">
              <w:t>eCell</w:t>
            </w:r>
            <w:proofErr w:type="spellEnd"/>
          </w:p>
        </w:tc>
        <w:tc>
          <w:tcPr>
            <w:tcW w:w="1260" w:type="dxa"/>
            <w:tcBorders>
              <w:bottom w:val="single" w:sz="4" w:space="0" w:color="auto"/>
            </w:tcBorders>
          </w:tcPr>
          <w:p w14:paraId="409CBF0F" w14:textId="77777777" w:rsidR="0097484C" w:rsidRPr="008C398B" w:rsidRDefault="0097484C" w:rsidP="009B3A09">
            <w:pPr>
              <w:pStyle w:val="TAC"/>
            </w:pPr>
            <w:r w:rsidRPr="008C398B">
              <w:rPr>
                <w:lang w:eastAsia="ja-JP"/>
              </w:rPr>
              <w:t>-</w:t>
            </w:r>
          </w:p>
        </w:tc>
        <w:tc>
          <w:tcPr>
            <w:tcW w:w="1517" w:type="dxa"/>
            <w:tcBorders>
              <w:bottom w:val="single" w:sz="4" w:space="0" w:color="auto"/>
            </w:tcBorders>
          </w:tcPr>
          <w:p w14:paraId="585A72FF" w14:textId="77777777" w:rsidR="0097484C" w:rsidRPr="008C398B" w:rsidRDefault="0097484C" w:rsidP="009B3A09">
            <w:pPr>
              <w:pStyle w:val="TAC"/>
            </w:pPr>
            <w:r w:rsidRPr="008C398B">
              <w:rPr>
                <w:rFonts w:cs="Arial"/>
                <w:lang w:eastAsia="zh-CN"/>
              </w:rPr>
              <w:t xml:space="preserve">eCell1 </w:t>
            </w:r>
            <w:proofErr w:type="spellStart"/>
            <w:r w:rsidRPr="008C398B">
              <w:rPr>
                <w:lang w:eastAsia="ja-JP"/>
              </w:rPr>
              <w:t>BW</w:t>
            </w:r>
            <w:r w:rsidRPr="008C398B">
              <w:rPr>
                <w:vertAlign w:val="subscript"/>
                <w:lang w:eastAsia="ja-JP"/>
              </w:rPr>
              <w:t>channel</w:t>
            </w:r>
            <w:proofErr w:type="spellEnd"/>
            <w:r w:rsidRPr="008C398B">
              <w:rPr>
                <w:rFonts w:cs="Arial"/>
                <w:lang w:eastAsia="zh-CN"/>
              </w:rPr>
              <w:t xml:space="preserve"> 10MHz: </w:t>
            </w:r>
            <w:r w:rsidRPr="008C398B">
              <w:t>30</w:t>
            </w:r>
          </w:p>
        </w:tc>
        <w:tc>
          <w:tcPr>
            <w:tcW w:w="1813" w:type="dxa"/>
            <w:gridSpan w:val="2"/>
            <w:shd w:val="clear" w:color="auto" w:fill="auto"/>
          </w:tcPr>
          <w:p w14:paraId="20FA8498" w14:textId="77777777" w:rsidR="0097484C" w:rsidRPr="008C398B" w:rsidRDefault="0097484C" w:rsidP="009B3A09">
            <w:pPr>
              <w:pStyle w:val="TAC"/>
            </w:pPr>
          </w:p>
        </w:tc>
      </w:tr>
      <w:tr w:rsidR="0097484C" w:rsidRPr="008C398B" w14:paraId="291F7303" w14:textId="77777777" w:rsidTr="009B3A09">
        <w:trPr>
          <w:jc w:val="center"/>
        </w:trPr>
        <w:tc>
          <w:tcPr>
            <w:tcW w:w="2626" w:type="dxa"/>
            <w:shd w:val="clear" w:color="auto" w:fill="auto"/>
          </w:tcPr>
          <w:p w14:paraId="11129FE8" w14:textId="77777777" w:rsidR="0097484C" w:rsidRPr="008C398B" w:rsidRDefault="0097484C" w:rsidP="009B3A09">
            <w:pPr>
              <w:pStyle w:val="TAL"/>
            </w:pPr>
            <w:r w:rsidRPr="008C398B">
              <w:t>NPDSCH parameters</w:t>
            </w:r>
            <w:r w:rsidRPr="008C398B">
              <w:rPr>
                <w:vertAlign w:val="superscript"/>
              </w:rPr>
              <w:t xml:space="preserve"> Note 2</w:t>
            </w:r>
          </w:p>
        </w:tc>
        <w:tc>
          <w:tcPr>
            <w:tcW w:w="1260" w:type="dxa"/>
            <w:shd w:val="clear" w:color="auto" w:fill="auto"/>
          </w:tcPr>
          <w:p w14:paraId="128D3B5C" w14:textId="77777777" w:rsidR="0097484C" w:rsidRPr="008C398B" w:rsidRDefault="0097484C" w:rsidP="009B3A09">
            <w:pPr>
              <w:pStyle w:val="TAC"/>
            </w:pPr>
          </w:p>
        </w:tc>
        <w:tc>
          <w:tcPr>
            <w:tcW w:w="1517" w:type="dxa"/>
            <w:shd w:val="clear" w:color="auto" w:fill="auto"/>
          </w:tcPr>
          <w:p w14:paraId="4F2AF51D" w14:textId="77777777" w:rsidR="0097484C" w:rsidRPr="008C398B" w:rsidRDefault="0097484C" w:rsidP="009B3A09">
            <w:pPr>
              <w:pStyle w:val="TAC"/>
              <w:rPr>
                <w:lang w:eastAsia="zh-CN"/>
              </w:rPr>
            </w:pPr>
            <w:r w:rsidRPr="008C398B">
              <w:rPr>
                <w:lang w:eastAsia="zh-CN"/>
              </w:rPr>
              <w:t>R.15 NB-TDD</w:t>
            </w:r>
          </w:p>
        </w:tc>
        <w:tc>
          <w:tcPr>
            <w:tcW w:w="1813" w:type="dxa"/>
            <w:gridSpan w:val="2"/>
            <w:shd w:val="clear" w:color="auto" w:fill="auto"/>
          </w:tcPr>
          <w:p w14:paraId="3E0A3852" w14:textId="77777777" w:rsidR="0097484C" w:rsidRPr="008C398B" w:rsidRDefault="0097484C" w:rsidP="009B3A09">
            <w:pPr>
              <w:pStyle w:val="TAC"/>
            </w:pPr>
            <w:r w:rsidRPr="008C398B">
              <w:rPr>
                <w:lang w:eastAsia="zh-CN"/>
              </w:rPr>
              <w:t>Specified in section A.3.1.5.7</w:t>
            </w:r>
          </w:p>
        </w:tc>
      </w:tr>
      <w:tr w:rsidR="0097484C" w:rsidRPr="008C398B" w14:paraId="70C996D0" w14:textId="77777777" w:rsidTr="009B3A09">
        <w:trPr>
          <w:jc w:val="center"/>
        </w:trPr>
        <w:tc>
          <w:tcPr>
            <w:tcW w:w="2626" w:type="dxa"/>
            <w:shd w:val="clear" w:color="auto" w:fill="auto"/>
          </w:tcPr>
          <w:p w14:paraId="368C1009" w14:textId="77777777" w:rsidR="0097484C" w:rsidRPr="008C398B" w:rsidRDefault="0097484C" w:rsidP="009B3A09">
            <w:pPr>
              <w:pStyle w:val="TAL"/>
            </w:pPr>
            <w:r w:rsidRPr="008C398B">
              <w:t>NPDCCH parameters</w:t>
            </w:r>
            <w:r w:rsidRPr="008C398B">
              <w:rPr>
                <w:vertAlign w:val="superscript"/>
              </w:rPr>
              <w:t xml:space="preserve"> Note 2</w:t>
            </w:r>
          </w:p>
        </w:tc>
        <w:tc>
          <w:tcPr>
            <w:tcW w:w="1260" w:type="dxa"/>
            <w:shd w:val="clear" w:color="auto" w:fill="auto"/>
          </w:tcPr>
          <w:p w14:paraId="364FE9DC" w14:textId="77777777" w:rsidR="0097484C" w:rsidRPr="008C398B" w:rsidRDefault="0097484C" w:rsidP="009B3A09">
            <w:pPr>
              <w:pStyle w:val="TAC"/>
            </w:pPr>
          </w:p>
        </w:tc>
        <w:tc>
          <w:tcPr>
            <w:tcW w:w="1517" w:type="dxa"/>
            <w:shd w:val="clear" w:color="auto" w:fill="auto"/>
          </w:tcPr>
          <w:p w14:paraId="32CB666D" w14:textId="77777777" w:rsidR="0097484C" w:rsidRPr="008C398B" w:rsidRDefault="0097484C" w:rsidP="009B3A09">
            <w:pPr>
              <w:pStyle w:val="TAC"/>
            </w:pPr>
            <w:r w:rsidRPr="008C398B">
              <w:rPr>
                <w:lang w:eastAsia="zh-CN"/>
              </w:rPr>
              <w:t>R.27 NB-TDD</w:t>
            </w:r>
          </w:p>
        </w:tc>
        <w:tc>
          <w:tcPr>
            <w:tcW w:w="1813" w:type="dxa"/>
            <w:gridSpan w:val="2"/>
            <w:shd w:val="clear" w:color="auto" w:fill="auto"/>
          </w:tcPr>
          <w:p w14:paraId="402544B4" w14:textId="77777777" w:rsidR="0097484C" w:rsidRPr="008C398B" w:rsidRDefault="0097484C" w:rsidP="009B3A09">
            <w:pPr>
              <w:pStyle w:val="TAC"/>
            </w:pPr>
            <w:r w:rsidRPr="008C398B">
              <w:rPr>
                <w:lang w:eastAsia="zh-CN"/>
              </w:rPr>
              <w:t>Specified in section A.3.1.6.1</w:t>
            </w:r>
          </w:p>
        </w:tc>
      </w:tr>
      <w:tr w:rsidR="0097484C" w:rsidRPr="008C398B" w14:paraId="0125A362" w14:textId="77777777" w:rsidTr="009B3A09">
        <w:trPr>
          <w:jc w:val="center"/>
        </w:trPr>
        <w:tc>
          <w:tcPr>
            <w:tcW w:w="2626" w:type="dxa"/>
            <w:shd w:val="clear" w:color="auto" w:fill="auto"/>
          </w:tcPr>
          <w:p w14:paraId="00AB9936" w14:textId="77777777" w:rsidR="0097484C" w:rsidRPr="008C398B" w:rsidRDefault="0097484C" w:rsidP="009B3A09">
            <w:pPr>
              <w:pStyle w:val="TAL"/>
            </w:pPr>
            <w:r w:rsidRPr="008C398B">
              <w:t>NPBCH_RA</w:t>
            </w:r>
          </w:p>
        </w:tc>
        <w:tc>
          <w:tcPr>
            <w:tcW w:w="1260" w:type="dxa"/>
            <w:shd w:val="clear" w:color="auto" w:fill="auto"/>
          </w:tcPr>
          <w:p w14:paraId="52215275" w14:textId="77777777" w:rsidR="0097484C" w:rsidRPr="008C398B" w:rsidRDefault="0097484C" w:rsidP="009B3A09">
            <w:pPr>
              <w:pStyle w:val="TAC"/>
            </w:pPr>
            <w:r w:rsidRPr="008C398B">
              <w:t>dB</w:t>
            </w:r>
          </w:p>
        </w:tc>
        <w:tc>
          <w:tcPr>
            <w:tcW w:w="1517" w:type="dxa"/>
            <w:vMerge w:val="restart"/>
            <w:shd w:val="clear" w:color="auto" w:fill="auto"/>
            <w:vAlign w:val="center"/>
          </w:tcPr>
          <w:p w14:paraId="636521ED" w14:textId="77777777" w:rsidR="0097484C" w:rsidRPr="008C398B" w:rsidRDefault="0097484C" w:rsidP="009B3A09">
            <w:pPr>
              <w:pStyle w:val="TAC"/>
            </w:pPr>
            <w:r w:rsidRPr="008C398B">
              <w:t>-3</w:t>
            </w:r>
          </w:p>
        </w:tc>
        <w:tc>
          <w:tcPr>
            <w:tcW w:w="1813" w:type="dxa"/>
            <w:gridSpan w:val="2"/>
            <w:vMerge w:val="restart"/>
            <w:shd w:val="clear" w:color="auto" w:fill="auto"/>
          </w:tcPr>
          <w:p w14:paraId="39D37B15" w14:textId="77777777" w:rsidR="0097484C" w:rsidRPr="008C398B" w:rsidRDefault="0097484C" w:rsidP="009B3A09">
            <w:pPr>
              <w:pStyle w:val="TAC"/>
            </w:pPr>
          </w:p>
        </w:tc>
      </w:tr>
      <w:tr w:rsidR="0097484C" w:rsidRPr="008C398B" w14:paraId="6B09DA18" w14:textId="77777777" w:rsidTr="009B3A09">
        <w:trPr>
          <w:jc w:val="center"/>
        </w:trPr>
        <w:tc>
          <w:tcPr>
            <w:tcW w:w="2626" w:type="dxa"/>
            <w:shd w:val="clear" w:color="auto" w:fill="auto"/>
          </w:tcPr>
          <w:p w14:paraId="1BF99669" w14:textId="77777777" w:rsidR="0097484C" w:rsidRPr="008C398B" w:rsidRDefault="0097484C" w:rsidP="009B3A09">
            <w:pPr>
              <w:pStyle w:val="TAL"/>
            </w:pPr>
            <w:r w:rsidRPr="008C398B">
              <w:t>NPBCH_RB</w:t>
            </w:r>
          </w:p>
        </w:tc>
        <w:tc>
          <w:tcPr>
            <w:tcW w:w="1260" w:type="dxa"/>
            <w:shd w:val="clear" w:color="auto" w:fill="auto"/>
          </w:tcPr>
          <w:p w14:paraId="510BE946" w14:textId="77777777" w:rsidR="0097484C" w:rsidRPr="008C398B" w:rsidRDefault="0097484C" w:rsidP="009B3A09">
            <w:pPr>
              <w:pStyle w:val="TAC"/>
            </w:pPr>
            <w:r w:rsidRPr="008C398B">
              <w:t>dB</w:t>
            </w:r>
          </w:p>
        </w:tc>
        <w:tc>
          <w:tcPr>
            <w:tcW w:w="1517" w:type="dxa"/>
            <w:vMerge/>
            <w:shd w:val="clear" w:color="auto" w:fill="auto"/>
          </w:tcPr>
          <w:p w14:paraId="5101116F" w14:textId="77777777" w:rsidR="0097484C" w:rsidRPr="008C398B" w:rsidRDefault="0097484C" w:rsidP="009B3A09">
            <w:pPr>
              <w:pStyle w:val="TAC"/>
            </w:pPr>
          </w:p>
        </w:tc>
        <w:tc>
          <w:tcPr>
            <w:tcW w:w="1813" w:type="dxa"/>
            <w:gridSpan w:val="2"/>
            <w:vMerge/>
            <w:shd w:val="clear" w:color="auto" w:fill="auto"/>
          </w:tcPr>
          <w:p w14:paraId="3106C03E" w14:textId="77777777" w:rsidR="0097484C" w:rsidRPr="008C398B" w:rsidRDefault="0097484C" w:rsidP="009B3A09">
            <w:pPr>
              <w:pStyle w:val="TAC"/>
            </w:pPr>
          </w:p>
        </w:tc>
      </w:tr>
      <w:tr w:rsidR="0097484C" w:rsidRPr="008C398B" w14:paraId="40479703" w14:textId="77777777" w:rsidTr="009B3A09">
        <w:trPr>
          <w:jc w:val="center"/>
        </w:trPr>
        <w:tc>
          <w:tcPr>
            <w:tcW w:w="2626" w:type="dxa"/>
            <w:shd w:val="clear" w:color="auto" w:fill="auto"/>
          </w:tcPr>
          <w:p w14:paraId="7400C72C" w14:textId="77777777" w:rsidR="0097484C" w:rsidRPr="008C398B" w:rsidRDefault="0097484C" w:rsidP="009B3A09">
            <w:pPr>
              <w:pStyle w:val="TAL"/>
            </w:pPr>
            <w:r w:rsidRPr="008C398B">
              <w:t>NPSS_RA</w:t>
            </w:r>
          </w:p>
        </w:tc>
        <w:tc>
          <w:tcPr>
            <w:tcW w:w="1260" w:type="dxa"/>
            <w:shd w:val="clear" w:color="auto" w:fill="auto"/>
          </w:tcPr>
          <w:p w14:paraId="5CE5D7F2" w14:textId="77777777" w:rsidR="0097484C" w:rsidRPr="008C398B" w:rsidRDefault="0097484C" w:rsidP="009B3A09">
            <w:pPr>
              <w:pStyle w:val="TAC"/>
            </w:pPr>
            <w:r w:rsidRPr="008C398B">
              <w:t>dB</w:t>
            </w:r>
          </w:p>
        </w:tc>
        <w:tc>
          <w:tcPr>
            <w:tcW w:w="1517" w:type="dxa"/>
            <w:vMerge/>
            <w:shd w:val="clear" w:color="auto" w:fill="auto"/>
          </w:tcPr>
          <w:p w14:paraId="789A4D94" w14:textId="77777777" w:rsidR="0097484C" w:rsidRPr="008C398B" w:rsidRDefault="0097484C" w:rsidP="009B3A09">
            <w:pPr>
              <w:pStyle w:val="TAC"/>
            </w:pPr>
          </w:p>
        </w:tc>
        <w:tc>
          <w:tcPr>
            <w:tcW w:w="1813" w:type="dxa"/>
            <w:gridSpan w:val="2"/>
            <w:vMerge/>
            <w:shd w:val="clear" w:color="auto" w:fill="auto"/>
          </w:tcPr>
          <w:p w14:paraId="529F31D5" w14:textId="77777777" w:rsidR="0097484C" w:rsidRPr="008C398B" w:rsidRDefault="0097484C" w:rsidP="009B3A09">
            <w:pPr>
              <w:pStyle w:val="TAC"/>
            </w:pPr>
          </w:p>
        </w:tc>
      </w:tr>
      <w:tr w:rsidR="0097484C" w:rsidRPr="008C398B" w14:paraId="22A02CF0" w14:textId="77777777" w:rsidTr="009B3A09">
        <w:trPr>
          <w:jc w:val="center"/>
        </w:trPr>
        <w:tc>
          <w:tcPr>
            <w:tcW w:w="2626" w:type="dxa"/>
            <w:shd w:val="clear" w:color="auto" w:fill="auto"/>
          </w:tcPr>
          <w:p w14:paraId="157937BE" w14:textId="77777777" w:rsidR="0097484C" w:rsidRPr="008C398B" w:rsidRDefault="0097484C" w:rsidP="009B3A09">
            <w:pPr>
              <w:pStyle w:val="TAL"/>
            </w:pPr>
            <w:r w:rsidRPr="008C398B">
              <w:t>NSSS_RA</w:t>
            </w:r>
          </w:p>
        </w:tc>
        <w:tc>
          <w:tcPr>
            <w:tcW w:w="1260" w:type="dxa"/>
            <w:shd w:val="clear" w:color="auto" w:fill="auto"/>
          </w:tcPr>
          <w:p w14:paraId="665C2BD8" w14:textId="77777777" w:rsidR="0097484C" w:rsidRPr="008C398B" w:rsidRDefault="0097484C" w:rsidP="009B3A09">
            <w:pPr>
              <w:pStyle w:val="TAC"/>
            </w:pPr>
            <w:r w:rsidRPr="008C398B">
              <w:t>dB</w:t>
            </w:r>
          </w:p>
        </w:tc>
        <w:tc>
          <w:tcPr>
            <w:tcW w:w="1517" w:type="dxa"/>
            <w:vMerge/>
            <w:shd w:val="clear" w:color="auto" w:fill="auto"/>
          </w:tcPr>
          <w:p w14:paraId="790AE3AB" w14:textId="77777777" w:rsidR="0097484C" w:rsidRPr="008C398B" w:rsidRDefault="0097484C" w:rsidP="009B3A09">
            <w:pPr>
              <w:pStyle w:val="TAC"/>
            </w:pPr>
          </w:p>
        </w:tc>
        <w:tc>
          <w:tcPr>
            <w:tcW w:w="1813" w:type="dxa"/>
            <w:gridSpan w:val="2"/>
            <w:vMerge/>
            <w:shd w:val="clear" w:color="auto" w:fill="auto"/>
          </w:tcPr>
          <w:p w14:paraId="31CD0E09" w14:textId="77777777" w:rsidR="0097484C" w:rsidRPr="008C398B" w:rsidRDefault="0097484C" w:rsidP="009B3A09">
            <w:pPr>
              <w:pStyle w:val="TAC"/>
            </w:pPr>
          </w:p>
        </w:tc>
      </w:tr>
      <w:tr w:rsidR="0097484C" w:rsidRPr="008C398B" w14:paraId="068F38F2" w14:textId="77777777" w:rsidTr="009B3A09">
        <w:trPr>
          <w:jc w:val="center"/>
        </w:trPr>
        <w:tc>
          <w:tcPr>
            <w:tcW w:w="2626" w:type="dxa"/>
            <w:shd w:val="clear" w:color="auto" w:fill="auto"/>
          </w:tcPr>
          <w:p w14:paraId="75E8B978" w14:textId="77777777" w:rsidR="0097484C" w:rsidRPr="008C398B" w:rsidRDefault="0097484C" w:rsidP="009B3A09">
            <w:pPr>
              <w:pStyle w:val="TAL"/>
            </w:pPr>
            <w:r w:rsidRPr="008C398B">
              <w:t>NPDCCH_RA</w:t>
            </w:r>
          </w:p>
        </w:tc>
        <w:tc>
          <w:tcPr>
            <w:tcW w:w="1260" w:type="dxa"/>
            <w:shd w:val="clear" w:color="auto" w:fill="auto"/>
          </w:tcPr>
          <w:p w14:paraId="7C2018F7" w14:textId="77777777" w:rsidR="0097484C" w:rsidRPr="008C398B" w:rsidRDefault="0097484C" w:rsidP="009B3A09">
            <w:pPr>
              <w:pStyle w:val="TAC"/>
            </w:pPr>
            <w:r w:rsidRPr="008C398B">
              <w:t>dB</w:t>
            </w:r>
          </w:p>
        </w:tc>
        <w:tc>
          <w:tcPr>
            <w:tcW w:w="1517" w:type="dxa"/>
            <w:vMerge/>
            <w:shd w:val="clear" w:color="auto" w:fill="auto"/>
          </w:tcPr>
          <w:p w14:paraId="766ABCFB" w14:textId="77777777" w:rsidR="0097484C" w:rsidRPr="008C398B" w:rsidRDefault="0097484C" w:rsidP="009B3A09">
            <w:pPr>
              <w:pStyle w:val="TAC"/>
            </w:pPr>
          </w:p>
        </w:tc>
        <w:tc>
          <w:tcPr>
            <w:tcW w:w="1813" w:type="dxa"/>
            <w:gridSpan w:val="2"/>
            <w:vMerge/>
            <w:shd w:val="clear" w:color="auto" w:fill="auto"/>
          </w:tcPr>
          <w:p w14:paraId="77E0CFC2" w14:textId="77777777" w:rsidR="0097484C" w:rsidRPr="008C398B" w:rsidRDefault="0097484C" w:rsidP="009B3A09">
            <w:pPr>
              <w:pStyle w:val="TAC"/>
            </w:pPr>
          </w:p>
        </w:tc>
      </w:tr>
      <w:tr w:rsidR="0097484C" w:rsidRPr="008C398B" w14:paraId="242A883D" w14:textId="77777777" w:rsidTr="009B3A09">
        <w:trPr>
          <w:jc w:val="center"/>
        </w:trPr>
        <w:tc>
          <w:tcPr>
            <w:tcW w:w="2626" w:type="dxa"/>
            <w:shd w:val="clear" w:color="auto" w:fill="auto"/>
          </w:tcPr>
          <w:p w14:paraId="3F884BF2" w14:textId="77777777" w:rsidR="0097484C" w:rsidRPr="008C398B" w:rsidRDefault="0097484C" w:rsidP="009B3A09">
            <w:pPr>
              <w:pStyle w:val="TAL"/>
            </w:pPr>
            <w:r w:rsidRPr="008C398B">
              <w:t>NPDCCH_RB</w:t>
            </w:r>
          </w:p>
        </w:tc>
        <w:tc>
          <w:tcPr>
            <w:tcW w:w="1260" w:type="dxa"/>
            <w:shd w:val="clear" w:color="auto" w:fill="auto"/>
          </w:tcPr>
          <w:p w14:paraId="6AD646F2" w14:textId="77777777" w:rsidR="0097484C" w:rsidRPr="008C398B" w:rsidRDefault="0097484C" w:rsidP="009B3A09">
            <w:pPr>
              <w:pStyle w:val="TAC"/>
            </w:pPr>
            <w:r w:rsidRPr="008C398B">
              <w:t>dB</w:t>
            </w:r>
          </w:p>
        </w:tc>
        <w:tc>
          <w:tcPr>
            <w:tcW w:w="1517" w:type="dxa"/>
            <w:vMerge/>
            <w:shd w:val="clear" w:color="auto" w:fill="auto"/>
          </w:tcPr>
          <w:p w14:paraId="396CAF6B" w14:textId="77777777" w:rsidR="0097484C" w:rsidRPr="008C398B" w:rsidRDefault="0097484C" w:rsidP="009B3A09">
            <w:pPr>
              <w:pStyle w:val="TAC"/>
            </w:pPr>
          </w:p>
        </w:tc>
        <w:tc>
          <w:tcPr>
            <w:tcW w:w="1813" w:type="dxa"/>
            <w:gridSpan w:val="2"/>
            <w:vMerge/>
            <w:shd w:val="clear" w:color="auto" w:fill="auto"/>
          </w:tcPr>
          <w:p w14:paraId="19927F4E" w14:textId="77777777" w:rsidR="0097484C" w:rsidRPr="008C398B" w:rsidRDefault="0097484C" w:rsidP="009B3A09">
            <w:pPr>
              <w:pStyle w:val="TAC"/>
            </w:pPr>
          </w:p>
        </w:tc>
      </w:tr>
      <w:tr w:rsidR="0097484C" w:rsidRPr="008C398B" w14:paraId="64B55AA9" w14:textId="77777777" w:rsidTr="009B3A09">
        <w:trPr>
          <w:jc w:val="center"/>
        </w:trPr>
        <w:tc>
          <w:tcPr>
            <w:tcW w:w="2626" w:type="dxa"/>
            <w:shd w:val="clear" w:color="auto" w:fill="auto"/>
          </w:tcPr>
          <w:p w14:paraId="0EB948C8" w14:textId="77777777" w:rsidR="0097484C" w:rsidRPr="008C398B" w:rsidRDefault="0097484C" w:rsidP="009B3A09">
            <w:pPr>
              <w:pStyle w:val="TAL"/>
            </w:pPr>
            <w:r w:rsidRPr="008C398B">
              <w:t>NPDSCH_RA</w:t>
            </w:r>
          </w:p>
        </w:tc>
        <w:tc>
          <w:tcPr>
            <w:tcW w:w="1260" w:type="dxa"/>
            <w:shd w:val="clear" w:color="auto" w:fill="auto"/>
          </w:tcPr>
          <w:p w14:paraId="7529D21B" w14:textId="77777777" w:rsidR="0097484C" w:rsidRPr="008C398B" w:rsidRDefault="0097484C" w:rsidP="009B3A09">
            <w:pPr>
              <w:pStyle w:val="TAC"/>
            </w:pPr>
            <w:r w:rsidRPr="008C398B">
              <w:t>dB</w:t>
            </w:r>
          </w:p>
        </w:tc>
        <w:tc>
          <w:tcPr>
            <w:tcW w:w="1517" w:type="dxa"/>
            <w:vMerge/>
            <w:shd w:val="clear" w:color="auto" w:fill="auto"/>
          </w:tcPr>
          <w:p w14:paraId="606E5183" w14:textId="77777777" w:rsidR="0097484C" w:rsidRPr="008C398B" w:rsidRDefault="0097484C" w:rsidP="009B3A09">
            <w:pPr>
              <w:pStyle w:val="TAC"/>
            </w:pPr>
          </w:p>
        </w:tc>
        <w:tc>
          <w:tcPr>
            <w:tcW w:w="1813" w:type="dxa"/>
            <w:gridSpan w:val="2"/>
            <w:vMerge/>
            <w:shd w:val="clear" w:color="auto" w:fill="auto"/>
          </w:tcPr>
          <w:p w14:paraId="033A0A9A" w14:textId="77777777" w:rsidR="0097484C" w:rsidRPr="008C398B" w:rsidRDefault="0097484C" w:rsidP="009B3A09">
            <w:pPr>
              <w:pStyle w:val="TAC"/>
            </w:pPr>
          </w:p>
        </w:tc>
      </w:tr>
      <w:tr w:rsidR="0097484C" w:rsidRPr="008C398B" w14:paraId="23F48FBF" w14:textId="77777777" w:rsidTr="009B3A09">
        <w:trPr>
          <w:jc w:val="center"/>
        </w:trPr>
        <w:tc>
          <w:tcPr>
            <w:tcW w:w="2626" w:type="dxa"/>
            <w:shd w:val="clear" w:color="auto" w:fill="auto"/>
          </w:tcPr>
          <w:p w14:paraId="1C63DF63" w14:textId="77777777" w:rsidR="0097484C" w:rsidRPr="008C398B" w:rsidRDefault="0097484C" w:rsidP="009B3A09">
            <w:pPr>
              <w:pStyle w:val="TAL"/>
            </w:pPr>
            <w:r w:rsidRPr="008C398B">
              <w:t>NPDSCH_RB</w:t>
            </w:r>
          </w:p>
        </w:tc>
        <w:tc>
          <w:tcPr>
            <w:tcW w:w="1260" w:type="dxa"/>
            <w:shd w:val="clear" w:color="auto" w:fill="auto"/>
          </w:tcPr>
          <w:p w14:paraId="3E7DA937" w14:textId="77777777" w:rsidR="0097484C" w:rsidRPr="008C398B" w:rsidRDefault="0097484C" w:rsidP="009B3A09">
            <w:pPr>
              <w:pStyle w:val="TAC"/>
            </w:pPr>
            <w:r w:rsidRPr="008C398B">
              <w:t>dB</w:t>
            </w:r>
          </w:p>
        </w:tc>
        <w:tc>
          <w:tcPr>
            <w:tcW w:w="1517" w:type="dxa"/>
            <w:vMerge/>
            <w:shd w:val="clear" w:color="auto" w:fill="auto"/>
          </w:tcPr>
          <w:p w14:paraId="75D16B0F" w14:textId="77777777" w:rsidR="0097484C" w:rsidRPr="008C398B" w:rsidRDefault="0097484C" w:rsidP="009B3A09">
            <w:pPr>
              <w:pStyle w:val="TAC"/>
            </w:pPr>
          </w:p>
        </w:tc>
        <w:tc>
          <w:tcPr>
            <w:tcW w:w="1813" w:type="dxa"/>
            <w:gridSpan w:val="2"/>
            <w:vMerge/>
            <w:shd w:val="clear" w:color="auto" w:fill="auto"/>
          </w:tcPr>
          <w:p w14:paraId="7E05149C" w14:textId="77777777" w:rsidR="0097484C" w:rsidRPr="008C398B" w:rsidRDefault="0097484C" w:rsidP="009B3A09">
            <w:pPr>
              <w:pStyle w:val="TAC"/>
            </w:pPr>
          </w:p>
        </w:tc>
      </w:tr>
      <w:tr w:rsidR="0097484C" w:rsidRPr="008C398B" w14:paraId="06283C23" w14:textId="77777777" w:rsidTr="009B3A09">
        <w:trPr>
          <w:jc w:val="center"/>
        </w:trPr>
        <w:tc>
          <w:tcPr>
            <w:tcW w:w="2626" w:type="dxa"/>
            <w:shd w:val="clear" w:color="auto" w:fill="auto"/>
            <w:vAlign w:val="center"/>
          </w:tcPr>
          <w:p w14:paraId="783B5B97" w14:textId="77777777" w:rsidR="0097484C" w:rsidRPr="008C398B" w:rsidRDefault="0097484C" w:rsidP="009B3A09">
            <w:pPr>
              <w:pStyle w:val="TAL"/>
            </w:pPr>
            <w:r w:rsidRPr="008C398B">
              <w:t xml:space="preserve">NOCNG_RA </w:t>
            </w:r>
            <w:r w:rsidRPr="008C398B">
              <w:rPr>
                <w:vertAlign w:val="superscript"/>
              </w:rPr>
              <w:t>Note 1</w:t>
            </w:r>
          </w:p>
        </w:tc>
        <w:tc>
          <w:tcPr>
            <w:tcW w:w="1260" w:type="dxa"/>
            <w:shd w:val="clear" w:color="auto" w:fill="auto"/>
          </w:tcPr>
          <w:p w14:paraId="18359B75" w14:textId="77777777" w:rsidR="0097484C" w:rsidRPr="008C398B" w:rsidRDefault="0097484C" w:rsidP="009B3A09">
            <w:pPr>
              <w:pStyle w:val="TAC"/>
            </w:pPr>
            <w:r w:rsidRPr="008C398B">
              <w:t>dB</w:t>
            </w:r>
          </w:p>
        </w:tc>
        <w:tc>
          <w:tcPr>
            <w:tcW w:w="1517" w:type="dxa"/>
            <w:vMerge/>
            <w:shd w:val="clear" w:color="auto" w:fill="auto"/>
          </w:tcPr>
          <w:p w14:paraId="5B9984AF" w14:textId="77777777" w:rsidR="0097484C" w:rsidRPr="008C398B" w:rsidRDefault="0097484C" w:rsidP="009B3A09">
            <w:pPr>
              <w:pStyle w:val="TAC"/>
            </w:pPr>
          </w:p>
        </w:tc>
        <w:tc>
          <w:tcPr>
            <w:tcW w:w="1813" w:type="dxa"/>
            <w:gridSpan w:val="2"/>
            <w:vMerge/>
            <w:shd w:val="clear" w:color="auto" w:fill="auto"/>
          </w:tcPr>
          <w:p w14:paraId="2B841BB8" w14:textId="77777777" w:rsidR="0097484C" w:rsidRPr="008C398B" w:rsidRDefault="0097484C" w:rsidP="009B3A09">
            <w:pPr>
              <w:pStyle w:val="TAC"/>
            </w:pPr>
          </w:p>
        </w:tc>
      </w:tr>
      <w:tr w:rsidR="0097484C" w:rsidRPr="008C398B" w14:paraId="4EC74B74" w14:textId="77777777" w:rsidTr="009B3A09">
        <w:trPr>
          <w:jc w:val="center"/>
        </w:trPr>
        <w:tc>
          <w:tcPr>
            <w:tcW w:w="2626" w:type="dxa"/>
            <w:shd w:val="clear" w:color="auto" w:fill="auto"/>
            <w:vAlign w:val="center"/>
          </w:tcPr>
          <w:p w14:paraId="5097B978" w14:textId="77777777" w:rsidR="0097484C" w:rsidRPr="008C398B" w:rsidRDefault="0097484C" w:rsidP="009B3A09">
            <w:pPr>
              <w:pStyle w:val="TAL"/>
            </w:pPr>
            <w:r w:rsidRPr="008C398B">
              <w:t xml:space="preserve">NOCNG_RB </w:t>
            </w:r>
            <w:r w:rsidRPr="008C398B">
              <w:rPr>
                <w:vertAlign w:val="superscript"/>
              </w:rPr>
              <w:t xml:space="preserve">Note 1 </w:t>
            </w:r>
          </w:p>
        </w:tc>
        <w:tc>
          <w:tcPr>
            <w:tcW w:w="1260" w:type="dxa"/>
            <w:shd w:val="clear" w:color="auto" w:fill="auto"/>
          </w:tcPr>
          <w:p w14:paraId="67B3179E" w14:textId="77777777" w:rsidR="0097484C" w:rsidRPr="008C398B" w:rsidRDefault="0097484C" w:rsidP="009B3A09">
            <w:pPr>
              <w:pStyle w:val="TAC"/>
            </w:pPr>
            <w:r w:rsidRPr="008C398B">
              <w:t>dB</w:t>
            </w:r>
          </w:p>
        </w:tc>
        <w:tc>
          <w:tcPr>
            <w:tcW w:w="1517" w:type="dxa"/>
            <w:vMerge/>
            <w:shd w:val="clear" w:color="auto" w:fill="auto"/>
          </w:tcPr>
          <w:p w14:paraId="5C9DFF3C" w14:textId="77777777" w:rsidR="0097484C" w:rsidRPr="008C398B" w:rsidRDefault="0097484C" w:rsidP="009B3A09">
            <w:pPr>
              <w:pStyle w:val="TAC"/>
            </w:pPr>
          </w:p>
        </w:tc>
        <w:tc>
          <w:tcPr>
            <w:tcW w:w="1813" w:type="dxa"/>
            <w:gridSpan w:val="2"/>
            <w:vMerge/>
            <w:shd w:val="clear" w:color="auto" w:fill="auto"/>
          </w:tcPr>
          <w:p w14:paraId="34557DC9" w14:textId="77777777" w:rsidR="0097484C" w:rsidRPr="008C398B" w:rsidRDefault="0097484C" w:rsidP="009B3A09">
            <w:pPr>
              <w:pStyle w:val="TAC"/>
            </w:pPr>
          </w:p>
        </w:tc>
      </w:tr>
      <w:tr w:rsidR="0097484C" w:rsidRPr="008C398B" w14:paraId="07E6F8A8" w14:textId="77777777" w:rsidTr="009B3A09">
        <w:trPr>
          <w:jc w:val="center"/>
        </w:trPr>
        <w:tc>
          <w:tcPr>
            <w:tcW w:w="2626" w:type="dxa"/>
            <w:shd w:val="clear" w:color="auto" w:fill="auto"/>
            <w:vAlign w:val="center"/>
          </w:tcPr>
          <w:p w14:paraId="4EA68D43" w14:textId="77777777" w:rsidR="0097484C" w:rsidRPr="008C398B" w:rsidRDefault="0097484C" w:rsidP="009B3A09">
            <w:pPr>
              <w:pStyle w:val="TAL"/>
            </w:pPr>
            <w:r w:rsidRPr="008C398B">
              <w:t>DRX</w:t>
            </w:r>
          </w:p>
        </w:tc>
        <w:tc>
          <w:tcPr>
            <w:tcW w:w="1260" w:type="dxa"/>
            <w:shd w:val="clear" w:color="auto" w:fill="auto"/>
          </w:tcPr>
          <w:p w14:paraId="6686214C" w14:textId="77777777" w:rsidR="0097484C" w:rsidRPr="008C398B" w:rsidRDefault="0097484C" w:rsidP="009B3A09">
            <w:pPr>
              <w:pStyle w:val="TAC"/>
            </w:pPr>
          </w:p>
        </w:tc>
        <w:tc>
          <w:tcPr>
            <w:tcW w:w="1517" w:type="dxa"/>
            <w:shd w:val="clear" w:color="auto" w:fill="auto"/>
          </w:tcPr>
          <w:p w14:paraId="42B85845" w14:textId="77777777" w:rsidR="0097484C" w:rsidRPr="008C398B" w:rsidRDefault="0097484C" w:rsidP="009B3A09">
            <w:pPr>
              <w:pStyle w:val="TAC"/>
            </w:pPr>
            <w:r w:rsidRPr="008C398B">
              <w:t>OFF</w:t>
            </w:r>
          </w:p>
        </w:tc>
        <w:tc>
          <w:tcPr>
            <w:tcW w:w="1813" w:type="dxa"/>
            <w:gridSpan w:val="2"/>
            <w:shd w:val="clear" w:color="auto" w:fill="auto"/>
          </w:tcPr>
          <w:p w14:paraId="351F2BFA" w14:textId="77777777" w:rsidR="0097484C" w:rsidRPr="008C398B" w:rsidRDefault="0097484C" w:rsidP="009B3A09">
            <w:pPr>
              <w:pStyle w:val="TAC"/>
            </w:pPr>
          </w:p>
        </w:tc>
      </w:tr>
      <w:tr w:rsidR="0097484C" w:rsidRPr="008C398B" w14:paraId="03F54D3D" w14:textId="77777777" w:rsidTr="009B3A09">
        <w:trPr>
          <w:jc w:val="center"/>
        </w:trPr>
        <w:tc>
          <w:tcPr>
            <w:tcW w:w="2626" w:type="dxa"/>
            <w:shd w:val="clear" w:color="auto" w:fill="auto"/>
          </w:tcPr>
          <w:p w14:paraId="42DDE88C" w14:textId="77777777" w:rsidR="0097484C" w:rsidRPr="008C398B" w:rsidRDefault="0097484C" w:rsidP="009B3A09">
            <w:pPr>
              <w:pStyle w:val="TAL"/>
            </w:pPr>
            <w:r w:rsidRPr="008C398B">
              <w:rPr>
                <w:position w:val="-12"/>
              </w:rPr>
              <w:object w:dxaOrig="400" w:dyaOrig="360" w14:anchorId="371A8693">
                <v:shape id="_x0000_i1036" type="#_x0000_t75" style="width:22pt;height:22pt" o:ole="" fillcolor="window">
                  <v:imagedata r:id="rId15" o:title=""/>
                </v:shape>
                <o:OLEObject Type="Embed" ProgID="Equation.3" ShapeID="_x0000_i1036" DrawAspect="Content" ObjectID="_1665580553" r:id="rId29"/>
              </w:object>
            </w:r>
          </w:p>
        </w:tc>
        <w:tc>
          <w:tcPr>
            <w:tcW w:w="1260" w:type="dxa"/>
            <w:shd w:val="clear" w:color="auto" w:fill="auto"/>
          </w:tcPr>
          <w:p w14:paraId="562F2072" w14:textId="77777777" w:rsidR="0097484C" w:rsidRPr="008C398B" w:rsidRDefault="0097484C" w:rsidP="009B3A09">
            <w:pPr>
              <w:pStyle w:val="TAC"/>
            </w:pPr>
            <w:proofErr w:type="spellStart"/>
            <w:r w:rsidRPr="008C398B">
              <w:t>dBm</w:t>
            </w:r>
            <w:proofErr w:type="spellEnd"/>
            <w:r w:rsidRPr="008C398B">
              <w:t>/15 kHz</w:t>
            </w:r>
          </w:p>
        </w:tc>
        <w:tc>
          <w:tcPr>
            <w:tcW w:w="1517" w:type="dxa"/>
            <w:shd w:val="clear" w:color="auto" w:fill="auto"/>
          </w:tcPr>
          <w:p w14:paraId="68FC8A3B" w14:textId="77777777" w:rsidR="0097484C" w:rsidRPr="008C398B" w:rsidRDefault="0097484C" w:rsidP="009B3A09">
            <w:pPr>
              <w:pStyle w:val="TAC"/>
            </w:pPr>
            <w:r w:rsidRPr="008C398B">
              <w:t>Specified in Table A.6.2.19.1-2</w:t>
            </w:r>
          </w:p>
        </w:tc>
        <w:tc>
          <w:tcPr>
            <w:tcW w:w="1813" w:type="dxa"/>
            <w:gridSpan w:val="2"/>
            <w:shd w:val="clear" w:color="auto" w:fill="auto"/>
          </w:tcPr>
          <w:p w14:paraId="3B4FEAF3" w14:textId="77777777" w:rsidR="0097484C" w:rsidRPr="008C398B" w:rsidRDefault="0097484C" w:rsidP="009B3A09">
            <w:pPr>
              <w:pStyle w:val="TAC"/>
            </w:pPr>
          </w:p>
        </w:tc>
      </w:tr>
      <w:tr w:rsidR="0097484C" w:rsidRPr="008C398B" w14:paraId="4B42BAE4" w14:textId="77777777" w:rsidTr="009B3A09">
        <w:trPr>
          <w:jc w:val="center"/>
        </w:trPr>
        <w:tc>
          <w:tcPr>
            <w:tcW w:w="2626" w:type="dxa"/>
            <w:shd w:val="clear" w:color="auto" w:fill="auto"/>
          </w:tcPr>
          <w:p w14:paraId="74A0D248" w14:textId="77777777" w:rsidR="0097484C" w:rsidRPr="008C398B" w:rsidRDefault="0097484C" w:rsidP="009B3A09">
            <w:pPr>
              <w:pStyle w:val="TAL"/>
            </w:pPr>
            <w:r w:rsidRPr="008C398B">
              <w:rPr>
                <w:position w:val="-12"/>
              </w:rPr>
              <w:object w:dxaOrig="760" w:dyaOrig="380" w14:anchorId="0FA978FE">
                <v:shape id="_x0000_i1037" type="#_x0000_t75" style="width:35.5pt;height:22pt" o:ole="" fillcolor="window">
                  <v:imagedata r:id="rId30" o:title=""/>
                </v:shape>
                <o:OLEObject Type="Embed" ProgID="Equation.3" ShapeID="_x0000_i1037" DrawAspect="Content" ObjectID="_1665580554" r:id="rId31"/>
              </w:object>
            </w:r>
          </w:p>
        </w:tc>
        <w:tc>
          <w:tcPr>
            <w:tcW w:w="1260" w:type="dxa"/>
            <w:shd w:val="clear" w:color="auto" w:fill="auto"/>
          </w:tcPr>
          <w:p w14:paraId="58B00C0A" w14:textId="77777777" w:rsidR="0097484C" w:rsidRPr="008C398B" w:rsidRDefault="0097484C" w:rsidP="009B3A09">
            <w:pPr>
              <w:pStyle w:val="TAC"/>
            </w:pPr>
            <w:r w:rsidRPr="008C398B">
              <w:t>dB</w:t>
            </w:r>
          </w:p>
        </w:tc>
        <w:tc>
          <w:tcPr>
            <w:tcW w:w="1517" w:type="dxa"/>
            <w:shd w:val="clear" w:color="auto" w:fill="auto"/>
          </w:tcPr>
          <w:p w14:paraId="74CACD72" w14:textId="3989E23F" w:rsidR="0097484C" w:rsidRPr="008C398B" w:rsidRDefault="0097484C" w:rsidP="00D86B7F">
            <w:pPr>
              <w:pStyle w:val="TAC"/>
              <w:rPr>
                <w:lang w:eastAsia="zh-TW"/>
              </w:rPr>
            </w:pPr>
            <w:r w:rsidRPr="008C398B">
              <w:t>3</w:t>
            </w:r>
            <w:del w:id="134" w:author="Ivan Cheng (鄭宜樺)" w:date="2020-10-30T14:28:00Z">
              <w:r w:rsidRPr="008C398B" w:rsidDel="00D86B7F">
                <w:rPr>
                  <w:lang w:eastAsia="zh-TW"/>
                </w:rPr>
                <w:delText>+TT</w:delText>
              </w:r>
            </w:del>
          </w:p>
        </w:tc>
        <w:tc>
          <w:tcPr>
            <w:tcW w:w="1813" w:type="dxa"/>
            <w:gridSpan w:val="2"/>
            <w:shd w:val="clear" w:color="auto" w:fill="auto"/>
          </w:tcPr>
          <w:p w14:paraId="23388B3F" w14:textId="77777777" w:rsidR="0097484C" w:rsidRPr="008C398B" w:rsidRDefault="0097484C" w:rsidP="009B3A09">
            <w:pPr>
              <w:pStyle w:val="TAC"/>
            </w:pPr>
          </w:p>
        </w:tc>
      </w:tr>
      <w:tr w:rsidR="0097484C" w:rsidRPr="008C398B" w14:paraId="6DA98ECC" w14:textId="77777777" w:rsidTr="009B3A09">
        <w:trPr>
          <w:jc w:val="center"/>
        </w:trPr>
        <w:tc>
          <w:tcPr>
            <w:tcW w:w="2626" w:type="dxa"/>
            <w:shd w:val="clear" w:color="auto" w:fill="auto"/>
          </w:tcPr>
          <w:p w14:paraId="5A088FD9" w14:textId="77777777" w:rsidR="0097484C" w:rsidRPr="008C398B" w:rsidRDefault="0097484C" w:rsidP="009B3A09">
            <w:pPr>
              <w:pStyle w:val="TAL"/>
            </w:pPr>
            <w:r w:rsidRPr="008C398B">
              <w:rPr>
                <w:position w:val="-12"/>
              </w:rPr>
              <w:object w:dxaOrig="620" w:dyaOrig="380" w14:anchorId="7393559A">
                <v:shape id="_x0000_i1038" type="#_x0000_t75" style="width:29.5pt;height:22pt" o:ole="" fillcolor="window">
                  <v:imagedata r:id="rId19" o:title=""/>
                </v:shape>
                <o:OLEObject Type="Embed" ProgID="Equation.3" ShapeID="_x0000_i1038" DrawAspect="Content" ObjectID="_1665580555" r:id="rId32"/>
              </w:object>
            </w:r>
            <w:r w:rsidRPr="008C398B">
              <w:rPr>
                <w:vertAlign w:val="superscript"/>
              </w:rPr>
              <w:t xml:space="preserve"> Note 3</w:t>
            </w:r>
          </w:p>
        </w:tc>
        <w:tc>
          <w:tcPr>
            <w:tcW w:w="1260" w:type="dxa"/>
            <w:shd w:val="clear" w:color="auto" w:fill="auto"/>
          </w:tcPr>
          <w:p w14:paraId="15835B91" w14:textId="77777777" w:rsidR="0097484C" w:rsidRPr="008C398B" w:rsidRDefault="0097484C" w:rsidP="009B3A09">
            <w:pPr>
              <w:pStyle w:val="TAC"/>
            </w:pPr>
            <w:r w:rsidRPr="008C398B">
              <w:t>dB</w:t>
            </w:r>
          </w:p>
        </w:tc>
        <w:tc>
          <w:tcPr>
            <w:tcW w:w="1517" w:type="dxa"/>
            <w:shd w:val="clear" w:color="auto" w:fill="auto"/>
          </w:tcPr>
          <w:p w14:paraId="6B5C7415" w14:textId="79B955BD" w:rsidR="0097484C" w:rsidRPr="008C398B" w:rsidRDefault="0097484C" w:rsidP="00D86B7F">
            <w:pPr>
              <w:pStyle w:val="TAC"/>
              <w:rPr>
                <w:lang w:eastAsia="zh-TW"/>
              </w:rPr>
            </w:pPr>
            <w:r w:rsidRPr="008C398B">
              <w:t>3</w:t>
            </w:r>
            <w:del w:id="135" w:author="Ivan Cheng (鄭宜樺)" w:date="2020-10-30T14:28:00Z">
              <w:r w:rsidRPr="008C398B" w:rsidDel="00D86B7F">
                <w:rPr>
                  <w:lang w:eastAsia="zh-TW"/>
                </w:rPr>
                <w:delText>+TT</w:delText>
              </w:r>
            </w:del>
          </w:p>
        </w:tc>
        <w:tc>
          <w:tcPr>
            <w:tcW w:w="1813" w:type="dxa"/>
            <w:gridSpan w:val="2"/>
            <w:shd w:val="clear" w:color="auto" w:fill="auto"/>
          </w:tcPr>
          <w:p w14:paraId="54DE427D" w14:textId="77777777" w:rsidR="0097484C" w:rsidRPr="008C398B" w:rsidRDefault="0097484C" w:rsidP="009B3A09">
            <w:pPr>
              <w:pStyle w:val="TAC"/>
            </w:pPr>
          </w:p>
        </w:tc>
      </w:tr>
      <w:tr w:rsidR="0097484C" w:rsidRPr="008C398B" w14:paraId="53A301E4" w14:textId="77777777" w:rsidTr="009B3A09">
        <w:trPr>
          <w:jc w:val="center"/>
        </w:trPr>
        <w:tc>
          <w:tcPr>
            <w:tcW w:w="2626" w:type="dxa"/>
            <w:shd w:val="clear" w:color="auto" w:fill="auto"/>
            <w:vAlign w:val="center"/>
          </w:tcPr>
          <w:p w14:paraId="1CD81CB3" w14:textId="77777777" w:rsidR="0097484C" w:rsidRPr="008C398B" w:rsidRDefault="0097484C" w:rsidP="009B3A09">
            <w:pPr>
              <w:pStyle w:val="TAL"/>
            </w:pPr>
            <w:r w:rsidRPr="008C398B">
              <w:t>NRSRP</w:t>
            </w:r>
            <w:r w:rsidRPr="008C398B">
              <w:rPr>
                <w:vertAlign w:val="superscript"/>
              </w:rPr>
              <w:t xml:space="preserve"> Note 3</w:t>
            </w:r>
          </w:p>
        </w:tc>
        <w:tc>
          <w:tcPr>
            <w:tcW w:w="1260" w:type="dxa"/>
            <w:shd w:val="clear" w:color="auto" w:fill="auto"/>
          </w:tcPr>
          <w:p w14:paraId="29D1CAC8" w14:textId="77777777" w:rsidR="0097484C" w:rsidRPr="008C398B" w:rsidRDefault="0097484C" w:rsidP="009B3A09">
            <w:pPr>
              <w:pStyle w:val="TAC"/>
            </w:pPr>
            <w:proofErr w:type="spellStart"/>
            <w:r w:rsidRPr="008C398B">
              <w:t>dBm</w:t>
            </w:r>
            <w:proofErr w:type="spellEnd"/>
            <w:r w:rsidRPr="008C398B">
              <w:t>/15 kHz</w:t>
            </w:r>
          </w:p>
        </w:tc>
        <w:tc>
          <w:tcPr>
            <w:tcW w:w="1517" w:type="dxa"/>
            <w:shd w:val="clear" w:color="auto" w:fill="auto"/>
          </w:tcPr>
          <w:p w14:paraId="705D26A2" w14:textId="561B1F1B" w:rsidR="0097484C" w:rsidRPr="008C398B" w:rsidRDefault="0097484C" w:rsidP="00D86B7F">
            <w:pPr>
              <w:pStyle w:val="TAC"/>
              <w:rPr>
                <w:lang w:eastAsia="zh-TW"/>
              </w:rPr>
            </w:pPr>
            <w:r w:rsidRPr="008C398B">
              <w:t>-95</w:t>
            </w:r>
            <w:del w:id="136" w:author="Ivan Cheng (鄭宜樺)" w:date="2020-10-30T14:28:00Z">
              <w:r w:rsidRPr="008C398B" w:rsidDel="00D86B7F">
                <w:rPr>
                  <w:lang w:eastAsia="zh-TW"/>
                </w:rPr>
                <w:delText>+TT</w:delText>
              </w:r>
            </w:del>
          </w:p>
        </w:tc>
        <w:tc>
          <w:tcPr>
            <w:tcW w:w="1813" w:type="dxa"/>
            <w:gridSpan w:val="2"/>
            <w:shd w:val="clear" w:color="auto" w:fill="auto"/>
          </w:tcPr>
          <w:p w14:paraId="409FF5BC" w14:textId="77777777" w:rsidR="0097484C" w:rsidRPr="008C398B" w:rsidRDefault="0097484C" w:rsidP="009B3A09">
            <w:pPr>
              <w:pStyle w:val="TAC"/>
            </w:pPr>
          </w:p>
        </w:tc>
      </w:tr>
      <w:tr w:rsidR="0097484C" w:rsidRPr="008C398B" w14:paraId="755AF907" w14:textId="77777777" w:rsidTr="009B3A09">
        <w:trPr>
          <w:jc w:val="center"/>
        </w:trPr>
        <w:tc>
          <w:tcPr>
            <w:tcW w:w="2626" w:type="dxa"/>
            <w:shd w:val="clear" w:color="auto" w:fill="auto"/>
            <w:vAlign w:val="center"/>
          </w:tcPr>
          <w:p w14:paraId="2F8C6471" w14:textId="77777777" w:rsidR="0097484C" w:rsidRPr="008C398B" w:rsidRDefault="0097484C" w:rsidP="009B3A09">
            <w:pPr>
              <w:pStyle w:val="TAL"/>
            </w:pPr>
            <w:r w:rsidRPr="008C398B">
              <w:t xml:space="preserve">Io </w:t>
            </w:r>
            <w:r w:rsidRPr="008C398B">
              <w:rPr>
                <w:vertAlign w:val="superscript"/>
              </w:rPr>
              <w:t>Note 3</w:t>
            </w:r>
          </w:p>
        </w:tc>
        <w:tc>
          <w:tcPr>
            <w:tcW w:w="1260" w:type="dxa"/>
            <w:shd w:val="clear" w:color="auto" w:fill="auto"/>
          </w:tcPr>
          <w:p w14:paraId="37F60A02" w14:textId="77777777" w:rsidR="0097484C" w:rsidRPr="008C398B" w:rsidRDefault="0097484C" w:rsidP="009B3A09">
            <w:pPr>
              <w:pStyle w:val="TAC"/>
            </w:pPr>
            <w:proofErr w:type="spellStart"/>
            <w:r w:rsidRPr="008C398B">
              <w:t>dBm</w:t>
            </w:r>
            <w:proofErr w:type="spellEnd"/>
            <w:r w:rsidRPr="008C398B">
              <w:t>/180 KHz</w:t>
            </w:r>
          </w:p>
        </w:tc>
        <w:tc>
          <w:tcPr>
            <w:tcW w:w="1517" w:type="dxa"/>
            <w:shd w:val="clear" w:color="auto" w:fill="auto"/>
          </w:tcPr>
          <w:p w14:paraId="74EAC916" w14:textId="69853AC7" w:rsidR="0097484C" w:rsidRPr="008C398B" w:rsidRDefault="0097484C" w:rsidP="00D86B7F">
            <w:pPr>
              <w:pStyle w:val="TAC"/>
              <w:rPr>
                <w:lang w:eastAsia="zh-TW"/>
              </w:rPr>
            </w:pPr>
            <w:r w:rsidRPr="008C398B">
              <w:rPr>
                <w:bCs/>
              </w:rPr>
              <w:t>-82.45</w:t>
            </w:r>
            <w:del w:id="137" w:author="Ivan Cheng (鄭宜樺)" w:date="2020-10-30T14:28:00Z">
              <w:r w:rsidRPr="008C398B" w:rsidDel="00D86B7F">
                <w:rPr>
                  <w:bCs/>
                  <w:lang w:eastAsia="zh-TW"/>
                </w:rPr>
                <w:delText>+TT</w:delText>
              </w:r>
            </w:del>
          </w:p>
        </w:tc>
        <w:tc>
          <w:tcPr>
            <w:tcW w:w="1813" w:type="dxa"/>
            <w:gridSpan w:val="2"/>
            <w:shd w:val="clear" w:color="auto" w:fill="auto"/>
          </w:tcPr>
          <w:p w14:paraId="6E315371" w14:textId="77777777" w:rsidR="0097484C" w:rsidRPr="008C398B" w:rsidRDefault="0097484C" w:rsidP="009B3A09">
            <w:pPr>
              <w:pStyle w:val="TAC"/>
            </w:pPr>
          </w:p>
        </w:tc>
      </w:tr>
      <w:tr w:rsidR="0097484C" w:rsidRPr="008C398B" w14:paraId="4658853D" w14:textId="77777777" w:rsidTr="009B3A09">
        <w:trPr>
          <w:jc w:val="center"/>
        </w:trPr>
        <w:tc>
          <w:tcPr>
            <w:tcW w:w="2626" w:type="dxa"/>
            <w:shd w:val="clear" w:color="auto" w:fill="auto"/>
          </w:tcPr>
          <w:p w14:paraId="3E107FCC" w14:textId="77777777" w:rsidR="0097484C" w:rsidRPr="008C398B" w:rsidRDefault="0097484C" w:rsidP="009B3A09">
            <w:pPr>
              <w:pStyle w:val="TAL"/>
            </w:pPr>
            <w:r w:rsidRPr="008C398B">
              <w:t xml:space="preserve">Propagation Condition </w:t>
            </w:r>
          </w:p>
        </w:tc>
        <w:tc>
          <w:tcPr>
            <w:tcW w:w="1260" w:type="dxa"/>
            <w:shd w:val="clear" w:color="auto" w:fill="auto"/>
          </w:tcPr>
          <w:p w14:paraId="1A039180" w14:textId="77777777" w:rsidR="0097484C" w:rsidRPr="008C398B" w:rsidRDefault="0097484C" w:rsidP="009B3A09">
            <w:pPr>
              <w:pStyle w:val="TAC"/>
            </w:pPr>
            <w:r w:rsidRPr="008C398B">
              <w:t>-</w:t>
            </w:r>
          </w:p>
        </w:tc>
        <w:tc>
          <w:tcPr>
            <w:tcW w:w="1517" w:type="dxa"/>
            <w:shd w:val="clear" w:color="auto" w:fill="auto"/>
          </w:tcPr>
          <w:p w14:paraId="15F18D8E" w14:textId="77777777" w:rsidR="0097484C" w:rsidRPr="008C398B" w:rsidRDefault="0097484C" w:rsidP="009B3A09">
            <w:pPr>
              <w:pStyle w:val="TAC"/>
            </w:pPr>
            <w:r w:rsidRPr="008C398B">
              <w:t>AWGN</w:t>
            </w:r>
          </w:p>
        </w:tc>
        <w:tc>
          <w:tcPr>
            <w:tcW w:w="1813" w:type="dxa"/>
            <w:gridSpan w:val="2"/>
            <w:shd w:val="clear" w:color="auto" w:fill="auto"/>
          </w:tcPr>
          <w:p w14:paraId="6ED040F2" w14:textId="77777777" w:rsidR="0097484C" w:rsidRPr="008C398B" w:rsidRDefault="0097484C" w:rsidP="009B3A09">
            <w:pPr>
              <w:pStyle w:val="TAC"/>
            </w:pPr>
          </w:p>
        </w:tc>
      </w:tr>
      <w:tr w:rsidR="0097484C" w:rsidRPr="008C398B" w14:paraId="26B63860" w14:textId="77777777" w:rsidTr="009B3A09">
        <w:trPr>
          <w:jc w:val="center"/>
        </w:trPr>
        <w:tc>
          <w:tcPr>
            <w:tcW w:w="2626" w:type="dxa"/>
            <w:shd w:val="clear" w:color="auto" w:fill="auto"/>
          </w:tcPr>
          <w:p w14:paraId="4CFC62A1" w14:textId="77777777" w:rsidR="0097484C" w:rsidRPr="008C398B" w:rsidRDefault="0097484C" w:rsidP="009B3A09">
            <w:pPr>
              <w:pStyle w:val="TAL"/>
            </w:pPr>
            <w:r w:rsidRPr="008C398B">
              <w:rPr>
                <w:bCs/>
              </w:rPr>
              <w:t>Antenna Configuration</w:t>
            </w:r>
          </w:p>
        </w:tc>
        <w:tc>
          <w:tcPr>
            <w:tcW w:w="1260" w:type="dxa"/>
            <w:shd w:val="clear" w:color="auto" w:fill="auto"/>
          </w:tcPr>
          <w:p w14:paraId="0960A2CB" w14:textId="77777777" w:rsidR="0097484C" w:rsidRPr="008C398B" w:rsidRDefault="0097484C" w:rsidP="009B3A09">
            <w:pPr>
              <w:pStyle w:val="TAC"/>
            </w:pPr>
          </w:p>
        </w:tc>
        <w:tc>
          <w:tcPr>
            <w:tcW w:w="1517" w:type="dxa"/>
            <w:shd w:val="clear" w:color="auto" w:fill="auto"/>
          </w:tcPr>
          <w:p w14:paraId="5B51F33A" w14:textId="77777777" w:rsidR="0097484C" w:rsidRPr="008C398B" w:rsidRDefault="0097484C" w:rsidP="009B3A09">
            <w:pPr>
              <w:pStyle w:val="TAC"/>
            </w:pPr>
            <w:r w:rsidRPr="008C398B">
              <w:t>2x1</w:t>
            </w:r>
          </w:p>
        </w:tc>
        <w:tc>
          <w:tcPr>
            <w:tcW w:w="1813" w:type="dxa"/>
            <w:gridSpan w:val="2"/>
            <w:shd w:val="clear" w:color="auto" w:fill="auto"/>
          </w:tcPr>
          <w:p w14:paraId="71ECDBB9" w14:textId="77777777" w:rsidR="0097484C" w:rsidRPr="008C398B" w:rsidRDefault="0097484C" w:rsidP="009B3A09">
            <w:pPr>
              <w:pStyle w:val="TAC"/>
            </w:pPr>
          </w:p>
        </w:tc>
      </w:tr>
      <w:tr w:rsidR="0097484C" w:rsidRPr="008C398B" w14:paraId="24BFF2A9" w14:textId="77777777" w:rsidTr="009B3A09">
        <w:trPr>
          <w:gridAfter w:val="1"/>
          <w:wAfter w:w="11" w:type="dxa"/>
          <w:trHeight w:val="870"/>
          <w:jc w:val="center"/>
        </w:trPr>
        <w:tc>
          <w:tcPr>
            <w:tcW w:w="7205" w:type="dxa"/>
            <w:gridSpan w:val="4"/>
            <w:shd w:val="clear" w:color="auto" w:fill="auto"/>
          </w:tcPr>
          <w:p w14:paraId="379D9191" w14:textId="77777777" w:rsidR="0097484C" w:rsidRPr="008C398B" w:rsidRDefault="0097484C" w:rsidP="009B3A09">
            <w:pPr>
              <w:pStyle w:val="TAN"/>
            </w:pPr>
            <w:r w:rsidRPr="008C398B">
              <w:t>Note 1:</w:t>
            </w:r>
            <w:r w:rsidRPr="008C398B">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32E64796" w14:textId="77777777" w:rsidR="0097484C" w:rsidRPr="008C398B" w:rsidRDefault="0097484C" w:rsidP="009B3A09">
            <w:pPr>
              <w:pStyle w:val="TAN"/>
            </w:pPr>
            <w:r w:rsidRPr="008C398B">
              <w:t>Note 2:</w:t>
            </w:r>
            <w:r w:rsidRPr="008C398B">
              <w:tab/>
              <w:t>The NPDSCH and NPDCCH reference measurement channels are used in the test only when a downlink transmission dedicated to the UE under test is required.</w:t>
            </w:r>
          </w:p>
          <w:p w14:paraId="47550C26" w14:textId="77777777" w:rsidR="0097484C" w:rsidRPr="008C398B" w:rsidRDefault="0097484C" w:rsidP="009B3A09">
            <w:pPr>
              <w:pStyle w:val="TAN"/>
            </w:pPr>
            <w:r w:rsidRPr="008C398B">
              <w:t>Note 3:</w:t>
            </w:r>
            <w:r w:rsidRPr="008C398B">
              <w:tab/>
            </w:r>
            <w:proofErr w:type="spellStart"/>
            <w:r w:rsidRPr="008C398B">
              <w:t>Es</w:t>
            </w:r>
            <w:proofErr w:type="spellEnd"/>
            <w:r w:rsidRPr="008C398B">
              <w:t>/</w:t>
            </w:r>
            <w:proofErr w:type="spellStart"/>
            <w:r w:rsidRPr="008C398B">
              <w:t>Iot</w:t>
            </w:r>
            <w:proofErr w:type="spellEnd"/>
            <w:r w:rsidRPr="008C398B">
              <w:t>, NRSRP and Io level has been derived from other parameters for information purpose. They are not settable parameters themselves.</w:t>
            </w:r>
          </w:p>
        </w:tc>
      </w:tr>
    </w:tbl>
    <w:p w14:paraId="72CD0399" w14:textId="77777777" w:rsidR="0097484C" w:rsidRPr="008C398B" w:rsidRDefault="0097484C" w:rsidP="0097484C"/>
    <w:p w14:paraId="3E100C5A" w14:textId="77777777" w:rsidR="0097484C" w:rsidRPr="008C398B" w:rsidRDefault="0097484C" w:rsidP="0097484C">
      <w:pPr>
        <w:pStyle w:val="TH"/>
        <w:rPr>
          <w:snapToGrid w:val="0"/>
        </w:rPr>
      </w:pPr>
      <w:r w:rsidRPr="008C398B">
        <w:lastRenderedPageBreak/>
        <w:t>Table 6.2.19.</w:t>
      </w:r>
      <w:r w:rsidRPr="008C398B">
        <w:rPr>
          <w:lang w:eastAsia="zh-TW"/>
        </w:rPr>
        <w:t>5</w:t>
      </w:r>
      <w:r w:rsidRPr="008C398B">
        <w:t xml:space="preserve">-2: </w:t>
      </w:r>
      <w:proofErr w:type="spellStart"/>
      <w:r w:rsidRPr="008C398B">
        <w:t>eCell</w:t>
      </w:r>
      <w:proofErr w:type="spellEnd"/>
      <w:r w:rsidRPr="008C398B">
        <w:t xml:space="preserve"> specific test parameters for TDD contention based </w:t>
      </w:r>
      <w:r w:rsidRPr="008C398B">
        <w:rPr>
          <w:snapToGrid w:val="0"/>
        </w:rPr>
        <w:t>random access test for UE category NB1 In-Band mode in Normal Coverage</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2923"/>
      </w:tblGrid>
      <w:tr w:rsidR="0097484C" w:rsidRPr="008C398B" w14:paraId="306A0E11" w14:textId="77777777" w:rsidTr="009B3A09">
        <w:trPr>
          <w:jc w:val="center"/>
        </w:trPr>
        <w:tc>
          <w:tcPr>
            <w:tcW w:w="2626" w:type="dxa"/>
            <w:shd w:val="clear" w:color="auto" w:fill="auto"/>
          </w:tcPr>
          <w:p w14:paraId="08B6B7A2" w14:textId="77777777" w:rsidR="0097484C" w:rsidRPr="008C398B" w:rsidRDefault="0097484C" w:rsidP="009B3A09">
            <w:pPr>
              <w:pStyle w:val="TAH"/>
              <w:rPr>
                <w:rFonts w:cs="Arial"/>
              </w:rPr>
            </w:pPr>
            <w:r w:rsidRPr="008C398B">
              <w:rPr>
                <w:rFonts w:cs="Arial"/>
              </w:rPr>
              <w:t>Parameter</w:t>
            </w:r>
          </w:p>
        </w:tc>
        <w:tc>
          <w:tcPr>
            <w:tcW w:w="1260" w:type="dxa"/>
            <w:shd w:val="clear" w:color="auto" w:fill="auto"/>
          </w:tcPr>
          <w:p w14:paraId="64AF7AA5" w14:textId="77777777" w:rsidR="0097484C" w:rsidRPr="008C398B" w:rsidRDefault="0097484C" w:rsidP="009B3A09">
            <w:pPr>
              <w:pStyle w:val="TAH"/>
              <w:rPr>
                <w:rFonts w:cs="Arial"/>
              </w:rPr>
            </w:pPr>
            <w:r w:rsidRPr="008C398B">
              <w:rPr>
                <w:rFonts w:cs="Arial"/>
              </w:rPr>
              <w:t>Unit</w:t>
            </w:r>
          </w:p>
        </w:tc>
        <w:tc>
          <w:tcPr>
            <w:tcW w:w="2923" w:type="dxa"/>
            <w:shd w:val="clear" w:color="auto" w:fill="auto"/>
          </w:tcPr>
          <w:p w14:paraId="3B010002" w14:textId="77777777" w:rsidR="0097484C" w:rsidRPr="008C398B" w:rsidRDefault="0097484C" w:rsidP="009B3A09">
            <w:pPr>
              <w:pStyle w:val="TAH"/>
              <w:rPr>
                <w:rFonts w:cs="Arial"/>
              </w:rPr>
            </w:pPr>
            <w:r w:rsidRPr="008C398B">
              <w:rPr>
                <w:rFonts w:cs="Arial"/>
              </w:rPr>
              <w:t>Value</w:t>
            </w:r>
          </w:p>
        </w:tc>
      </w:tr>
      <w:tr w:rsidR="0097484C" w:rsidRPr="008C398B" w14:paraId="17AF087E" w14:textId="77777777" w:rsidTr="009B3A09">
        <w:trPr>
          <w:jc w:val="center"/>
        </w:trPr>
        <w:tc>
          <w:tcPr>
            <w:tcW w:w="2626" w:type="dxa"/>
            <w:shd w:val="clear" w:color="auto" w:fill="auto"/>
          </w:tcPr>
          <w:p w14:paraId="6FAA64A2" w14:textId="77777777" w:rsidR="0097484C" w:rsidRPr="008C398B" w:rsidRDefault="0097484C" w:rsidP="009B3A09">
            <w:pPr>
              <w:pStyle w:val="TAL"/>
              <w:rPr>
                <w:rFonts w:cs="Arial"/>
              </w:rPr>
            </w:pPr>
            <w:r w:rsidRPr="008C398B">
              <w:rPr>
                <w:rFonts w:cs="Arial"/>
              </w:rPr>
              <w:t>E-UTRA RF Channel Number</w:t>
            </w:r>
          </w:p>
        </w:tc>
        <w:tc>
          <w:tcPr>
            <w:tcW w:w="1260" w:type="dxa"/>
            <w:shd w:val="clear" w:color="auto" w:fill="auto"/>
          </w:tcPr>
          <w:p w14:paraId="76E39F79" w14:textId="77777777" w:rsidR="0097484C" w:rsidRPr="008C398B" w:rsidRDefault="0097484C" w:rsidP="009B3A09">
            <w:pPr>
              <w:pStyle w:val="TAC"/>
              <w:rPr>
                <w:rFonts w:cs="Arial"/>
              </w:rPr>
            </w:pPr>
          </w:p>
        </w:tc>
        <w:tc>
          <w:tcPr>
            <w:tcW w:w="2923" w:type="dxa"/>
            <w:shd w:val="clear" w:color="auto" w:fill="auto"/>
          </w:tcPr>
          <w:p w14:paraId="1569D221" w14:textId="77777777" w:rsidR="0097484C" w:rsidRPr="008C398B" w:rsidRDefault="0097484C" w:rsidP="009B3A09">
            <w:pPr>
              <w:pStyle w:val="TAC"/>
              <w:rPr>
                <w:rFonts w:cs="Arial"/>
              </w:rPr>
            </w:pPr>
            <w:r w:rsidRPr="008C398B">
              <w:rPr>
                <w:rFonts w:cs="Arial"/>
                <w:bCs/>
              </w:rPr>
              <w:t>1</w:t>
            </w:r>
          </w:p>
        </w:tc>
      </w:tr>
      <w:tr w:rsidR="0097484C" w:rsidRPr="008C398B" w14:paraId="50B7AD18" w14:textId="77777777" w:rsidTr="009B3A09">
        <w:trPr>
          <w:jc w:val="center"/>
        </w:trPr>
        <w:tc>
          <w:tcPr>
            <w:tcW w:w="2626" w:type="dxa"/>
            <w:shd w:val="clear" w:color="auto" w:fill="auto"/>
          </w:tcPr>
          <w:p w14:paraId="30E58EB5" w14:textId="77777777" w:rsidR="0097484C" w:rsidRPr="008C398B" w:rsidRDefault="0097484C" w:rsidP="009B3A09">
            <w:pPr>
              <w:pStyle w:val="TAL"/>
              <w:rPr>
                <w:rFonts w:cs="Arial"/>
              </w:rPr>
            </w:pPr>
            <w:proofErr w:type="spellStart"/>
            <w:r w:rsidRPr="008C398B">
              <w:rPr>
                <w:rFonts w:cs="Arial"/>
              </w:rPr>
              <w:t>BW</w:t>
            </w:r>
            <w:r w:rsidRPr="008C398B">
              <w:rPr>
                <w:rFonts w:cs="Arial"/>
                <w:vertAlign w:val="subscript"/>
              </w:rPr>
              <w:t>channel</w:t>
            </w:r>
            <w:proofErr w:type="spellEnd"/>
          </w:p>
        </w:tc>
        <w:tc>
          <w:tcPr>
            <w:tcW w:w="1260" w:type="dxa"/>
            <w:shd w:val="clear" w:color="auto" w:fill="auto"/>
          </w:tcPr>
          <w:p w14:paraId="71A093C9" w14:textId="77777777" w:rsidR="0097484C" w:rsidRPr="008C398B" w:rsidRDefault="0097484C" w:rsidP="009B3A09">
            <w:pPr>
              <w:pStyle w:val="TAC"/>
              <w:rPr>
                <w:rFonts w:cs="Arial"/>
              </w:rPr>
            </w:pPr>
            <w:r w:rsidRPr="008C398B">
              <w:rPr>
                <w:rFonts w:cs="Arial"/>
                <w:bCs/>
              </w:rPr>
              <w:t>MHz</w:t>
            </w:r>
          </w:p>
        </w:tc>
        <w:tc>
          <w:tcPr>
            <w:tcW w:w="2923" w:type="dxa"/>
            <w:shd w:val="clear" w:color="auto" w:fill="auto"/>
          </w:tcPr>
          <w:p w14:paraId="385284A6" w14:textId="77777777" w:rsidR="0097484C" w:rsidRPr="008C398B" w:rsidRDefault="0097484C" w:rsidP="009B3A09">
            <w:pPr>
              <w:pStyle w:val="TAC"/>
              <w:rPr>
                <w:rFonts w:cs="Arial"/>
              </w:rPr>
            </w:pPr>
            <w:r w:rsidRPr="008C398B">
              <w:rPr>
                <w:rFonts w:cs="Arial"/>
                <w:bCs/>
              </w:rPr>
              <w:t>10</w:t>
            </w:r>
          </w:p>
        </w:tc>
      </w:tr>
      <w:tr w:rsidR="0097484C" w:rsidRPr="008C398B" w14:paraId="5FAE96BD" w14:textId="77777777" w:rsidTr="009B3A09">
        <w:trPr>
          <w:jc w:val="center"/>
        </w:trPr>
        <w:tc>
          <w:tcPr>
            <w:tcW w:w="2626" w:type="dxa"/>
            <w:shd w:val="clear" w:color="auto" w:fill="auto"/>
          </w:tcPr>
          <w:p w14:paraId="317854ED" w14:textId="77777777" w:rsidR="0097484C" w:rsidRPr="008C398B" w:rsidRDefault="0097484C" w:rsidP="009B3A09">
            <w:pPr>
              <w:pStyle w:val="TAL"/>
              <w:rPr>
                <w:rFonts w:cs="Arial"/>
              </w:rPr>
            </w:pPr>
            <w:r w:rsidRPr="008C398B">
              <w:rPr>
                <w:rFonts w:cs="Arial"/>
              </w:rPr>
              <w:t>NOCNG Pattern</w:t>
            </w:r>
            <w:r w:rsidRPr="008C398B">
              <w:rPr>
                <w:rFonts w:cs="Arial"/>
                <w:vertAlign w:val="superscript"/>
              </w:rPr>
              <w:t xml:space="preserve"> Note 1</w:t>
            </w:r>
            <w:r w:rsidRPr="008C398B">
              <w:rPr>
                <w:rFonts w:cs="Arial"/>
              </w:rPr>
              <w:t xml:space="preserve"> </w:t>
            </w:r>
          </w:p>
        </w:tc>
        <w:tc>
          <w:tcPr>
            <w:tcW w:w="1260" w:type="dxa"/>
            <w:shd w:val="clear" w:color="auto" w:fill="auto"/>
          </w:tcPr>
          <w:p w14:paraId="705ECE74" w14:textId="77777777" w:rsidR="0097484C" w:rsidRPr="008C398B" w:rsidRDefault="0097484C" w:rsidP="009B3A09">
            <w:pPr>
              <w:pStyle w:val="TAC"/>
              <w:rPr>
                <w:rFonts w:cs="Arial"/>
              </w:rPr>
            </w:pPr>
            <w:r w:rsidRPr="008C398B">
              <w:rPr>
                <w:rFonts w:cs="Arial"/>
              </w:rPr>
              <w:t>-</w:t>
            </w:r>
          </w:p>
        </w:tc>
        <w:tc>
          <w:tcPr>
            <w:tcW w:w="2923" w:type="dxa"/>
            <w:shd w:val="clear" w:color="auto" w:fill="auto"/>
          </w:tcPr>
          <w:p w14:paraId="0023277D" w14:textId="77777777" w:rsidR="0097484C" w:rsidRPr="008C398B" w:rsidRDefault="0097484C" w:rsidP="009B3A09">
            <w:pPr>
              <w:pStyle w:val="TAC"/>
              <w:rPr>
                <w:rFonts w:cs="Arial"/>
              </w:rPr>
            </w:pPr>
            <w:r w:rsidRPr="008C398B">
              <w:rPr>
                <w:lang w:eastAsia="ja-JP"/>
              </w:rPr>
              <w:t>NOP.1 TDD</w:t>
            </w:r>
          </w:p>
        </w:tc>
      </w:tr>
      <w:tr w:rsidR="0097484C" w:rsidRPr="008C398B" w14:paraId="12165B89" w14:textId="77777777" w:rsidTr="009B3A09">
        <w:trPr>
          <w:jc w:val="center"/>
        </w:trPr>
        <w:tc>
          <w:tcPr>
            <w:tcW w:w="2626" w:type="dxa"/>
            <w:shd w:val="clear" w:color="auto" w:fill="auto"/>
          </w:tcPr>
          <w:p w14:paraId="47D9B092" w14:textId="77777777" w:rsidR="0097484C" w:rsidRPr="008C398B" w:rsidRDefault="0097484C" w:rsidP="009B3A09">
            <w:pPr>
              <w:pStyle w:val="TAL"/>
              <w:rPr>
                <w:rFonts w:cs="Arial"/>
              </w:rPr>
            </w:pPr>
            <w:r w:rsidRPr="008C398B">
              <w:rPr>
                <w:rFonts w:cs="Arial"/>
              </w:rPr>
              <w:t>PBCH_RA</w:t>
            </w:r>
          </w:p>
        </w:tc>
        <w:tc>
          <w:tcPr>
            <w:tcW w:w="1260" w:type="dxa"/>
            <w:shd w:val="clear" w:color="auto" w:fill="auto"/>
          </w:tcPr>
          <w:p w14:paraId="0557A616" w14:textId="77777777" w:rsidR="0097484C" w:rsidRPr="008C398B" w:rsidRDefault="0097484C" w:rsidP="009B3A09">
            <w:pPr>
              <w:pStyle w:val="TAC"/>
              <w:rPr>
                <w:rFonts w:cs="Arial"/>
              </w:rPr>
            </w:pPr>
            <w:r w:rsidRPr="008C398B">
              <w:rPr>
                <w:rFonts w:cs="Arial"/>
                <w:bCs/>
              </w:rPr>
              <w:t>dB</w:t>
            </w:r>
          </w:p>
        </w:tc>
        <w:tc>
          <w:tcPr>
            <w:tcW w:w="2923" w:type="dxa"/>
            <w:vMerge w:val="restart"/>
            <w:shd w:val="clear" w:color="auto" w:fill="auto"/>
            <w:vAlign w:val="center"/>
          </w:tcPr>
          <w:p w14:paraId="0E8B53B1" w14:textId="77777777" w:rsidR="0097484C" w:rsidRPr="008C398B" w:rsidRDefault="0097484C" w:rsidP="009B3A09">
            <w:pPr>
              <w:pStyle w:val="TAC"/>
              <w:rPr>
                <w:rFonts w:cs="Arial"/>
              </w:rPr>
            </w:pPr>
            <w:r w:rsidRPr="008C398B">
              <w:rPr>
                <w:rFonts w:cs="Arial"/>
              </w:rPr>
              <w:t>-3</w:t>
            </w:r>
          </w:p>
        </w:tc>
      </w:tr>
      <w:tr w:rsidR="0097484C" w:rsidRPr="008C398B" w14:paraId="39F15E47" w14:textId="77777777" w:rsidTr="009B3A09">
        <w:trPr>
          <w:jc w:val="center"/>
        </w:trPr>
        <w:tc>
          <w:tcPr>
            <w:tcW w:w="2626" w:type="dxa"/>
            <w:shd w:val="clear" w:color="auto" w:fill="auto"/>
          </w:tcPr>
          <w:p w14:paraId="7EC24D04" w14:textId="77777777" w:rsidR="0097484C" w:rsidRPr="008C398B" w:rsidRDefault="0097484C" w:rsidP="009B3A09">
            <w:pPr>
              <w:pStyle w:val="TAL"/>
              <w:rPr>
                <w:rFonts w:cs="Arial"/>
              </w:rPr>
            </w:pPr>
            <w:r w:rsidRPr="008C398B">
              <w:rPr>
                <w:rFonts w:cs="Arial"/>
              </w:rPr>
              <w:t>PBCH_RB</w:t>
            </w:r>
          </w:p>
        </w:tc>
        <w:tc>
          <w:tcPr>
            <w:tcW w:w="1260" w:type="dxa"/>
            <w:shd w:val="clear" w:color="auto" w:fill="auto"/>
          </w:tcPr>
          <w:p w14:paraId="7F117FC5" w14:textId="77777777" w:rsidR="0097484C" w:rsidRPr="008C398B" w:rsidRDefault="0097484C" w:rsidP="009B3A09">
            <w:pPr>
              <w:pStyle w:val="TAC"/>
              <w:rPr>
                <w:rFonts w:cs="Arial"/>
              </w:rPr>
            </w:pPr>
            <w:r w:rsidRPr="008C398B">
              <w:rPr>
                <w:rFonts w:cs="Arial"/>
                <w:bCs/>
              </w:rPr>
              <w:t>dB</w:t>
            </w:r>
          </w:p>
        </w:tc>
        <w:tc>
          <w:tcPr>
            <w:tcW w:w="2923" w:type="dxa"/>
            <w:vMerge/>
            <w:shd w:val="clear" w:color="auto" w:fill="auto"/>
          </w:tcPr>
          <w:p w14:paraId="5D5FA95E" w14:textId="77777777" w:rsidR="0097484C" w:rsidRPr="008C398B" w:rsidRDefault="0097484C" w:rsidP="009B3A09">
            <w:pPr>
              <w:pStyle w:val="TAC"/>
              <w:rPr>
                <w:rFonts w:cs="Arial"/>
              </w:rPr>
            </w:pPr>
          </w:p>
        </w:tc>
      </w:tr>
      <w:tr w:rsidR="0097484C" w:rsidRPr="008C398B" w14:paraId="1397ADE1" w14:textId="77777777" w:rsidTr="009B3A09">
        <w:trPr>
          <w:jc w:val="center"/>
        </w:trPr>
        <w:tc>
          <w:tcPr>
            <w:tcW w:w="2626" w:type="dxa"/>
            <w:shd w:val="clear" w:color="auto" w:fill="auto"/>
          </w:tcPr>
          <w:p w14:paraId="7BBAAF8B" w14:textId="77777777" w:rsidR="0097484C" w:rsidRPr="008C398B" w:rsidRDefault="0097484C" w:rsidP="009B3A09">
            <w:pPr>
              <w:pStyle w:val="TAL"/>
              <w:rPr>
                <w:rFonts w:cs="Arial"/>
              </w:rPr>
            </w:pPr>
            <w:r w:rsidRPr="008C398B">
              <w:rPr>
                <w:rFonts w:cs="Arial"/>
              </w:rPr>
              <w:t>PSS_RA</w:t>
            </w:r>
          </w:p>
        </w:tc>
        <w:tc>
          <w:tcPr>
            <w:tcW w:w="1260" w:type="dxa"/>
            <w:shd w:val="clear" w:color="auto" w:fill="auto"/>
          </w:tcPr>
          <w:p w14:paraId="43ED5AF6" w14:textId="77777777" w:rsidR="0097484C" w:rsidRPr="008C398B" w:rsidRDefault="0097484C" w:rsidP="009B3A09">
            <w:pPr>
              <w:pStyle w:val="TAC"/>
              <w:rPr>
                <w:rFonts w:cs="Arial"/>
              </w:rPr>
            </w:pPr>
            <w:r w:rsidRPr="008C398B">
              <w:rPr>
                <w:rFonts w:cs="Arial"/>
                <w:bCs/>
              </w:rPr>
              <w:t>dB</w:t>
            </w:r>
          </w:p>
        </w:tc>
        <w:tc>
          <w:tcPr>
            <w:tcW w:w="2923" w:type="dxa"/>
            <w:vMerge/>
            <w:shd w:val="clear" w:color="auto" w:fill="auto"/>
          </w:tcPr>
          <w:p w14:paraId="03C765C3" w14:textId="77777777" w:rsidR="0097484C" w:rsidRPr="008C398B" w:rsidRDefault="0097484C" w:rsidP="009B3A09">
            <w:pPr>
              <w:pStyle w:val="TAC"/>
              <w:rPr>
                <w:rFonts w:cs="Arial"/>
              </w:rPr>
            </w:pPr>
          </w:p>
        </w:tc>
      </w:tr>
      <w:tr w:rsidR="0097484C" w:rsidRPr="008C398B" w14:paraId="42E14160" w14:textId="77777777" w:rsidTr="009B3A09">
        <w:trPr>
          <w:jc w:val="center"/>
        </w:trPr>
        <w:tc>
          <w:tcPr>
            <w:tcW w:w="2626" w:type="dxa"/>
            <w:shd w:val="clear" w:color="auto" w:fill="auto"/>
          </w:tcPr>
          <w:p w14:paraId="3CF64184" w14:textId="77777777" w:rsidR="0097484C" w:rsidRPr="008C398B" w:rsidRDefault="0097484C" w:rsidP="009B3A09">
            <w:pPr>
              <w:pStyle w:val="TAL"/>
              <w:rPr>
                <w:rFonts w:cs="Arial"/>
              </w:rPr>
            </w:pPr>
            <w:r w:rsidRPr="008C398B">
              <w:rPr>
                <w:rFonts w:cs="Arial"/>
              </w:rPr>
              <w:t>SSS_RA</w:t>
            </w:r>
          </w:p>
        </w:tc>
        <w:tc>
          <w:tcPr>
            <w:tcW w:w="1260" w:type="dxa"/>
            <w:shd w:val="clear" w:color="auto" w:fill="auto"/>
          </w:tcPr>
          <w:p w14:paraId="4E3C484F" w14:textId="77777777" w:rsidR="0097484C" w:rsidRPr="008C398B" w:rsidRDefault="0097484C" w:rsidP="009B3A09">
            <w:pPr>
              <w:pStyle w:val="TAC"/>
              <w:rPr>
                <w:rFonts w:cs="Arial"/>
              </w:rPr>
            </w:pPr>
            <w:r w:rsidRPr="008C398B">
              <w:rPr>
                <w:rFonts w:cs="Arial"/>
                <w:bCs/>
              </w:rPr>
              <w:t>dB</w:t>
            </w:r>
          </w:p>
        </w:tc>
        <w:tc>
          <w:tcPr>
            <w:tcW w:w="2923" w:type="dxa"/>
            <w:vMerge/>
            <w:shd w:val="clear" w:color="auto" w:fill="auto"/>
          </w:tcPr>
          <w:p w14:paraId="79AED2FE" w14:textId="77777777" w:rsidR="0097484C" w:rsidRPr="008C398B" w:rsidRDefault="0097484C" w:rsidP="009B3A09">
            <w:pPr>
              <w:pStyle w:val="TAC"/>
              <w:rPr>
                <w:rFonts w:cs="Arial"/>
              </w:rPr>
            </w:pPr>
          </w:p>
        </w:tc>
      </w:tr>
      <w:tr w:rsidR="0097484C" w:rsidRPr="008C398B" w14:paraId="357C6DB0" w14:textId="77777777" w:rsidTr="009B3A09">
        <w:trPr>
          <w:jc w:val="center"/>
        </w:trPr>
        <w:tc>
          <w:tcPr>
            <w:tcW w:w="2626" w:type="dxa"/>
            <w:shd w:val="clear" w:color="auto" w:fill="auto"/>
          </w:tcPr>
          <w:p w14:paraId="5695D751" w14:textId="77777777" w:rsidR="0097484C" w:rsidRPr="008C398B" w:rsidRDefault="0097484C" w:rsidP="009B3A09">
            <w:pPr>
              <w:pStyle w:val="TAL"/>
              <w:rPr>
                <w:rFonts w:cs="Arial"/>
              </w:rPr>
            </w:pPr>
            <w:r w:rsidRPr="008C398B">
              <w:rPr>
                <w:rFonts w:cs="Arial"/>
              </w:rPr>
              <w:t>PCFICH_RB</w:t>
            </w:r>
          </w:p>
        </w:tc>
        <w:tc>
          <w:tcPr>
            <w:tcW w:w="1260" w:type="dxa"/>
            <w:shd w:val="clear" w:color="auto" w:fill="auto"/>
          </w:tcPr>
          <w:p w14:paraId="4D72174A" w14:textId="77777777" w:rsidR="0097484C" w:rsidRPr="008C398B" w:rsidRDefault="0097484C" w:rsidP="009B3A09">
            <w:pPr>
              <w:pStyle w:val="TAC"/>
              <w:rPr>
                <w:rFonts w:cs="Arial"/>
              </w:rPr>
            </w:pPr>
            <w:r w:rsidRPr="008C398B">
              <w:rPr>
                <w:rFonts w:cs="Arial"/>
                <w:bCs/>
              </w:rPr>
              <w:t>dB</w:t>
            </w:r>
          </w:p>
        </w:tc>
        <w:tc>
          <w:tcPr>
            <w:tcW w:w="2923" w:type="dxa"/>
            <w:vMerge/>
            <w:shd w:val="clear" w:color="auto" w:fill="auto"/>
          </w:tcPr>
          <w:p w14:paraId="2CF45C0F" w14:textId="77777777" w:rsidR="0097484C" w:rsidRPr="008C398B" w:rsidRDefault="0097484C" w:rsidP="009B3A09">
            <w:pPr>
              <w:pStyle w:val="TAC"/>
              <w:rPr>
                <w:rFonts w:cs="Arial"/>
              </w:rPr>
            </w:pPr>
          </w:p>
        </w:tc>
      </w:tr>
      <w:tr w:rsidR="0097484C" w:rsidRPr="008C398B" w14:paraId="7AF4F057" w14:textId="77777777" w:rsidTr="009B3A09">
        <w:trPr>
          <w:jc w:val="center"/>
        </w:trPr>
        <w:tc>
          <w:tcPr>
            <w:tcW w:w="2626" w:type="dxa"/>
            <w:shd w:val="clear" w:color="auto" w:fill="auto"/>
          </w:tcPr>
          <w:p w14:paraId="0188C24C" w14:textId="77777777" w:rsidR="0097484C" w:rsidRPr="008C398B" w:rsidRDefault="0097484C" w:rsidP="009B3A09">
            <w:pPr>
              <w:pStyle w:val="TAL"/>
              <w:rPr>
                <w:rFonts w:cs="Arial"/>
              </w:rPr>
            </w:pPr>
            <w:r w:rsidRPr="008C398B">
              <w:rPr>
                <w:rFonts w:cs="Arial"/>
              </w:rPr>
              <w:t>PHICH_RA</w:t>
            </w:r>
          </w:p>
        </w:tc>
        <w:tc>
          <w:tcPr>
            <w:tcW w:w="1260" w:type="dxa"/>
            <w:shd w:val="clear" w:color="auto" w:fill="auto"/>
          </w:tcPr>
          <w:p w14:paraId="76928A6A" w14:textId="77777777" w:rsidR="0097484C" w:rsidRPr="008C398B" w:rsidRDefault="0097484C" w:rsidP="009B3A09">
            <w:pPr>
              <w:pStyle w:val="TAC"/>
              <w:rPr>
                <w:rFonts w:cs="Arial"/>
              </w:rPr>
            </w:pPr>
            <w:r w:rsidRPr="008C398B">
              <w:rPr>
                <w:rFonts w:cs="Arial"/>
                <w:bCs/>
              </w:rPr>
              <w:t>dB</w:t>
            </w:r>
          </w:p>
        </w:tc>
        <w:tc>
          <w:tcPr>
            <w:tcW w:w="2923" w:type="dxa"/>
            <w:vMerge/>
            <w:shd w:val="clear" w:color="auto" w:fill="auto"/>
          </w:tcPr>
          <w:p w14:paraId="6ED4F62C" w14:textId="77777777" w:rsidR="0097484C" w:rsidRPr="008C398B" w:rsidRDefault="0097484C" w:rsidP="009B3A09">
            <w:pPr>
              <w:pStyle w:val="TAC"/>
              <w:rPr>
                <w:rFonts w:cs="Arial"/>
              </w:rPr>
            </w:pPr>
          </w:p>
        </w:tc>
      </w:tr>
      <w:tr w:rsidR="0097484C" w:rsidRPr="008C398B" w14:paraId="5BEFB732" w14:textId="77777777" w:rsidTr="009B3A09">
        <w:trPr>
          <w:jc w:val="center"/>
        </w:trPr>
        <w:tc>
          <w:tcPr>
            <w:tcW w:w="2626" w:type="dxa"/>
            <w:shd w:val="clear" w:color="auto" w:fill="auto"/>
          </w:tcPr>
          <w:p w14:paraId="21B52B46" w14:textId="77777777" w:rsidR="0097484C" w:rsidRPr="008C398B" w:rsidRDefault="0097484C" w:rsidP="009B3A09">
            <w:pPr>
              <w:pStyle w:val="TAL"/>
              <w:rPr>
                <w:rFonts w:cs="Arial"/>
              </w:rPr>
            </w:pPr>
            <w:r w:rsidRPr="008C398B">
              <w:rPr>
                <w:rFonts w:cs="Arial"/>
              </w:rPr>
              <w:t>PHICH_RB</w:t>
            </w:r>
          </w:p>
        </w:tc>
        <w:tc>
          <w:tcPr>
            <w:tcW w:w="1260" w:type="dxa"/>
            <w:shd w:val="clear" w:color="auto" w:fill="auto"/>
          </w:tcPr>
          <w:p w14:paraId="3E49E509" w14:textId="77777777" w:rsidR="0097484C" w:rsidRPr="008C398B" w:rsidRDefault="0097484C" w:rsidP="009B3A09">
            <w:pPr>
              <w:pStyle w:val="TAC"/>
              <w:rPr>
                <w:rFonts w:cs="Arial"/>
              </w:rPr>
            </w:pPr>
            <w:r w:rsidRPr="008C398B">
              <w:rPr>
                <w:rFonts w:cs="Arial"/>
                <w:bCs/>
              </w:rPr>
              <w:t>dB</w:t>
            </w:r>
          </w:p>
        </w:tc>
        <w:tc>
          <w:tcPr>
            <w:tcW w:w="2923" w:type="dxa"/>
            <w:vMerge/>
            <w:shd w:val="clear" w:color="auto" w:fill="auto"/>
          </w:tcPr>
          <w:p w14:paraId="33E4647C" w14:textId="77777777" w:rsidR="0097484C" w:rsidRPr="008C398B" w:rsidRDefault="0097484C" w:rsidP="009B3A09">
            <w:pPr>
              <w:pStyle w:val="TAC"/>
              <w:rPr>
                <w:rFonts w:cs="Arial"/>
              </w:rPr>
            </w:pPr>
          </w:p>
        </w:tc>
      </w:tr>
      <w:tr w:rsidR="0097484C" w:rsidRPr="008C398B" w14:paraId="32588176" w14:textId="77777777" w:rsidTr="009B3A09">
        <w:trPr>
          <w:jc w:val="center"/>
        </w:trPr>
        <w:tc>
          <w:tcPr>
            <w:tcW w:w="2626" w:type="dxa"/>
            <w:shd w:val="clear" w:color="auto" w:fill="auto"/>
          </w:tcPr>
          <w:p w14:paraId="1653E450" w14:textId="77777777" w:rsidR="0097484C" w:rsidRPr="008C398B" w:rsidRDefault="0097484C" w:rsidP="009B3A09">
            <w:pPr>
              <w:pStyle w:val="TAL"/>
              <w:rPr>
                <w:rFonts w:cs="Arial"/>
              </w:rPr>
            </w:pPr>
            <w:r w:rsidRPr="008C398B">
              <w:rPr>
                <w:rFonts w:cs="Arial"/>
              </w:rPr>
              <w:t>PDCCH_RA</w:t>
            </w:r>
          </w:p>
        </w:tc>
        <w:tc>
          <w:tcPr>
            <w:tcW w:w="1260" w:type="dxa"/>
            <w:shd w:val="clear" w:color="auto" w:fill="auto"/>
          </w:tcPr>
          <w:p w14:paraId="2B6AA12A" w14:textId="77777777" w:rsidR="0097484C" w:rsidRPr="008C398B" w:rsidRDefault="0097484C" w:rsidP="009B3A09">
            <w:pPr>
              <w:pStyle w:val="TAC"/>
              <w:rPr>
                <w:rFonts w:cs="Arial"/>
              </w:rPr>
            </w:pPr>
            <w:r w:rsidRPr="008C398B">
              <w:rPr>
                <w:rFonts w:cs="Arial"/>
                <w:bCs/>
              </w:rPr>
              <w:t>dB</w:t>
            </w:r>
          </w:p>
        </w:tc>
        <w:tc>
          <w:tcPr>
            <w:tcW w:w="2923" w:type="dxa"/>
            <w:vMerge/>
            <w:shd w:val="clear" w:color="auto" w:fill="auto"/>
          </w:tcPr>
          <w:p w14:paraId="34B58267" w14:textId="77777777" w:rsidR="0097484C" w:rsidRPr="008C398B" w:rsidRDefault="0097484C" w:rsidP="009B3A09">
            <w:pPr>
              <w:pStyle w:val="TAC"/>
              <w:rPr>
                <w:rFonts w:cs="Arial"/>
              </w:rPr>
            </w:pPr>
          </w:p>
        </w:tc>
      </w:tr>
      <w:tr w:rsidR="0097484C" w:rsidRPr="008C398B" w14:paraId="7192D4B9" w14:textId="77777777" w:rsidTr="009B3A09">
        <w:trPr>
          <w:trHeight w:val="172"/>
          <w:jc w:val="center"/>
        </w:trPr>
        <w:tc>
          <w:tcPr>
            <w:tcW w:w="2626" w:type="dxa"/>
            <w:shd w:val="clear" w:color="auto" w:fill="auto"/>
          </w:tcPr>
          <w:p w14:paraId="086B4FC2" w14:textId="77777777" w:rsidR="0097484C" w:rsidRPr="008C398B" w:rsidRDefault="0097484C" w:rsidP="009B3A09">
            <w:pPr>
              <w:pStyle w:val="TAL"/>
              <w:rPr>
                <w:rFonts w:cs="Arial"/>
              </w:rPr>
            </w:pPr>
            <w:r w:rsidRPr="008C398B">
              <w:rPr>
                <w:rFonts w:cs="Arial"/>
              </w:rPr>
              <w:t>PDCCH_RB</w:t>
            </w:r>
          </w:p>
        </w:tc>
        <w:tc>
          <w:tcPr>
            <w:tcW w:w="1260" w:type="dxa"/>
            <w:shd w:val="clear" w:color="auto" w:fill="auto"/>
          </w:tcPr>
          <w:p w14:paraId="17DF6852" w14:textId="77777777" w:rsidR="0097484C" w:rsidRPr="008C398B" w:rsidRDefault="0097484C" w:rsidP="009B3A09">
            <w:pPr>
              <w:pStyle w:val="TAC"/>
              <w:rPr>
                <w:rFonts w:cs="Arial"/>
              </w:rPr>
            </w:pPr>
            <w:r w:rsidRPr="008C398B">
              <w:rPr>
                <w:rFonts w:cs="Arial"/>
                <w:bCs/>
              </w:rPr>
              <w:t>dB</w:t>
            </w:r>
          </w:p>
        </w:tc>
        <w:tc>
          <w:tcPr>
            <w:tcW w:w="2923" w:type="dxa"/>
            <w:vMerge/>
            <w:shd w:val="clear" w:color="auto" w:fill="auto"/>
          </w:tcPr>
          <w:p w14:paraId="70B1D705" w14:textId="77777777" w:rsidR="0097484C" w:rsidRPr="008C398B" w:rsidRDefault="0097484C" w:rsidP="009B3A09">
            <w:pPr>
              <w:pStyle w:val="TAC"/>
              <w:rPr>
                <w:rFonts w:cs="Arial"/>
              </w:rPr>
            </w:pPr>
          </w:p>
        </w:tc>
      </w:tr>
      <w:tr w:rsidR="0097484C" w:rsidRPr="008C398B" w14:paraId="0F442FE2" w14:textId="77777777" w:rsidTr="009B3A09">
        <w:trPr>
          <w:jc w:val="center"/>
        </w:trPr>
        <w:tc>
          <w:tcPr>
            <w:tcW w:w="2626" w:type="dxa"/>
            <w:shd w:val="clear" w:color="auto" w:fill="auto"/>
          </w:tcPr>
          <w:p w14:paraId="28F7AB6E" w14:textId="77777777" w:rsidR="0097484C" w:rsidRPr="008C398B" w:rsidRDefault="0097484C" w:rsidP="009B3A09">
            <w:pPr>
              <w:pStyle w:val="TAL"/>
              <w:rPr>
                <w:rFonts w:cs="Arial"/>
              </w:rPr>
            </w:pPr>
            <w:r w:rsidRPr="008C398B">
              <w:rPr>
                <w:rFonts w:cs="Arial"/>
              </w:rPr>
              <w:t>PDSCH_RA</w:t>
            </w:r>
          </w:p>
        </w:tc>
        <w:tc>
          <w:tcPr>
            <w:tcW w:w="1260" w:type="dxa"/>
            <w:shd w:val="clear" w:color="auto" w:fill="auto"/>
          </w:tcPr>
          <w:p w14:paraId="407855EE" w14:textId="77777777" w:rsidR="0097484C" w:rsidRPr="008C398B" w:rsidRDefault="0097484C" w:rsidP="009B3A09">
            <w:pPr>
              <w:pStyle w:val="TAC"/>
              <w:rPr>
                <w:rFonts w:cs="Arial"/>
              </w:rPr>
            </w:pPr>
            <w:r w:rsidRPr="008C398B">
              <w:rPr>
                <w:rFonts w:cs="Arial"/>
                <w:bCs/>
              </w:rPr>
              <w:t>dB</w:t>
            </w:r>
          </w:p>
        </w:tc>
        <w:tc>
          <w:tcPr>
            <w:tcW w:w="2923" w:type="dxa"/>
            <w:vMerge/>
            <w:shd w:val="clear" w:color="auto" w:fill="auto"/>
          </w:tcPr>
          <w:p w14:paraId="6385636D" w14:textId="77777777" w:rsidR="0097484C" w:rsidRPr="008C398B" w:rsidRDefault="0097484C" w:rsidP="009B3A09">
            <w:pPr>
              <w:pStyle w:val="TAC"/>
              <w:rPr>
                <w:rFonts w:cs="Arial"/>
              </w:rPr>
            </w:pPr>
          </w:p>
        </w:tc>
      </w:tr>
      <w:tr w:rsidR="0097484C" w:rsidRPr="008C398B" w14:paraId="4B98C0A1" w14:textId="77777777" w:rsidTr="009B3A09">
        <w:trPr>
          <w:jc w:val="center"/>
        </w:trPr>
        <w:tc>
          <w:tcPr>
            <w:tcW w:w="2626" w:type="dxa"/>
            <w:shd w:val="clear" w:color="auto" w:fill="auto"/>
          </w:tcPr>
          <w:p w14:paraId="45ED9810" w14:textId="77777777" w:rsidR="0097484C" w:rsidRPr="008C398B" w:rsidRDefault="0097484C" w:rsidP="009B3A09">
            <w:pPr>
              <w:pStyle w:val="TAL"/>
              <w:rPr>
                <w:rFonts w:cs="Arial"/>
              </w:rPr>
            </w:pPr>
            <w:r w:rsidRPr="008C398B">
              <w:rPr>
                <w:rFonts w:cs="Arial"/>
              </w:rPr>
              <w:t>PDSCH_RB</w:t>
            </w:r>
          </w:p>
        </w:tc>
        <w:tc>
          <w:tcPr>
            <w:tcW w:w="1260" w:type="dxa"/>
            <w:shd w:val="clear" w:color="auto" w:fill="auto"/>
          </w:tcPr>
          <w:p w14:paraId="46EF8909" w14:textId="77777777" w:rsidR="0097484C" w:rsidRPr="008C398B" w:rsidRDefault="0097484C" w:rsidP="009B3A09">
            <w:pPr>
              <w:pStyle w:val="TAC"/>
              <w:rPr>
                <w:rFonts w:cs="Arial"/>
              </w:rPr>
            </w:pPr>
            <w:r w:rsidRPr="008C398B">
              <w:rPr>
                <w:rFonts w:cs="Arial"/>
                <w:bCs/>
              </w:rPr>
              <w:t>dB</w:t>
            </w:r>
          </w:p>
        </w:tc>
        <w:tc>
          <w:tcPr>
            <w:tcW w:w="2923" w:type="dxa"/>
            <w:vMerge/>
            <w:shd w:val="clear" w:color="auto" w:fill="auto"/>
          </w:tcPr>
          <w:p w14:paraId="6E68F555" w14:textId="77777777" w:rsidR="0097484C" w:rsidRPr="008C398B" w:rsidRDefault="0097484C" w:rsidP="009B3A09">
            <w:pPr>
              <w:pStyle w:val="TAC"/>
              <w:rPr>
                <w:rFonts w:cs="Arial"/>
              </w:rPr>
            </w:pPr>
          </w:p>
        </w:tc>
      </w:tr>
      <w:tr w:rsidR="0097484C" w:rsidRPr="008C398B" w14:paraId="764ADB97" w14:textId="77777777" w:rsidTr="009B3A09">
        <w:trPr>
          <w:jc w:val="center"/>
        </w:trPr>
        <w:tc>
          <w:tcPr>
            <w:tcW w:w="2626" w:type="dxa"/>
            <w:shd w:val="clear" w:color="auto" w:fill="auto"/>
            <w:vAlign w:val="center"/>
          </w:tcPr>
          <w:p w14:paraId="3E22B8FB" w14:textId="77777777" w:rsidR="0097484C" w:rsidRPr="008C398B" w:rsidRDefault="0097484C" w:rsidP="009B3A09">
            <w:pPr>
              <w:pStyle w:val="TAL"/>
              <w:rPr>
                <w:rFonts w:cs="Arial"/>
              </w:rPr>
            </w:pPr>
            <w:r w:rsidRPr="008C398B">
              <w:rPr>
                <w:rFonts w:cs="Arial"/>
              </w:rPr>
              <w:t xml:space="preserve">OCNG_RA </w:t>
            </w:r>
            <w:r w:rsidRPr="008C398B">
              <w:rPr>
                <w:rFonts w:cs="Arial"/>
                <w:vertAlign w:val="superscript"/>
              </w:rPr>
              <w:t>Note 1</w:t>
            </w:r>
          </w:p>
        </w:tc>
        <w:tc>
          <w:tcPr>
            <w:tcW w:w="1260" w:type="dxa"/>
            <w:shd w:val="clear" w:color="auto" w:fill="auto"/>
          </w:tcPr>
          <w:p w14:paraId="551F3C84" w14:textId="77777777" w:rsidR="0097484C" w:rsidRPr="008C398B" w:rsidRDefault="0097484C" w:rsidP="009B3A09">
            <w:pPr>
              <w:pStyle w:val="TAC"/>
              <w:rPr>
                <w:rFonts w:cs="Arial"/>
              </w:rPr>
            </w:pPr>
            <w:r w:rsidRPr="008C398B">
              <w:rPr>
                <w:rFonts w:cs="Arial"/>
                <w:bCs/>
              </w:rPr>
              <w:t>dB</w:t>
            </w:r>
          </w:p>
        </w:tc>
        <w:tc>
          <w:tcPr>
            <w:tcW w:w="2923" w:type="dxa"/>
            <w:vMerge/>
            <w:shd w:val="clear" w:color="auto" w:fill="auto"/>
          </w:tcPr>
          <w:p w14:paraId="2A616ACC" w14:textId="77777777" w:rsidR="0097484C" w:rsidRPr="008C398B" w:rsidRDefault="0097484C" w:rsidP="009B3A09">
            <w:pPr>
              <w:pStyle w:val="TAC"/>
              <w:rPr>
                <w:rFonts w:cs="Arial"/>
              </w:rPr>
            </w:pPr>
          </w:p>
        </w:tc>
      </w:tr>
      <w:tr w:rsidR="0097484C" w:rsidRPr="008C398B" w14:paraId="6F75A392" w14:textId="77777777" w:rsidTr="009B3A09">
        <w:trPr>
          <w:jc w:val="center"/>
        </w:trPr>
        <w:tc>
          <w:tcPr>
            <w:tcW w:w="2626" w:type="dxa"/>
            <w:shd w:val="clear" w:color="auto" w:fill="auto"/>
            <w:vAlign w:val="center"/>
          </w:tcPr>
          <w:p w14:paraId="30D714A3" w14:textId="77777777" w:rsidR="0097484C" w:rsidRPr="008C398B" w:rsidRDefault="0097484C" w:rsidP="009B3A09">
            <w:pPr>
              <w:pStyle w:val="TAL"/>
              <w:rPr>
                <w:rFonts w:cs="Arial"/>
              </w:rPr>
            </w:pPr>
            <w:r w:rsidRPr="008C398B">
              <w:rPr>
                <w:rFonts w:cs="Arial"/>
              </w:rPr>
              <w:t xml:space="preserve">OCNG_RB </w:t>
            </w:r>
            <w:r w:rsidRPr="008C398B">
              <w:rPr>
                <w:rFonts w:cs="Arial"/>
                <w:vertAlign w:val="superscript"/>
              </w:rPr>
              <w:t xml:space="preserve">Note 1 </w:t>
            </w:r>
          </w:p>
        </w:tc>
        <w:tc>
          <w:tcPr>
            <w:tcW w:w="1260" w:type="dxa"/>
            <w:shd w:val="clear" w:color="auto" w:fill="auto"/>
          </w:tcPr>
          <w:p w14:paraId="463F7087" w14:textId="77777777" w:rsidR="0097484C" w:rsidRPr="008C398B" w:rsidRDefault="0097484C" w:rsidP="009B3A09">
            <w:pPr>
              <w:pStyle w:val="TAC"/>
              <w:rPr>
                <w:rFonts w:cs="Arial"/>
              </w:rPr>
            </w:pPr>
            <w:r w:rsidRPr="008C398B">
              <w:rPr>
                <w:rFonts w:cs="Arial"/>
                <w:bCs/>
              </w:rPr>
              <w:t>dB</w:t>
            </w:r>
          </w:p>
        </w:tc>
        <w:tc>
          <w:tcPr>
            <w:tcW w:w="2923" w:type="dxa"/>
            <w:vMerge/>
            <w:shd w:val="clear" w:color="auto" w:fill="auto"/>
          </w:tcPr>
          <w:p w14:paraId="0ACCD78B" w14:textId="77777777" w:rsidR="0097484C" w:rsidRPr="008C398B" w:rsidRDefault="0097484C" w:rsidP="009B3A09">
            <w:pPr>
              <w:pStyle w:val="TAC"/>
              <w:rPr>
                <w:rFonts w:cs="Arial"/>
              </w:rPr>
            </w:pPr>
          </w:p>
        </w:tc>
      </w:tr>
      <w:tr w:rsidR="0097484C" w:rsidRPr="008C398B" w14:paraId="5C9745EF" w14:textId="77777777" w:rsidTr="009B3A09">
        <w:trPr>
          <w:jc w:val="center"/>
        </w:trPr>
        <w:tc>
          <w:tcPr>
            <w:tcW w:w="2626" w:type="dxa"/>
            <w:shd w:val="clear" w:color="auto" w:fill="auto"/>
          </w:tcPr>
          <w:p w14:paraId="0F10FB19" w14:textId="77777777" w:rsidR="0097484C" w:rsidRPr="008C398B" w:rsidRDefault="0097484C" w:rsidP="009B3A09">
            <w:pPr>
              <w:pStyle w:val="TAL"/>
              <w:rPr>
                <w:rFonts w:cs="Arial"/>
              </w:rPr>
            </w:pPr>
            <w:r w:rsidRPr="008C398B">
              <w:rPr>
                <w:rFonts w:cs="Arial"/>
                <w:position w:val="-12"/>
              </w:rPr>
              <w:object w:dxaOrig="400" w:dyaOrig="360" w14:anchorId="7647F106">
                <v:shape id="_x0000_i1039" type="#_x0000_t75" style="width:22pt;height:22pt" o:ole="" fillcolor="window">
                  <v:imagedata r:id="rId15" o:title=""/>
                </v:shape>
                <o:OLEObject Type="Embed" ProgID="Equation.3" ShapeID="_x0000_i1039" DrawAspect="Content" ObjectID="_1665580556" r:id="rId33"/>
              </w:object>
            </w:r>
          </w:p>
        </w:tc>
        <w:tc>
          <w:tcPr>
            <w:tcW w:w="1260" w:type="dxa"/>
            <w:shd w:val="clear" w:color="auto" w:fill="auto"/>
          </w:tcPr>
          <w:p w14:paraId="197DA681" w14:textId="77777777" w:rsidR="0097484C" w:rsidRPr="008C398B" w:rsidRDefault="0097484C" w:rsidP="009B3A09">
            <w:pPr>
              <w:pStyle w:val="TAC"/>
              <w:rPr>
                <w:rFonts w:cs="Arial"/>
              </w:rPr>
            </w:pPr>
            <w:proofErr w:type="spellStart"/>
            <w:r w:rsidRPr="008C398B">
              <w:rPr>
                <w:rFonts w:cs="Arial"/>
              </w:rPr>
              <w:t>dBm</w:t>
            </w:r>
            <w:proofErr w:type="spellEnd"/>
            <w:r w:rsidRPr="008C398B">
              <w:rPr>
                <w:rFonts w:cs="Arial"/>
              </w:rPr>
              <w:t>/15 kHz</w:t>
            </w:r>
          </w:p>
        </w:tc>
        <w:tc>
          <w:tcPr>
            <w:tcW w:w="2923" w:type="dxa"/>
            <w:shd w:val="clear" w:color="auto" w:fill="auto"/>
          </w:tcPr>
          <w:p w14:paraId="04697417" w14:textId="372CDAAE" w:rsidR="0097484C" w:rsidRPr="008C398B" w:rsidRDefault="0097484C" w:rsidP="00D86B7F">
            <w:pPr>
              <w:pStyle w:val="TAC"/>
              <w:rPr>
                <w:rFonts w:cs="Arial"/>
                <w:lang w:eastAsia="zh-TW"/>
              </w:rPr>
            </w:pPr>
            <w:r w:rsidRPr="008C398B">
              <w:rPr>
                <w:rFonts w:cs="Arial"/>
              </w:rPr>
              <w:t>-98</w:t>
            </w:r>
            <w:del w:id="138" w:author="Ivan Cheng (鄭宜樺)" w:date="2020-10-30T14:28:00Z">
              <w:r w:rsidRPr="008C398B" w:rsidDel="00D86B7F">
                <w:rPr>
                  <w:rFonts w:cs="Arial"/>
                  <w:lang w:eastAsia="zh-TW"/>
                </w:rPr>
                <w:delText>+TT</w:delText>
              </w:r>
            </w:del>
          </w:p>
        </w:tc>
      </w:tr>
      <w:tr w:rsidR="0097484C" w:rsidRPr="008C398B" w14:paraId="5B008967" w14:textId="77777777" w:rsidTr="009B3A09">
        <w:trPr>
          <w:jc w:val="center"/>
        </w:trPr>
        <w:tc>
          <w:tcPr>
            <w:tcW w:w="2626" w:type="dxa"/>
            <w:shd w:val="clear" w:color="auto" w:fill="auto"/>
          </w:tcPr>
          <w:p w14:paraId="3262C8C7" w14:textId="77777777" w:rsidR="0097484C" w:rsidRPr="008C398B" w:rsidRDefault="0097484C" w:rsidP="009B3A09">
            <w:pPr>
              <w:pStyle w:val="TAL"/>
              <w:rPr>
                <w:rFonts w:cs="Arial"/>
              </w:rPr>
            </w:pPr>
            <w:r w:rsidRPr="008C398B">
              <w:rPr>
                <w:rFonts w:cs="Arial"/>
                <w:position w:val="-12"/>
              </w:rPr>
              <w:object w:dxaOrig="760" w:dyaOrig="380" w14:anchorId="40F66B97">
                <v:shape id="_x0000_i1040" type="#_x0000_t75" style="width:35.5pt;height:22pt" o:ole="" fillcolor="window">
                  <v:imagedata r:id="rId30" o:title=""/>
                </v:shape>
                <o:OLEObject Type="Embed" ProgID="Equation.3" ShapeID="_x0000_i1040" DrawAspect="Content" ObjectID="_1665580557" r:id="rId34"/>
              </w:object>
            </w:r>
          </w:p>
        </w:tc>
        <w:tc>
          <w:tcPr>
            <w:tcW w:w="1260" w:type="dxa"/>
            <w:shd w:val="clear" w:color="auto" w:fill="auto"/>
          </w:tcPr>
          <w:p w14:paraId="12BD43CD" w14:textId="77777777" w:rsidR="0097484C" w:rsidRPr="008C398B" w:rsidRDefault="0097484C" w:rsidP="009B3A09">
            <w:pPr>
              <w:pStyle w:val="TAC"/>
              <w:rPr>
                <w:rFonts w:cs="Arial"/>
              </w:rPr>
            </w:pPr>
            <w:r w:rsidRPr="008C398B">
              <w:rPr>
                <w:rFonts w:cs="Arial"/>
              </w:rPr>
              <w:t>dB</w:t>
            </w:r>
          </w:p>
        </w:tc>
        <w:tc>
          <w:tcPr>
            <w:tcW w:w="2923" w:type="dxa"/>
            <w:shd w:val="clear" w:color="auto" w:fill="auto"/>
          </w:tcPr>
          <w:p w14:paraId="01DECA38" w14:textId="4ECE1EC0" w:rsidR="0097484C" w:rsidRPr="008C398B" w:rsidRDefault="0097484C" w:rsidP="00D86B7F">
            <w:pPr>
              <w:pStyle w:val="TAC"/>
              <w:rPr>
                <w:rFonts w:cs="Arial"/>
                <w:lang w:eastAsia="zh-TW"/>
              </w:rPr>
            </w:pPr>
            <w:r w:rsidRPr="008C398B">
              <w:rPr>
                <w:rFonts w:cs="Arial"/>
              </w:rPr>
              <w:t>3</w:t>
            </w:r>
            <w:del w:id="139" w:author="Ivan Cheng (鄭宜樺)" w:date="2020-10-30T14:28:00Z">
              <w:r w:rsidRPr="008C398B" w:rsidDel="00D86B7F">
                <w:rPr>
                  <w:rFonts w:cs="Arial"/>
                  <w:lang w:eastAsia="zh-TW"/>
                </w:rPr>
                <w:delText>+TT</w:delText>
              </w:r>
            </w:del>
          </w:p>
        </w:tc>
      </w:tr>
      <w:tr w:rsidR="0097484C" w:rsidRPr="008C398B" w14:paraId="111B3A55" w14:textId="77777777" w:rsidTr="009B3A09">
        <w:trPr>
          <w:jc w:val="center"/>
        </w:trPr>
        <w:tc>
          <w:tcPr>
            <w:tcW w:w="2626" w:type="dxa"/>
            <w:shd w:val="clear" w:color="auto" w:fill="auto"/>
          </w:tcPr>
          <w:p w14:paraId="3EA42410" w14:textId="77777777" w:rsidR="0097484C" w:rsidRPr="008C398B" w:rsidRDefault="0097484C" w:rsidP="009B3A09">
            <w:pPr>
              <w:pStyle w:val="TAL"/>
              <w:rPr>
                <w:rFonts w:cs="Arial"/>
              </w:rPr>
            </w:pPr>
            <w:r w:rsidRPr="008C398B">
              <w:rPr>
                <w:rFonts w:cs="Arial"/>
              </w:rPr>
              <w:t xml:space="preserve">Propagation Condition </w:t>
            </w:r>
          </w:p>
        </w:tc>
        <w:tc>
          <w:tcPr>
            <w:tcW w:w="1260" w:type="dxa"/>
            <w:shd w:val="clear" w:color="auto" w:fill="auto"/>
          </w:tcPr>
          <w:p w14:paraId="3A085D05" w14:textId="77777777" w:rsidR="0097484C" w:rsidRPr="008C398B" w:rsidRDefault="0097484C" w:rsidP="009B3A09">
            <w:pPr>
              <w:pStyle w:val="TAC"/>
              <w:rPr>
                <w:rFonts w:cs="Arial"/>
              </w:rPr>
            </w:pPr>
            <w:r w:rsidRPr="008C398B">
              <w:rPr>
                <w:rFonts w:cs="Arial"/>
              </w:rPr>
              <w:t>-</w:t>
            </w:r>
          </w:p>
        </w:tc>
        <w:tc>
          <w:tcPr>
            <w:tcW w:w="2923" w:type="dxa"/>
            <w:shd w:val="clear" w:color="auto" w:fill="auto"/>
          </w:tcPr>
          <w:p w14:paraId="6DE54F2C" w14:textId="77777777" w:rsidR="0097484C" w:rsidRPr="008C398B" w:rsidRDefault="0097484C" w:rsidP="009B3A09">
            <w:pPr>
              <w:pStyle w:val="TAC"/>
              <w:rPr>
                <w:rFonts w:cs="Arial"/>
              </w:rPr>
            </w:pPr>
            <w:r w:rsidRPr="008C398B">
              <w:rPr>
                <w:rFonts w:cs="Arial"/>
                <w:bCs/>
              </w:rPr>
              <w:t>AWGN</w:t>
            </w:r>
          </w:p>
        </w:tc>
      </w:tr>
      <w:tr w:rsidR="0097484C" w:rsidRPr="008C398B" w14:paraId="3D7FB6DD" w14:textId="77777777" w:rsidTr="009B3A09">
        <w:trPr>
          <w:jc w:val="center"/>
        </w:trPr>
        <w:tc>
          <w:tcPr>
            <w:tcW w:w="2626" w:type="dxa"/>
            <w:shd w:val="clear" w:color="auto" w:fill="auto"/>
          </w:tcPr>
          <w:p w14:paraId="5C997F35" w14:textId="77777777" w:rsidR="0097484C" w:rsidRPr="008C398B" w:rsidRDefault="0097484C" w:rsidP="009B3A09">
            <w:pPr>
              <w:pStyle w:val="TAL"/>
              <w:rPr>
                <w:rFonts w:cs="Arial"/>
              </w:rPr>
            </w:pPr>
            <w:r w:rsidRPr="008C398B">
              <w:rPr>
                <w:rFonts w:cs="v4.2.0"/>
                <w:lang w:eastAsia="zh-CN"/>
              </w:rPr>
              <w:t>Antenna Configuration</w:t>
            </w:r>
          </w:p>
        </w:tc>
        <w:tc>
          <w:tcPr>
            <w:tcW w:w="1260" w:type="dxa"/>
            <w:shd w:val="clear" w:color="auto" w:fill="auto"/>
          </w:tcPr>
          <w:p w14:paraId="07B1F42A" w14:textId="77777777" w:rsidR="0097484C" w:rsidRPr="008C398B" w:rsidRDefault="0097484C" w:rsidP="009B3A09">
            <w:pPr>
              <w:pStyle w:val="TAC"/>
              <w:rPr>
                <w:rFonts w:cs="Arial"/>
              </w:rPr>
            </w:pPr>
            <w:r w:rsidRPr="008C398B">
              <w:rPr>
                <w:rFonts w:cs="Arial"/>
              </w:rPr>
              <w:t>-</w:t>
            </w:r>
          </w:p>
        </w:tc>
        <w:tc>
          <w:tcPr>
            <w:tcW w:w="2923" w:type="dxa"/>
            <w:shd w:val="clear" w:color="auto" w:fill="auto"/>
          </w:tcPr>
          <w:p w14:paraId="50F0B5EA" w14:textId="77777777" w:rsidR="0097484C" w:rsidRPr="008C398B" w:rsidRDefault="0097484C" w:rsidP="009B3A09">
            <w:pPr>
              <w:pStyle w:val="TAC"/>
              <w:rPr>
                <w:rFonts w:cs="Arial"/>
                <w:bCs/>
              </w:rPr>
            </w:pPr>
            <w:r w:rsidRPr="008C398B">
              <w:rPr>
                <w:lang w:eastAsia="ja-JP"/>
              </w:rPr>
              <w:t>2x1</w:t>
            </w:r>
          </w:p>
        </w:tc>
      </w:tr>
      <w:tr w:rsidR="0097484C" w:rsidRPr="008C398B" w14:paraId="27477D2F" w14:textId="77777777" w:rsidTr="009B3A09">
        <w:trPr>
          <w:jc w:val="center"/>
        </w:trPr>
        <w:tc>
          <w:tcPr>
            <w:tcW w:w="6809" w:type="dxa"/>
            <w:gridSpan w:val="3"/>
            <w:shd w:val="clear" w:color="auto" w:fill="auto"/>
          </w:tcPr>
          <w:p w14:paraId="6797027E" w14:textId="77777777" w:rsidR="0097484C" w:rsidRPr="008C398B" w:rsidRDefault="0097484C" w:rsidP="009B3A09">
            <w:pPr>
              <w:pStyle w:val="TAN"/>
              <w:rPr>
                <w:rFonts w:cs="Arial"/>
              </w:rPr>
            </w:pPr>
            <w:r w:rsidRPr="008C398B">
              <w:rPr>
                <w:rFonts w:cs="Arial"/>
              </w:rPr>
              <w:t>Note 1:</w:t>
            </w:r>
            <w:r w:rsidRPr="008C398B">
              <w:rPr>
                <w:rFonts w:cs="Arial"/>
              </w:rPr>
              <w:tab/>
              <w:t xml:space="preserve">OCNG shall be used such that the </w:t>
            </w:r>
            <w:proofErr w:type="spellStart"/>
            <w:r w:rsidRPr="008C398B">
              <w:rPr>
                <w:rFonts w:cs="Arial"/>
              </w:rPr>
              <w:t>eCell</w:t>
            </w:r>
            <w:proofErr w:type="spellEnd"/>
            <w:r w:rsidRPr="008C398B">
              <w:rPr>
                <w:rFonts w:cs="Arial"/>
              </w:rPr>
              <w:t xml:space="preserve"> is fully allocated and a constant total transmitted power spectral density is achieved for all OFDM symbols.</w:t>
            </w:r>
          </w:p>
        </w:tc>
      </w:tr>
    </w:tbl>
    <w:p w14:paraId="7C9A2CA4" w14:textId="77777777" w:rsidR="0097484C" w:rsidRPr="008C398B" w:rsidRDefault="0097484C" w:rsidP="0097484C"/>
    <w:p w14:paraId="41AF951A" w14:textId="77777777" w:rsidR="0097484C" w:rsidRPr="008C398B" w:rsidRDefault="0097484C" w:rsidP="0097484C">
      <w:pPr>
        <w:pStyle w:val="TH"/>
        <w:rPr>
          <w:snapToGrid w:val="0"/>
        </w:rPr>
      </w:pPr>
      <w:r w:rsidRPr="008C398B">
        <w:lastRenderedPageBreak/>
        <w:t>Table 6.2.19.</w:t>
      </w:r>
      <w:r w:rsidRPr="008C398B">
        <w:rPr>
          <w:lang w:eastAsia="zh-TW"/>
        </w:rPr>
        <w:t>5</w:t>
      </w:r>
      <w:r w:rsidRPr="008C398B">
        <w:t xml:space="preserve">-3: NPRACH-Configuration parameters for TDD contention based </w:t>
      </w:r>
      <w:r w:rsidRPr="008C398B">
        <w:rPr>
          <w:snapToGrid w:val="0"/>
        </w:rPr>
        <w:t>random access test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97484C" w:rsidRPr="008C398B" w14:paraId="571DE42D" w14:textId="77777777" w:rsidTr="009B3A09">
        <w:trPr>
          <w:cantSplit/>
          <w:trHeight w:val="243"/>
          <w:jc w:val="center"/>
        </w:trPr>
        <w:tc>
          <w:tcPr>
            <w:tcW w:w="2669" w:type="dxa"/>
            <w:vAlign w:val="center"/>
          </w:tcPr>
          <w:p w14:paraId="07F7D426" w14:textId="77777777" w:rsidR="0097484C" w:rsidRPr="008C398B" w:rsidRDefault="0097484C" w:rsidP="009B3A09">
            <w:pPr>
              <w:pStyle w:val="TAH"/>
            </w:pPr>
            <w:r w:rsidRPr="008C398B">
              <w:t>Field</w:t>
            </w:r>
          </w:p>
        </w:tc>
        <w:tc>
          <w:tcPr>
            <w:tcW w:w="3870" w:type="dxa"/>
            <w:gridSpan w:val="4"/>
            <w:vAlign w:val="center"/>
          </w:tcPr>
          <w:p w14:paraId="49927724" w14:textId="77777777" w:rsidR="0097484C" w:rsidRPr="008C398B" w:rsidRDefault="0097484C" w:rsidP="009B3A09">
            <w:pPr>
              <w:pStyle w:val="TAH"/>
            </w:pPr>
            <w:r w:rsidRPr="008C398B">
              <w:t>Value</w:t>
            </w:r>
          </w:p>
        </w:tc>
        <w:tc>
          <w:tcPr>
            <w:tcW w:w="2205" w:type="dxa"/>
            <w:gridSpan w:val="2"/>
            <w:vAlign w:val="center"/>
          </w:tcPr>
          <w:p w14:paraId="12F188E8" w14:textId="77777777" w:rsidR="0097484C" w:rsidRPr="008C398B" w:rsidRDefault="0097484C" w:rsidP="009B3A09">
            <w:pPr>
              <w:pStyle w:val="TAH"/>
            </w:pPr>
            <w:r w:rsidRPr="008C398B">
              <w:t>Comment</w:t>
            </w:r>
          </w:p>
        </w:tc>
      </w:tr>
      <w:tr w:rsidR="0097484C" w:rsidRPr="008C398B" w14:paraId="7073DDBE" w14:textId="77777777" w:rsidTr="009B3A09">
        <w:trPr>
          <w:cantSplit/>
          <w:jc w:val="center"/>
        </w:trPr>
        <w:tc>
          <w:tcPr>
            <w:tcW w:w="8744" w:type="dxa"/>
            <w:gridSpan w:val="7"/>
          </w:tcPr>
          <w:p w14:paraId="30C77F85" w14:textId="77777777" w:rsidR="0097484C" w:rsidRPr="008C398B" w:rsidRDefault="0097484C" w:rsidP="009B3A09">
            <w:pPr>
              <w:pStyle w:val="TAH"/>
            </w:pPr>
            <w:r w:rsidRPr="008C398B">
              <w:t>Parameters not per NPRACH resource</w:t>
            </w:r>
          </w:p>
        </w:tc>
      </w:tr>
      <w:tr w:rsidR="0097484C" w:rsidRPr="008C398B" w14:paraId="17643533" w14:textId="77777777" w:rsidTr="009B3A09">
        <w:trPr>
          <w:cantSplit/>
          <w:jc w:val="center"/>
        </w:trPr>
        <w:tc>
          <w:tcPr>
            <w:tcW w:w="2669" w:type="dxa"/>
          </w:tcPr>
          <w:p w14:paraId="280EA65B" w14:textId="77777777" w:rsidR="0097484C" w:rsidRPr="008C398B" w:rsidRDefault="0097484C" w:rsidP="009B3A09">
            <w:pPr>
              <w:pStyle w:val="TAL"/>
            </w:pPr>
            <w:r w:rsidRPr="008C398B">
              <w:t>RSRP-</w:t>
            </w:r>
            <w:proofErr w:type="spellStart"/>
            <w:r w:rsidRPr="008C398B">
              <w:t>ThresholdsNPRACH</w:t>
            </w:r>
            <w:proofErr w:type="spellEnd"/>
            <w:r w:rsidRPr="008C398B">
              <w:t>-</w:t>
            </w:r>
            <w:proofErr w:type="spellStart"/>
            <w:r w:rsidRPr="008C398B">
              <w:t>InfoList</w:t>
            </w:r>
            <w:proofErr w:type="spellEnd"/>
          </w:p>
        </w:tc>
        <w:tc>
          <w:tcPr>
            <w:tcW w:w="3870" w:type="dxa"/>
            <w:gridSpan w:val="4"/>
          </w:tcPr>
          <w:p w14:paraId="5510ACED" w14:textId="77777777" w:rsidR="0097484C" w:rsidRPr="008C398B" w:rsidRDefault="0097484C" w:rsidP="009B3A09">
            <w:pPr>
              <w:pStyle w:val="TAC"/>
            </w:pPr>
            <w:r w:rsidRPr="008C398B">
              <w:t>{40, 55}</w:t>
            </w:r>
          </w:p>
        </w:tc>
        <w:tc>
          <w:tcPr>
            <w:tcW w:w="2205" w:type="dxa"/>
            <w:gridSpan w:val="2"/>
          </w:tcPr>
          <w:p w14:paraId="7BC6DEF4" w14:textId="77777777" w:rsidR="0097484C" w:rsidRPr="008C398B" w:rsidRDefault="0097484C" w:rsidP="009B3A09">
            <w:pPr>
              <w:pStyle w:val="TAC"/>
            </w:pPr>
            <w:r w:rsidRPr="008C398B">
              <w:t>Corresponding to {</w:t>
            </w:r>
            <w:r w:rsidRPr="008C398B">
              <w:rPr>
                <w:bCs/>
              </w:rPr>
              <w:t>-116,</w:t>
            </w:r>
            <w:r w:rsidRPr="008C398B">
              <w:t xml:space="preserve"> -101} </w:t>
            </w:r>
            <w:proofErr w:type="spellStart"/>
            <w:r w:rsidRPr="008C398B">
              <w:t>dBm</w:t>
            </w:r>
            <w:proofErr w:type="spellEnd"/>
            <w:r w:rsidRPr="008C398B">
              <w:t xml:space="preserve"> as defined in Section 9.1.22.9</w:t>
            </w:r>
          </w:p>
        </w:tc>
      </w:tr>
      <w:tr w:rsidR="0097484C" w:rsidRPr="008C398B" w14:paraId="03AFCB21" w14:textId="77777777" w:rsidTr="009B3A09">
        <w:trPr>
          <w:cantSplit/>
          <w:jc w:val="center"/>
        </w:trPr>
        <w:tc>
          <w:tcPr>
            <w:tcW w:w="2669" w:type="dxa"/>
          </w:tcPr>
          <w:p w14:paraId="7A59910F" w14:textId="77777777" w:rsidR="0097484C" w:rsidRPr="008C398B" w:rsidRDefault="0097484C" w:rsidP="009B3A09">
            <w:pPr>
              <w:pStyle w:val="TAL"/>
            </w:pPr>
            <w:proofErr w:type="spellStart"/>
            <w:r w:rsidRPr="008C398B">
              <w:rPr>
                <w:rFonts w:cs="Arial"/>
                <w:lang w:eastAsia="ja-JP"/>
              </w:rPr>
              <w:t>nprach-PreambleFormat</w:t>
            </w:r>
            <w:proofErr w:type="spellEnd"/>
          </w:p>
        </w:tc>
        <w:tc>
          <w:tcPr>
            <w:tcW w:w="3870" w:type="dxa"/>
            <w:gridSpan w:val="4"/>
          </w:tcPr>
          <w:p w14:paraId="591EDABE" w14:textId="77777777" w:rsidR="0097484C" w:rsidRPr="008C398B" w:rsidRDefault="0097484C" w:rsidP="009B3A09">
            <w:pPr>
              <w:pStyle w:val="TAC"/>
            </w:pPr>
            <w:r w:rsidRPr="008C398B">
              <w:rPr>
                <w:rFonts w:cs="Arial"/>
                <w:lang w:eastAsia="ja-JP"/>
              </w:rPr>
              <w:t>fmt-0</w:t>
            </w:r>
          </w:p>
        </w:tc>
        <w:tc>
          <w:tcPr>
            <w:tcW w:w="2205" w:type="dxa"/>
            <w:gridSpan w:val="2"/>
          </w:tcPr>
          <w:p w14:paraId="0FBA9341" w14:textId="77777777" w:rsidR="0097484C" w:rsidRPr="008C398B" w:rsidRDefault="0097484C" w:rsidP="009B3A09">
            <w:pPr>
              <w:pStyle w:val="TAC"/>
            </w:pPr>
            <w:r w:rsidRPr="008C398B">
              <w:rPr>
                <w:rFonts w:cs="Arial"/>
                <w:lang w:eastAsia="zh-CN"/>
              </w:rPr>
              <w:t>See TS 36.211 section 10.1.6</w:t>
            </w:r>
          </w:p>
        </w:tc>
      </w:tr>
      <w:tr w:rsidR="0097484C" w:rsidRPr="008C398B" w14:paraId="335EAF7C" w14:textId="77777777" w:rsidTr="009B3A09">
        <w:trPr>
          <w:cantSplit/>
          <w:jc w:val="center"/>
        </w:trPr>
        <w:tc>
          <w:tcPr>
            <w:tcW w:w="2669" w:type="dxa"/>
          </w:tcPr>
          <w:p w14:paraId="0A107268" w14:textId="77777777" w:rsidR="0097484C" w:rsidRPr="008C398B" w:rsidRDefault="0097484C" w:rsidP="009B3A09">
            <w:pPr>
              <w:pStyle w:val="TAL"/>
            </w:pPr>
            <w:proofErr w:type="spellStart"/>
            <w:r w:rsidRPr="008C398B">
              <w:t>nrs</w:t>
            </w:r>
            <w:proofErr w:type="spellEnd"/>
            <w:r w:rsidRPr="008C398B">
              <w:t>-Power</w:t>
            </w:r>
          </w:p>
        </w:tc>
        <w:tc>
          <w:tcPr>
            <w:tcW w:w="3870" w:type="dxa"/>
            <w:gridSpan w:val="4"/>
          </w:tcPr>
          <w:p w14:paraId="3401A2D9" w14:textId="77777777" w:rsidR="0097484C" w:rsidRPr="008C398B" w:rsidRDefault="0097484C" w:rsidP="009B3A09">
            <w:pPr>
              <w:pStyle w:val="TAC"/>
            </w:pPr>
            <w:r w:rsidRPr="008C398B">
              <w:t xml:space="preserve">-5 </w:t>
            </w:r>
            <w:proofErr w:type="spellStart"/>
            <w:r w:rsidRPr="008C398B">
              <w:t>dBm</w:t>
            </w:r>
            <w:proofErr w:type="spellEnd"/>
            <w:r w:rsidRPr="008C398B">
              <w:t>/15 kHz</w:t>
            </w:r>
          </w:p>
          <w:p w14:paraId="3DD138F9" w14:textId="77777777" w:rsidR="0097484C" w:rsidRPr="008C398B" w:rsidRDefault="0097484C" w:rsidP="009B3A09">
            <w:pPr>
              <w:pStyle w:val="TAC"/>
            </w:pPr>
          </w:p>
        </w:tc>
        <w:tc>
          <w:tcPr>
            <w:tcW w:w="2205" w:type="dxa"/>
            <w:gridSpan w:val="2"/>
          </w:tcPr>
          <w:p w14:paraId="1E836FA4" w14:textId="77777777" w:rsidR="0097484C" w:rsidRPr="008C398B" w:rsidRDefault="0097484C" w:rsidP="009B3A09">
            <w:pPr>
              <w:pStyle w:val="TAC"/>
            </w:pPr>
            <w:r w:rsidRPr="008C398B">
              <w:t>As defined in clause 6.7.3 in TS 36.331.</w:t>
            </w:r>
          </w:p>
        </w:tc>
      </w:tr>
      <w:tr w:rsidR="0097484C" w:rsidRPr="008C398B" w14:paraId="20FC51AA" w14:textId="77777777" w:rsidTr="009B3A09">
        <w:trPr>
          <w:cantSplit/>
          <w:trHeight w:val="157"/>
          <w:jc w:val="center"/>
        </w:trPr>
        <w:tc>
          <w:tcPr>
            <w:tcW w:w="2669" w:type="dxa"/>
          </w:tcPr>
          <w:p w14:paraId="527EF7C5" w14:textId="77777777" w:rsidR="0097484C" w:rsidRPr="008C398B" w:rsidRDefault="0097484C" w:rsidP="009B3A09">
            <w:pPr>
              <w:pStyle w:val="TAL"/>
            </w:pPr>
            <w:proofErr w:type="spellStart"/>
            <w:r w:rsidRPr="008C398B">
              <w:t>Backoff</w:t>
            </w:r>
            <w:proofErr w:type="spellEnd"/>
            <w:r w:rsidRPr="008C398B">
              <w:t xml:space="preserve"> Parameter Index</w:t>
            </w:r>
          </w:p>
        </w:tc>
        <w:tc>
          <w:tcPr>
            <w:tcW w:w="3870" w:type="dxa"/>
            <w:gridSpan w:val="4"/>
          </w:tcPr>
          <w:p w14:paraId="6BF42498" w14:textId="77777777" w:rsidR="0097484C" w:rsidRPr="008C398B" w:rsidRDefault="0097484C" w:rsidP="009B3A09">
            <w:pPr>
              <w:pStyle w:val="TAC"/>
            </w:pPr>
            <w:r w:rsidRPr="008C398B">
              <w:t>1</w:t>
            </w:r>
          </w:p>
        </w:tc>
        <w:tc>
          <w:tcPr>
            <w:tcW w:w="2205" w:type="dxa"/>
            <w:gridSpan w:val="2"/>
          </w:tcPr>
          <w:p w14:paraId="102CC7DE" w14:textId="77777777" w:rsidR="0097484C" w:rsidRPr="008C398B" w:rsidRDefault="0097484C" w:rsidP="009B3A09">
            <w:pPr>
              <w:pStyle w:val="TAC"/>
            </w:pPr>
            <w:r w:rsidRPr="008C398B">
              <w:t>As defined in table 7.2-2 in TS 36.321</w:t>
            </w:r>
          </w:p>
        </w:tc>
      </w:tr>
      <w:tr w:rsidR="0097484C" w:rsidRPr="008C398B" w14:paraId="00593457" w14:textId="77777777" w:rsidTr="009B3A09">
        <w:trPr>
          <w:cantSplit/>
          <w:trHeight w:val="157"/>
          <w:jc w:val="center"/>
        </w:trPr>
        <w:tc>
          <w:tcPr>
            <w:tcW w:w="2669" w:type="dxa"/>
          </w:tcPr>
          <w:p w14:paraId="0AD59B36" w14:textId="77777777" w:rsidR="0097484C" w:rsidRPr="008C398B" w:rsidRDefault="0097484C" w:rsidP="009B3A09">
            <w:pPr>
              <w:pStyle w:val="TAL"/>
            </w:pPr>
            <w:r w:rsidRPr="008C398B">
              <w:t>Configured UE transmitted power (</w:t>
            </w:r>
            <w:r w:rsidRPr="008C398B">
              <w:rPr>
                <w:position w:val="-12"/>
              </w:rPr>
              <w:object w:dxaOrig="620" w:dyaOrig="360" w14:anchorId="488A55CC">
                <v:shape id="_x0000_i1041" type="#_x0000_t75" style="width:29.5pt;height:22pt" o:ole="">
                  <v:imagedata r:id="rId35" o:title=""/>
                </v:shape>
                <o:OLEObject Type="Embed" ProgID="Equation.3" ShapeID="_x0000_i1041" DrawAspect="Content" ObjectID="_1665580558" r:id="rId36"/>
              </w:object>
            </w:r>
            <w:r w:rsidRPr="008C398B">
              <w:t>)</w:t>
            </w:r>
          </w:p>
        </w:tc>
        <w:tc>
          <w:tcPr>
            <w:tcW w:w="3870" w:type="dxa"/>
            <w:gridSpan w:val="4"/>
          </w:tcPr>
          <w:p w14:paraId="3FB01FCA" w14:textId="77777777" w:rsidR="0097484C" w:rsidRPr="008C398B" w:rsidRDefault="0097484C" w:rsidP="009B3A09">
            <w:pPr>
              <w:pStyle w:val="TAC"/>
            </w:pPr>
            <w:r w:rsidRPr="008C398B">
              <w:t xml:space="preserve">23 </w:t>
            </w:r>
            <w:proofErr w:type="spellStart"/>
            <w:r w:rsidRPr="008C398B">
              <w:t>dBm</w:t>
            </w:r>
            <w:proofErr w:type="spellEnd"/>
            <w:r w:rsidRPr="008C398B">
              <w:t xml:space="preserve"> for power class 3,</w:t>
            </w:r>
          </w:p>
          <w:p w14:paraId="62C0528F" w14:textId="77777777" w:rsidR="0097484C" w:rsidRPr="008C398B" w:rsidRDefault="0097484C" w:rsidP="009B3A09">
            <w:pPr>
              <w:pStyle w:val="TAC"/>
            </w:pPr>
            <w:r w:rsidRPr="008C398B">
              <w:t xml:space="preserve">20 </w:t>
            </w:r>
            <w:proofErr w:type="spellStart"/>
            <w:r w:rsidRPr="008C398B">
              <w:t>dBm</w:t>
            </w:r>
            <w:proofErr w:type="spellEnd"/>
            <w:r w:rsidRPr="008C398B">
              <w:t xml:space="preserve"> for power class 5,</w:t>
            </w:r>
          </w:p>
          <w:p w14:paraId="072C3169" w14:textId="77777777" w:rsidR="0097484C" w:rsidRPr="008C398B" w:rsidRDefault="0097484C" w:rsidP="009B3A09">
            <w:pPr>
              <w:pStyle w:val="TAC"/>
            </w:pPr>
            <w:r w:rsidRPr="008C398B">
              <w:rPr>
                <w:lang w:eastAsia="zh-CN"/>
              </w:rPr>
              <w:t xml:space="preserve">14 </w:t>
            </w:r>
            <w:proofErr w:type="spellStart"/>
            <w:r w:rsidRPr="008C398B">
              <w:rPr>
                <w:lang w:eastAsia="zh-CN"/>
              </w:rPr>
              <w:t>dBm</w:t>
            </w:r>
            <w:proofErr w:type="spellEnd"/>
            <w:r w:rsidRPr="008C398B">
              <w:rPr>
                <w:lang w:eastAsia="zh-CN"/>
              </w:rPr>
              <w:t xml:space="preserve"> for power class 6</w:t>
            </w:r>
          </w:p>
        </w:tc>
        <w:tc>
          <w:tcPr>
            <w:tcW w:w="2205" w:type="dxa"/>
            <w:gridSpan w:val="2"/>
          </w:tcPr>
          <w:p w14:paraId="45704D7B" w14:textId="77777777" w:rsidR="0097484C" w:rsidRPr="008C398B" w:rsidRDefault="0097484C" w:rsidP="009B3A09">
            <w:pPr>
              <w:pStyle w:val="TAC"/>
            </w:pPr>
            <w:r w:rsidRPr="008C398B">
              <w:t>As defined in clause 6.2.5F in TS 36.101</w:t>
            </w:r>
          </w:p>
        </w:tc>
      </w:tr>
      <w:tr w:rsidR="0097484C" w:rsidRPr="008C398B" w14:paraId="49E0AD74" w14:textId="77777777" w:rsidTr="009B3A09">
        <w:trPr>
          <w:cantSplit/>
          <w:trHeight w:val="157"/>
          <w:jc w:val="center"/>
        </w:trPr>
        <w:tc>
          <w:tcPr>
            <w:tcW w:w="2669" w:type="dxa"/>
          </w:tcPr>
          <w:p w14:paraId="79399A1C" w14:textId="77777777" w:rsidR="0097484C" w:rsidRPr="008C398B" w:rsidRDefault="0097484C" w:rsidP="009B3A09">
            <w:pPr>
              <w:pStyle w:val="TAL"/>
            </w:pPr>
            <w:proofErr w:type="spellStart"/>
            <w:r w:rsidRPr="008C398B">
              <w:t>powerRampingStep</w:t>
            </w:r>
            <w:proofErr w:type="spellEnd"/>
          </w:p>
        </w:tc>
        <w:tc>
          <w:tcPr>
            <w:tcW w:w="3870" w:type="dxa"/>
            <w:gridSpan w:val="4"/>
          </w:tcPr>
          <w:p w14:paraId="31DA2055" w14:textId="77777777" w:rsidR="0097484C" w:rsidRPr="008C398B" w:rsidRDefault="0097484C" w:rsidP="009B3A09">
            <w:pPr>
              <w:pStyle w:val="TAC"/>
            </w:pPr>
            <w:r w:rsidRPr="008C398B">
              <w:rPr>
                <w:rFonts w:cs="Arial"/>
              </w:rPr>
              <w:t>dB2</w:t>
            </w:r>
          </w:p>
        </w:tc>
        <w:tc>
          <w:tcPr>
            <w:tcW w:w="2205" w:type="dxa"/>
            <w:gridSpan w:val="2"/>
          </w:tcPr>
          <w:p w14:paraId="18171DD8" w14:textId="77777777" w:rsidR="0097484C" w:rsidRPr="008C398B" w:rsidRDefault="0097484C" w:rsidP="009B3A09">
            <w:pPr>
              <w:pStyle w:val="TAC"/>
            </w:pPr>
          </w:p>
        </w:tc>
      </w:tr>
      <w:tr w:rsidR="0097484C" w:rsidRPr="008C398B" w14:paraId="3B79F869" w14:textId="77777777" w:rsidTr="009B3A09">
        <w:trPr>
          <w:cantSplit/>
          <w:trHeight w:val="157"/>
          <w:jc w:val="center"/>
        </w:trPr>
        <w:tc>
          <w:tcPr>
            <w:tcW w:w="2669" w:type="dxa"/>
          </w:tcPr>
          <w:p w14:paraId="4B6B07A4" w14:textId="77777777" w:rsidR="0097484C" w:rsidRPr="008C398B" w:rsidRDefault="0097484C" w:rsidP="009B3A09">
            <w:pPr>
              <w:pStyle w:val="TAL"/>
            </w:pPr>
            <w:proofErr w:type="spellStart"/>
            <w:r w:rsidRPr="008C398B">
              <w:t>preambleInitialReceivedTargetPower</w:t>
            </w:r>
            <w:proofErr w:type="spellEnd"/>
          </w:p>
        </w:tc>
        <w:tc>
          <w:tcPr>
            <w:tcW w:w="3870" w:type="dxa"/>
            <w:gridSpan w:val="4"/>
          </w:tcPr>
          <w:p w14:paraId="641109E0" w14:textId="77777777" w:rsidR="0097484C" w:rsidRPr="008C398B" w:rsidRDefault="0097484C" w:rsidP="009B3A09">
            <w:pPr>
              <w:pStyle w:val="TAC"/>
            </w:pPr>
            <w:r w:rsidRPr="008C398B">
              <w:rPr>
                <w:rFonts w:cs="Arial"/>
              </w:rPr>
              <w:t>dBm-112</w:t>
            </w:r>
          </w:p>
        </w:tc>
        <w:tc>
          <w:tcPr>
            <w:tcW w:w="2205" w:type="dxa"/>
            <w:gridSpan w:val="2"/>
          </w:tcPr>
          <w:p w14:paraId="7CB4B468" w14:textId="77777777" w:rsidR="0097484C" w:rsidRPr="008C398B" w:rsidRDefault="0097484C" w:rsidP="009B3A09">
            <w:pPr>
              <w:pStyle w:val="TAC"/>
            </w:pPr>
          </w:p>
        </w:tc>
      </w:tr>
      <w:tr w:rsidR="0097484C" w:rsidRPr="008C398B" w14:paraId="14CC1EC3" w14:textId="77777777" w:rsidTr="009B3A09">
        <w:trPr>
          <w:cantSplit/>
          <w:trHeight w:val="157"/>
          <w:jc w:val="center"/>
        </w:trPr>
        <w:tc>
          <w:tcPr>
            <w:tcW w:w="2669" w:type="dxa"/>
          </w:tcPr>
          <w:p w14:paraId="513BACEF" w14:textId="77777777" w:rsidR="0097484C" w:rsidRPr="008C398B" w:rsidRDefault="0097484C" w:rsidP="009B3A09">
            <w:pPr>
              <w:pStyle w:val="TAL"/>
            </w:pPr>
            <w:proofErr w:type="spellStart"/>
            <w:r w:rsidRPr="008C398B">
              <w:t>preambleTransMax</w:t>
            </w:r>
            <w:proofErr w:type="spellEnd"/>
            <w:r w:rsidRPr="008C398B">
              <w:t>-CE</w:t>
            </w:r>
          </w:p>
        </w:tc>
        <w:tc>
          <w:tcPr>
            <w:tcW w:w="3870" w:type="dxa"/>
            <w:gridSpan w:val="4"/>
          </w:tcPr>
          <w:p w14:paraId="79663007" w14:textId="77777777" w:rsidR="0097484C" w:rsidRPr="008C398B" w:rsidRDefault="0097484C" w:rsidP="009B3A09">
            <w:pPr>
              <w:pStyle w:val="TAC"/>
            </w:pPr>
            <w:r w:rsidRPr="008C398B">
              <w:rPr>
                <w:rFonts w:cs="Arial"/>
              </w:rPr>
              <w:t>n6</w:t>
            </w:r>
          </w:p>
        </w:tc>
        <w:tc>
          <w:tcPr>
            <w:tcW w:w="2205" w:type="dxa"/>
            <w:gridSpan w:val="2"/>
          </w:tcPr>
          <w:p w14:paraId="604D6943" w14:textId="77777777" w:rsidR="0097484C" w:rsidRPr="008C398B" w:rsidRDefault="0097484C" w:rsidP="009B3A09">
            <w:pPr>
              <w:pStyle w:val="TAC"/>
            </w:pPr>
          </w:p>
        </w:tc>
      </w:tr>
      <w:tr w:rsidR="0097484C" w:rsidRPr="008C398B" w14:paraId="1B57D881" w14:textId="77777777" w:rsidTr="009B3A09">
        <w:trPr>
          <w:cantSplit/>
          <w:trHeight w:val="157"/>
          <w:jc w:val="center"/>
        </w:trPr>
        <w:tc>
          <w:tcPr>
            <w:tcW w:w="8744" w:type="dxa"/>
            <w:gridSpan w:val="7"/>
          </w:tcPr>
          <w:p w14:paraId="75C4D622" w14:textId="77777777" w:rsidR="0097484C" w:rsidRPr="008C398B" w:rsidRDefault="0097484C" w:rsidP="009B3A09">
            <w:pPr>
              <w:keepNext/>
              <w:keepLines/>
              <w:spacing w:after="0"/>
              <w:jc w:val="center"/>
              <w:rPr>
                <w:rFonts w:ascii="Arial" w:hAnsi="Arial" w:cs="Arial"/>
                <w:sz w:val="18"/>
              </w:rPr>
            </w:pPr>
            <w:r w:rsidRPr="008C398B">
              <w:rPr>
                <w:rFonts w:ascii="Arial" w:hAnsi="Arial" w:cs="Arial"/>
                <w:b/>
                <w:sz w:val="18"/>
              </w:rPr>
              <w:t>Parameters per NPRACH Resource</w:t>
            </w:r>
          </w:p>
        </w:tc>
      </w:tr>
      <w:tr w:rsidR="0097484C" w:rsidRPr="008C398B" w14:paraId="1E02230A" w14:textId="77777777" w:rsidTr="009B3A09">
        <w:trPr>
          <w:gridAfter w:val="1"/>
          <w:wAfter w:w="12" w:type="dxa"/>
          <w:cantSplit/>
          <w:trHeight w:val="213"/>
          <w:jc w:val="center"/>
        </w:trPr>
        <w:tc>
          <w:tcPr>
            <w:tcW w:w="2669" w:type="dxa"/>
          </w:tcPr>
          <w:p w14:paraId="141993F9" w14:textId="77777777" w:rsidR="0097484C" w:rsidRPr="008C398B" w:rsidRDefault="0097484C" w:rsidP="009B3A09">
            <w:pPr>
              <w:keepNext/>
              <w:keepLines/>
              <w:spacing w:after="0"/>
              <w:rPr>
                <w:rFonts w:ascii="Arial" w:hAnsi="Arial" w:cs="Arial"/>
                <w:b/>
                <w:i/>
                <w:sz w:val="18"/>
              </w:rPr>
            </w:pPr>
            <w:r w:rsidRPr="008C398B">
              <w:rPr>
                <w:rFonts w:ascii="Arial" w:hAnsi="Arial" w:cs="Arial"/>
                <w:b/>
                <w:i/>
                <w:sz w:val="18"/>
              </w:rPr>
              <w:t>NPRACH Resource</w:t>
            </w:r>
          </w:p>
        </w:tc>
        <w:tc>
          <w:tcPr>
            <w:tcW w:w="1273" w:type="dxa"/>
          </w:tcPr>
          <w:p w14:paraId="344E7965" w14:textId="77777777" w:rsidR="0097484C" w:rsidRPr="008C398B" w:rsidRDefault="0097484C" w:rsidP="009B3A09">
            <w:pPr>
              <w:keepNext/>
              <w:keepLines/>
              <w:spacing w:after="0"/>
              <w:jc w:val="center"/>
              <w:rPr>
                <w:rFonts w:ascii="Arial" w:hAnsi="Arial" w:cs="Arial"/>
                <w:b/>
                <w:i/>
                <w:sz w:val="18"/>
              </w:rPr>
            </w:pPr>
            <w:r w:rsidRPr="008C398B">
              <w:rPr>
                <w:rFonts w:ascii="Arial" w:hAnsi="Arial" w:cs="Arial"/>
                <w:b/>
                <w:i/>
                <w:sz w:val="18"/>
              </w:rPr>
              <w:t>Level 0</w:t>
            </w:r>
          </w:p>
        </w:tc>
        <w:tc>
          <w:tcPr>
            <w:tcW w:w="1275" w:type="dxa"/>
          </w:tcPr>
          <w:p w14:paraId="4193EB89" w14:textId="77777777" w:rsidR="0097484C" w:rsidRPr="008C398B" w:rsidRDefault="0097484C" w:rsidP="009B3A09">
            <w:pPr>
              <w:keepNext/>
              <w:keepLines/>
              <w:spacing w:after="0"/>
              <w:jc w:val="center"/>
              <w:rPr>
                <w:rFonts w:ascii="Arial" w:hAnsi="Arial" w:cs="Arial"/>
                <w:b/>
                <w:i/>
                <w:sz w:val="18"/>
              </w:rPr>
            </w:pPr>
            <w:r w:rsidRPr="008C398B">
              <w:rPr>
                <w:rFonts w:ascii="Arial" w:hAnsi="Arial" w:cs="Arial"/>
                <w:b/>
                <w:i/>
                <w:sz w:val="18"/>
              </w:rPr>
              <w:t>Level 1</w:t>
            </w:r>
          </w:p>
        </w:tc>
        <w:tc>
          <w:tcPr>
            <w:tcW w:w="1276" w:type="dxa"/>
          </w:tcPr>
          <w:p w14:paraId="62BFCA6C" w14:textId="77777777" w:rsidR="0097484C" w:rsidRPr="008C398B" w:rsidRDefault="0097484C" w:rsidP="009B3A09">
            <w:pPr>
              <w:keepNext/>
              <w:keepLines/>
              <w:spacing w:after="0"/>
              <w:jc w:val="center"/>
              <w:rPr>
                <w:rFonts w:ascii="Arial" w:hAnsi="Arial" w:cs="Arial"/>
                <w:b/>
                <w:i/>
                <w:sz w:val="18"/>
              </w:rPr>
            </w:pPr>
            <w:r w:rsidRPr="008C398B">
              <w:rPr>
                <w:rFonts w:ascii="Arial" w:hAnsi="Arial" w:cs="Arial"/>
                <w:b/>
                <w:i/>
                <w:sz w:val="18"/>
              </w:rPr>
              <w:t>Level 2</w:t>
            </w:r>
          </w:p>
        </w:tc>
        <w:tc>
          <w:tcPr>
            <w:tcW w:w="2239" w:type="dxa"/>
            <w:gridSpan w:val="2"/>
          </w:tcPr>
          <w:p w14:paraId="72C58166" w14:textId="77777777" w:rsidR="0097484C" w:rsidRPr="008C398B" w:rsidRDefault="0097484C" w:rsidP="009B3A09">
            <w:pPr>
              <w:keepNext/>
              <w:keepLines/>
              <w:spacing w:after="0"/>
              <w:jc w:val="center"/>
              <w:rPr>
                <w:rFonts w:ascii="Arial" w:hAnsi="Arial" w:cs="Arial"/>
                <w:sz w:val="18"/>
              </w:rPr>
            </w:pPr>
          </w:p>
        </w:tc>
      </w:tr>
      <w:tr w:rsidR="0097484C" w:rsidRPr="008C398B" w14:paraId="24EC1E20" w14:textId="77777777" w:rsidTr="009B3A09">
        <w:trPr>
          <w:gridAfter w:val="1"/>
          <w:wAfter w:w="12" w:type="dxa"/>
          <w:cantSplit/>
          <w:trHeight w:val="213"/>
          <w:jc w:val="center"/>
        </w:trPr>
        <w:tc>
          <w:tcPr>
            <w:tcW w:w="2669" w:type="dxa"/>
          </w:tcPr>
          <w:p w14:paraId="5306E935" w14:textId="77777777" w:rsidR="0097484C" w:rsidRPr="008C398B" w:rsidRDefault="0097484C" w:rsidP="009B3A09">
            <w:pPr>
              <w:pStyle w:val="TAL"/>
            </w:pPr>
            <w:proofErr w:type="spellStart"/>
            <w:r w:rsidRPr="008C398B">
              <w:t>nprach</w:t>
            </w:r>
            <w:proofErr w:type="spellEnd"/>
            <w:r w:rsidRPr="008C398B">
              <w:t>-Periodicity</w:t>
            </w:r>
          </w:p>
        </w:tc>
        <w:tc>
          <w:tcPr>
            <w:tcW w:w="1273" w:type="dxa"/>
          </w:tcPr>
          <w:p w14:paraId="4B2D8765" w14:textId="77777777" w:rsidR="0097484C" w:rsidRPr="008C398B" w:rsidRDefault="0097484C" w:rsidP="009B3A09">
            <w:pPr>
              <w:pStyle w:val="TAC"/>
            </w:pPr>
            <w:r w:rsidRPr="008C398B">
              <w:t>ms80</w:t>
            </w:r>
          </w:p>
        </w:tc>
        <w:tc>
          <w:tcPr>
            <w:tcW w:w="1275" w:type="dxa"/>
          </w:tcPr>
          <w:p w14:paraId="2CB0122C" w14:textId="77777777" w:rsidR="0097484C" w:rsidRPr="008C398B" w:rsidRDefault="0097484C" w:rsidP="009B3A09">
            <w:pPr>
              <w:pStyle w:val="TAC"/>
            </w:pPr>
            <w:r w:rsidRPr="008C398B">
              <w:t>ms640</w:t>
            </w:r>
          </w:p>
        </w:tc>
        <w:tc>
          <w:tcPr>
            <w:tcW w:w="1276" w:type="dxa"/>
          </w:tcPr>
          <w:p w14:paraId="79B5EBB6" w14:textId="77777777" w:rsidR="0097484C" w:rsidRPr="008C398B" w:rsidRDefault="0097484C" w:rsidP="009B3A09">
            <w:pPr>
              <w:pStyle w:val="TAC"/>
            </w:pPr>
            <w:r w:rsidRPr="008C398B">
              <w:t>ms5120</w:t>
            </w:r>
          </w:p>
        </w:tc>
        <w:tc>
          <w:tcPr>
            <w:tcW w:w="2239" w:type="dxa"/>
            <w:gridSpan w:val="2"/>
          </w:tcPr>
          <w:p w14:paraId="53209B21" w14:textId="77777777" w:rsidR="0097484C" w:rsidRPr="008C398B" w:rsidRDefault="0097484C" w:rsidP="009B3A09">
            <w:pPr>
              <w:pStyle w:val="TAC"/>
            </w:pPr>
          </w:p>
        </w:tc>
      </w:tr>
      <w:tr w:rsidR="0097484C" w:rsidRPr="008C398B" w14:paraId="2462EDBF" w14:textId="77777777" w:rsidTr="009B3A09">
        <w:trPr>
          <w:gridAfter w:val="1"/>
          <w:wAfter w:w="12" w:type="dxa"/>
          <w:trHeight w:val="151"/>
          <w:jc w:val="center"/>
        </w:trPr>
        <w:tc>
          <w:tcPr>
            <w:tcW w:w="2669" w:type="dxa"/>
          </w:tcPr>
          <w:p w14:paraId="114C8300" w14:textId="77777777" w:rsidR="0097484C" w:rsidRPr="008C398B" w:rsidRDefault="0097484C" w:rsidP="009B3A09">
            <w:pPr>
              <w:pStyle w:val="TAL"/>
            </w:pPr>
            <w:proofErr w:type="spellStart"/>
            <w:r w:rsidRPr="008C398B">
              <w:t>nprach-StartTime</w:t>
            </w:r>
            <w:proofErr w:type="spellEnd"/>
          </w:p>
        </w:tc>
        <w:tc>
          <w:tcPr>
            <w:tcW w:w="1273" w:type="dxa"/>
          </w:tcPr>
          <w:p w14:paraId="3F4A5484" w14:textId="77777777" w:rsidR="0097484C" w:rsidRPr="008C398B" w:rsidRDefault="0097484C" w:rsidP="009B3A09">
            <w:pPr>
              <w:pStyle w:val="TAC"/>
            </w:pPr>
            <w:r w:rsidRPr="008C398B">
              <w:t>ms10</w:t>
            </w:r>
          </w:p>
        </w:tc>
        <w:tc>
          <w:tcPr>
            <w:tcW w:w="1275" w:type="dxa"/>
          </w:tcPr>
          <w:p w14:paraId="21992AAA" w14:textId="77777777" w:rsidR="0097484C" w:rsidRPr="008C398B" w:rsidRDefault="0097484C" w:rsidP="009B3A09">
            <w:pPr>
              <w:pStyle w:val="TAC"/>
            </w:pPr>
            <w:r w:rsidRPr="008C398B">
              <w:t>ms80</w:t>
            </w:r>
          </w:p>
        </w:tc>
        <w:tc>
          <w:tcPr>
            <w:tcW w:w="1276" w:type="dxa"/>
          </w:tcPr>
          <w:p w14:paraId="0C068604" w14:textId="77777777" w:rsidR="0097484C" w:rsidRPr="008C398B" w:rsidRDefault="0097484C" w:rsidP="009B3A09">
            <w:pPr>
              <w:pStyle w:val="TAC"/>
            </w:pPr>
            <w:r w:rsidRPr="008C398B">
              <w:t>ms640</w:t>
            </w:r>
          </w:p>
        </w:tc>
        <w:tc>
          <w:tcPr>
            <w:tcW w:w="2239" w:type="dxa"/>
            <w:gridSpan w:val="2"/>
          </w:tcPr>
          <w:p w14:paraId="714FFB27" w14:textId="77777777" w:rsidR="0097484C" w:rsidRPr="008C398B" w:rsidRDefault="0097484C" w:rsidP="009B3A09">
            <w:pPr>
              <w:pStyle w:val="TAC"/>
            </w:pPr>
          </w:p>
        </w:tc>
      </w:tr>
      <w:tr w:rsidR="0097484C" w:rsidRPr="008C398B" w14:paraId="432E79B9" w14:textId="77777777" w:rsidTr="009B3A09">
        <w:trPr>
          <w:gridAfter w:val="1"/>
          <w:wAfter w:w="12" w:type="dxa"/>
          <w:cantSplit/>
          <w:trHeight w:val="157"/>
          <w:jc w:val="center"/>
        </w:trPr>
        <w:tc>
          <w:tcPr>
            <w:tcW w:w="2669" w:type="dxa"/>
          </w:tcPr>
          <w:p w14:paraId="0247857E" w14:textId="77777777" w:rsidR="0097484C" w:rsidRPr="008C398B" w:rsidRDefault="0097484C" w:rsidP="009B3A09">
            <w:pPr>
              <w:pStyle w:val="TAL"/>
            </w:pPr>
            <w:proofErr w:type="spellStart"/>
            <w:r w:rsidRPr="008C398B">
              <w:t>nprach-SubcarrierOffset</w:t>
            </w:r>
            <w:proofErr w:type="spellEnd"/>
          </w:p>
        </w:tc>
        <w:tc>
          <w:tcPr>
            <w:tcW w:w="1273" w:type="dxa"/>
          </w:tcPr>
          <w:p w14:paraId="0CD8E2BB" w14:textId="77777777" w:rsidR="0097484C" w:rsidRPr="008C398B" w:rsidRDefault="0097484C" w:rsidP="009B3A09">
            <w:pPr>
              <w:pStyle w:val="TAC"/>
            </w:pPr>
            <w:r w:rsidRPr="008C398B">
              <w:t>n0</w:t>
            </w:r>
          </w:p>
        </w:tc>
        <w:tc>
          <w:tcPr>
            <w:tcW w:w="1275" w:type="dxa"/>
          </w:tcPr>
          <w:p w14:paraId="777EDD00" w14:textId="77777777" w:rsidR="0097484C" w:rsidRPr="008C398B" w:rsidRDefault="0097484C" w:rsidP="009B3A09">
            <w:pPr>
              <w:pStyle w:val="TAC"/>
            </w:pPr>
            <w:r w:rsidRPr="008C398B">
              <w:t>n0</w:t>
            </w:r>
          </w:p>
        </w:tc>
        <w:tc>
          <w:tcPr>
            <w:tcW w:w="1276" w:type="dxa"/>
          </w:tcPr>
          <w:p w14:paraId="58F13B41" w14:textId="77777777" w:rsidR="0097484C" w:rsidRPr="008C398B" w:rsidRDefault="0097484C" w:rsidP="009B3A09">
            <w:pPr>
              <w:pStyle w:val="TAC"/>
            </w:pPr>
            <w:r w:rsidRPr="008C398B">
              <w:t>n0</w:t>
            </w:r>
          </w:p>
        </w:tc>
        <w:tc>
          <w:tcPr>
            <w:tcW w:w="2239" w:type="dxa"/>
            <w:gridSpan w:val="2"/>
          </w:tcPr>
          <w:p w14:paraId="397B1DAE" w14:textId="77777777" w:rsidR="0097484C" w:rsidRPr="008C398B" w:rsidRDefault="0097484C" w:rsidP="009B3A09">
            <w:pPr>
              <w:pStyle w:val="TAC"/>
            </w:pPr>
          </w:p>
        </w:tc>
      </w:tr>
      <w:tr w:rsidR="0097484C" w:rsidRPr="008C398B" w14:paraId="3B00E729" w14:textId="77777777" w:rsidTr="009B3A09">
        <w:trPr>
          <w:gridAfter w:val="1"/>
          <w:wAfter w:w="12" w:type="dxa"/>
          <w:cantSplit/>
          <w:trHeight w:val="157"/>
          <w:jc w:val="center"/>
        </w:trPr>
        <w:tc>
          <w:tcPr>
            <w:tcW w:w="2669" w:type="dxa"/>
          </w:tcPr>
          <w:p w14:paraId="69007C0E" w14:textId="77777777" w:rsidR="0097484C" w:rsidRPr="008C398B" w:rsidRDefault="0097484C" w:rsidP="009B3A09">
            <w:pPr>
              <w:pStyle w:val="TAL"/>
            </w:pPr>
            <w:proofErr w:type="spellStart"/>
            <w:r w:rsidRPr="008C398B">
              <w:t>nprach-NumSubcarriers</w:t>
            </w:r>
            <w:proofErr w:type="spellEnd"/>
          </w:p>
        </w:tc>
        <w:tc>
          <w:tcPr>
            <w:tcW w:w="1273" w:type="dxa"/>
          </w:tcPr>
          <w:p w14:paraId="52A41AB9" w14:textId="77777777" w:rsidR="0097484C" w:rsidRPr="008C398B" w:rsidRDefault="0097484C" w:rsidP="009B3A09">
            <w:pPr>
              <w:pStyle w:val="TAC"/>
            </w:pPr>
            <w:r w:rsidRPr="008C398B">
              <w:t>n12</w:t>
            </w:r>
          </w:p>
        </w:tc>
        <w:tc>
          <w:tcPr>
            <w:tcW w:w="1275" w:type="dxa"/>
          </w:tcPr>
          <w:p w14:paraId="7CA20BC9" w14:textId="77777777" w:rsidR="0097484C" w:rsidRPr="008C398B" w:rsidRDefault="0097484C" w:rsidP="009B3A09">
            <w:pPr>
              <w:pStyle w:val="TAC"/>
            </w:pPr>
            <w:r w:rsidRPr="008C398B">
              <w:t>n12</w:t>
            </w:r>
          </w:p>
        </w:tc>
        <w:tc>
          <w:tcPr>
            <w:tcW w:w="1276" w:type="dxa"/>
          </w:tcPr>
          <w:p w14:paraId="6FAB2364" w14:textId="77777777" w:rsidR="0097484C" w:rsidRPr="008C398B" w:rsidRDefault="0097484C" w:rsidP="009B3A09">
            <w:pPr>
              <w:pStyle w:val="TAC"/>
            </w:pPr>
            <w:r w:rsidRPr="008C398B">
              <w:t>n12</w:t>
            </w:r>
          </w:p>
        </w:tc>
        <w:tc>
          <w:tcPr>
            <w:tcW w:w="2239" w:type="dxa"/>
            <w:gridSpan w:val="2"/>
          </w:tcPr>
          <w:p w14:paraId="13799975" w14:textId="77777777" w:rsidR="0097484C" w:rsidRPr="008C398B" w:rsidRDefault="0097484C" w:rsidP="009B3A09">
            <w:pPr>
              <w:pStyle w:val="TAC"/>
            </w:pPr>
          </w:p>
        </w:tc>
      </w:tr>
      <w:tr w:rsidR="0097484C" w:rsidRPr="008C398B" w14:paraId="7F1B6E6B" w14:textId="77777777" w:rsidTr="009B3A09">
        <w:trPr>
          <w:gridAfter w:val="1"/>
          <w:wAfter w:w="12" w:type="dxa"/>
          <w:cantSplit/>
          <w:trHeight w:val="157"/>
          <w:jc w:val="center"/>
        </w:trPr>
        <w:tc>
          <w:tcPr>
            <w:tcW w:w="2669" w:type="dxa"/>
          </w:tcPr>
          <w:p w14:paraId="2CB0D894" w14:textId="77777777" w:rsidR="0097484C" w:rsidRPr="008C398B" w:rsidRDefault="0097484C" w:rsidP="009B3A09">
            <w:pPr>
              <w:pStyle w:val="TAL"/>
            </w:pPr>
            <w:r w:rsidRPr="008C398B">
              <w:t>nprach-SubcarrierMSG3-RangeStart</w:t>
            </w:r>
          </w:p>
        </w:tc>
        <w:tc>
          <w:tcPr>
            <w:tcW w:w="1273" w:type="dxa"/>
          </w:tcPr>
          <w:p w14:paraId="17716096" w14:textId="77777777" w:rsidR="0097484C" w:rsidRPr="008C398B" w:rsidRDefault="0097484C" w:rsidP="009B3A09">
            <w:pPr>
              <w:pStyle w:val="TAC"/>
            </w:pPr>
            <w:r w:rsidRPr="008C398B">
              <w:t>zero</w:t>
            </w:r>
          </w:p>
        </w:tc>
        <w:tc>
          <w:tcPr>
            <w:tcW w:w="1275" w:type="dxa"/>
          </w:tcPr>
          <w:p w14:paraId="73932485" w14:textId="77777777" w:rsidR="0097484C" w:rsidRPr="008C398B" w:rsidRDefault="0097484C" w:rsidP="009B3A09">
            <w:pPr>
              <w:pStyle w:val="TAC"/>
            </w:pPr>
            <w:r w:rsidRPr="008C398B">
              <w:t>zero</w:t>
            </w:r>
          </w:p>
        </w:tc>
        <w:tc>
          <w:tcPr>
            <w:tcW w:w="1276" w:type="dxa"/>
          </w:tcPr>
          <w:p w14:paraId="6EECEDD6" w14:textId="77777777" w:rsidR="0097484C" w:rsidRPr="008C398B" w:rsidRDefault="0097484C" w:rsidP="009B3A09">
            <w:pPr>
              <w:pStyle w:val="TAC"/>
            </w:pPr>
            <w:r w:rsidRPr="008C398B">
              <w:t>zero</w:t>
            </w:r>
          </w:p>
        </w:tc>
        <w:tc>
          <w:tcPr>
            <w:tcW w:w="2239" w:type="dxa"/>
            <w:gridSpan w:val="2"/>
          </w:tcPr>
          <w:p w14:paraId="126D1DC3" w14:textId="77777777" w:rsidR="0097484C" w:rsidRPr="008C398B" w:rsidRDefault="0097484C" w:rsidP="009B3A09">
            <w:pPr>
              <w:pStyle w:val="TAC"/>
            </w:pPr>
          </w:p>
        </w:tc>
      </w:tr>
      <w:tr w:rsidR="0097484C" w:rsidRPr="008C398B" w14:paraId="28733EF3" w14:textId="77777777" w:rsidTr="009B3A09">
        <w:trPr>
          <w:gridAfter w:val="1"/>
          <w:wAfter w:w="12" w:type="dxa"/>
          <w:cantSplit/>
          <w:trHeight w:val="157"/>
          <w:jc w:val="center"/>
        </w:trPr>
        <w:tc>
          <w:tcPr>
            <w:tcW w:w="2669" w:type="dxa"/>
          </w:tcPr>
          <w:p w14:paraId="5A6801FF" w14:textId="77777777" w:rsidR="0097484C" w:rsidRPr="008C398B" w:rsidRDefault="0097484C" w:rsidP="009B3A09">
            <w:pPr>
              <w:pStyle w:val="TAL"/>
            </w:pPr>
            <w:proofErr w:type="spellStart"/>
            <w:r w:rsidRPr="008C398B">
              <w:t>maxNumPreambleAttemptCE</w:t>
            </w:r>
            <w:proofErr w:type="spellEnd"/>
          </w:p>
        </w:tc>
        <w:tc>
          <w:tcPr>
            <w:tcW w:w="1273" w:type="dxa"/>
          </w:tcPr>
          <w:p w14:paraId="63216887" w14:textId="77777777" w:rsidR="0097484C" w:rsidRPr="008C398B" w:rsidRDefault="0097484C" w:rsidP="009B3A09">
            <w:pPr>
              <w:pStyle w:val="TAC"/>
            </w:pPr>
            <w:r w:rsidRPr="008C398B">
              <w:t>n3</w:t>
            </w:r>
          </w:p>
        </w:tc>
        <w:tc>
          <w:tcPr>
            <w:tcW w:w="1275" w:type="dxa"/>
          </w:tcPr>
          <w:p w14:paraId="13B3FB88" w14:textId="77777777" w:rsidR="0097484C" w:rsidRPr="008C398B" w:rsidRDefault="0097484C" w:rsidP="009B3A09">
            <w:pPr>
              <w:pStyle w:val="TAC"/>
            </w:pPr>
            <w:r w:rsidRPr="008C398B">
              <w:t>n6</w:t>
            </w:r>
          </w:p>
        </w:tc>
        <w:tc>
          <w:tcPr>
            <w:tcW w:w="1276" w:type="dxa"/>
          </w:tcPr>
          <w:p w14:paraId="7AC546E0" w14:textId="77777777" w:rsidR="0097484C" w:rsidRPr="008C398B" w:rsidRDefault="0097484C" w:rsidP="009B3A09">
            <w:pPr>
              <w:pStyle w:val="TAC"/>
            </w:pPr>
            <w:r w:rsidRPr="008C398B">
              <w:t>n10</w:t>
            </w:r>
          </w:p>
        </w:tc>
        <w:tc>
          <w:tcPr>
            <w:tcW w:w="2239" w:type="dxa"/>
            <w:gridSpan w:val="2"/>
          </w:tcPr>
          <w:p w14:paraId="7D3D0199" w14:textId="77777777" w:rsidR="0097484C" w:rsidRPr="008C398B" w:rsidRDefault="0097484C" w:rsidP="009B3A09">
            <w:pPr>
              <w:pStyle w:val="TAC"/>
            </w:pPr>
          </w:p>
        </w:tc>
      </w:tr>
      <w:tr w:rsidR="0097484C" w:rsidRPr="008C398B" w14:paraId="23DD5061" w14:textId="77777777" w:rsidTr="009B3A09">
        <w:trPr>
          <w:gridAfter w:val="1"/>
          <w:wAfter w:w="12" w:type="dxa"/>
          <w:cantSplit/>
          <w:trHeight w:val="157"/>
          <w:jc w:val="center"/>
        </w:trPr>
        <w:tc>
          <w:tcPr>
            <w:tcW w:w="2669" w:type="dxa"/>
          </w:tcPr>
          <w:p w14:paraId="6842A733" w14:textId="77777777" w:rsidR="0097484C" w:rsidRPr="008C398B" w:rsidRDefault="0097484C" w:rsidP="009B3A09">
            <w:pPr>
              <w:pStyle w:val="TAL"/>
            </w:pPr>
            <w:proofErr w:type="spellStart"/>
            <w:r w:rsidRPr="008C398B">
              <w:t>numRepetitionsPerPreambleAttempt</w:t>
            </w:r>
            <w:proofErr w:type="spellEnd"/>
          </w:p>
        </w:tc>
        <w:tc>
          <w:tcPr>
            <w:tcW w:w="1273" w:type="dxa"/>
          </w:tcPr>
          <w:p w14:paraId="60152ED6" w14:textId="77777777" w:rsidR="0097484C" w:rsidRPr="008C398B" w:rsidRDefault="0097484C" w:rsidP="009B3A09">
            <w:pPr>
              <w:pStyle w:val="TAC"/>
            </w:pPr>
            <w:r w:rsidRPr="008C398B">
              <w:t>n2</w:t>
            </w:r>
          </w:p>
        </w:tc>
        <w:tc>
          <w:tcPr>
            <w:tcW w:w="1275" w:type="dxa"/>
          </w:tcPr>
          <w:p w14:paraId="27B2A362" w14:textId="77777777" w:rsidR="0097484C" w:rsidRPr="008C398B" w:rsidRDefault="0097484C" w:rsidP="009B3A09">
            <w:pPr>
              <w:pStyle w:val="TAC"/>
            </w:pPr>
            <w:r w:rsidRPr="008C398B">
              <w:t>n8</w:t>
            </w:r>
          </w:p>
        </w:tc>
        <w:tc>
          <w:tcPr>
            <w:tcW w:w="1276" w:type="dxa"/>
          </w:tcPr>
          <w:p w14:paraId="0B329FB3" w14:textId="77777777" w:rsidR="0097484C" w:rsidRPr="008C398B" w:rsidRDefault="0097484C" w:rsidP="009B3A09">
            <w:pPr>
              <w:pStyle w:val="TAC"/>
            </w:pPr>
            <w:r w:rsidRPr="008C398B">
              <w:t>n64</w:t>
            </w:r>
          </w:p>
        </w:tc>
        <w:tc>
          <w:tcPr>
            <w:tcW w:w="2239" w:type="dxa"/>
            <w:gridSpan w:val="2"/>
          </w:tcPr>
          <w:p w14:paraId="3025593D" w14:textId="77777777" w:rsidR="0097484C" w:rsidRPr="008C398B" w:rsidRDefault="0097484C" w:rsidP="009B3A09">
            <w:pPr>
              <w:pStyle w:val="TAC"/>
            </w:pPr>
          </w:p>
        </w:tc>
      </w:tr>
      <w:tr w:rsidR="0097484C" w:rsidRPr="008C398B" w14:paraId="4B09DDEA" w14:textId="77777777" w:rsidTr="009B3A09">
        <w:trPr>
          <w:gridAfter w:val="1"/>
          <w:wAfter w:w="12" w:type="dxa"/>
          <w:cantSplit/>
          <w:trHeight w:val="157"/>
          <w:jc w:val="center"/>
        </w:trPr>
        <w:tc>
          <w:tcPr>
            <w:tcW w:w="2669" w:type="dxa"/>
          </w:tcPr>
          <w:p w14:paraId="7C615D32" w14:textId="77777777" w:rsidR="0097484C" w:rsidRPr="008C398B" w:rsidRDefault="0097484C" w:rsidP="009B3A09">
            <w:pPr>
              <w:pStyle w:val="TAL"/>
            </w:pPr>
            <w:proofErr w:type="spellStart"/>
            <w:r w:rsidRPr="008C398B">
              <w:t>npdcch</w:t>
            </w:r>
            <w:proofErr w:type="spellEnd"/>
            <w:r w:rsidRPr="008C398B">
              <w:t>-</w:t>
            </w:r>
            <w:proofErr w:type="spellStart"/>
            <w:r w:rsidRPr="008C398B">
              <w:t>NumRepetitions</w:t>
            </w:r>
            <w:proofErr w:type="spellEnd"/>
            <w:r w:rsidRPr="008C398B">
              <w:t>-RA</w:t>
            </w:r>
          </w:p>
        </w:tc>
        <w:tc>
          <w:tcPr>
            <w:tcW w:w="1273" w:type="dxa"/>
          </w:tcPr>
          <w:p w14:paraId="3E413DB3" w14:textId="77777777" w:rsidR="0097484C" w:rsidRPr="008C398B" w:rsidRDefault="0097484C" w:rsidP="009B3A09">
            <w:pPr>
              <w:pStyle w:val="TAC"/>
            </w:pPr>
            <w:r w:rsidRPr="008C398B">
              <w:t>r4</w:t>
            </w:r>
          </w:p>
        </w:tc>
        <w:tc>
          <w:tcPr>
            <w:tcW w:w="1275" w:type="dxa"/>
          </w:tcPr>
          <w:p w14:paraId="67E8E380" w14:textId="77777777" w:rsidR="0097484C" w:rsidRPr="008C398B" w:rsidRDefault="0097484C" w:rsidP="009B3A09">
            <w:pPr>
              <w:pStyle w:val="TAC"/>
            </w:pPr>
            <w:r w:rsidRPr="008C398B">
              <w:t>r16</w:t>
            </w:r>
          </w:p>
        </w:tc>
        <w:tc>
          <w:tcPr>
            <w:tcW w:w="1276" w:type="dxa"/>
          </w:tcPr>
          <w:p w14:paraId="6C6C9FC8" w14:textId="77777777" w:rsidR="0097484C" w:rsidRPr="008C398B" w:rsidRDefault="0097484C" w:rsidP="009B3A09">
            <w:pPr>
              <w:pStyle w:val="TAC"/>
            </w:pPr>
            <w:r w:rsidRPr="008C398B">
              <w:t>r128</w:t>
            </w:r>
          </w:p>
        </w:tc>
        <w:tc>
          <w:tcPr>
            <w:tcW w:w="2239" w:type="dxa"/>
            <w:gridSpan w:val="2"/>
          </w:tcPr>
          <w:p w14:paraId="1E3AA648" w14:textId="77777777" w:rsidR="0097484C" w:rsidRPr="008C398B" w:rsidRDefault="0097484C" w:rsidP="009B3A09">
            <w:pPr>
              <w:pStyle w:val="TAC"/>
            </w:pPr>
          </w:p>
        </w:tc>
      </w:tr>
      <w:tr w:rsidR="0097484C" w:rsidRPr="008C398B" w14:paraId="282CB0C1" w14:textId="77777777" w:rsidTr="009B3A09">
        <w:trPr>
          <w:gridAfter w:val="1"/>
          <w:wAfter w:w="12" w:type="dxa"/>
          <w:cantSplit/>
          <w:trHeight w:val="157"/>
          <w:jc w:val="center"/>
        </w:trPr>
        <w:tc>
          <w:tcPr>
            <w:tcW w:w="2669" w:type="dxa"/>
          </w:tcPr>
          <w:p w14:paraId="549337F8" w14:textId="77777777" w:rsidR="0097484C" w:rsidRPr="008C398B" w:rsidRDefault="0097484C" w:rsidP="009B3A09">
            <w:pPr>
              <w:pStyle w:val="TAL"/>
            </w:pPr>
            <w:proofErr w:type="spellStart"/>
            <w:r w:rsidRPr="008C398B">
              <w:t>npdcch</w:t>
            </w:r>
            <w:proofErr w:type="spellEnd"/>
            <w:r w:rsidRPr="008C398B">
              <w:t>-</w:t>
            </w:r>
            <w:proofErr w:type="spellStart"/>
            <w:r w:rsidRPr="008C398B">
              <w:t>StartSF</w:t>
            </w:r>
            <w:proofErr w:type="spellEnd"/>
            <w:r w:rsidRPr="008C398B">
              <w:t>-CSS-RA</w:t>
            </w:r>
          </w:p>
        </w:tc>
        <w:tc>
          <w:tcPr>
            <w:tcW w:w="1273" w:type="dxa"/>
          </w:tcPr>
          <w:p w14:paraId="2ED6F664" w14:textId="77777777" w:rsidR="0097484C" w:rsidRPr="008C398B" w:rsidRDefault="0097484C" w:rsidP="009B3A09">
            <w:pPr>
              <w:pStyle w:val="TAC"/>
            </w:pPr>
            <w:r w:rsidRPr="008C398B">
              <w:t>v4</w:t>
            </w:r>
          </w:p>
        </w:tc>
        <w:tc>
          <w:tcPr>
            <w:tcW w:w="1275" w:type="dxa"/>
          </w:tcPr>
          <w:p w14:paraId="07B7373E" w14:textId="77777777" w:rsidR="0097484C" w:rsidRPr="008C398B" w:rsidRDefault="0097484C" w:rsidP="009B3A09">
            <w:pPr>
              <w:pStyle w:val="TAC"/>
            </w:pPr>
            <w:r w:rsidRPr="008C398B">
              <w:t>v4</w:t>
            </w:r>
          </w:p>
        </w:tc>
        <w:tc>
          <w:tcPr>
            <w:tcW w:w="1276" w:type="dxa"/>
          </w:tcPr>
          <w:p w14:paraId="1ACF01FE" w14:textId="77777777" w:rsidR="0097484C" w:rsidRPr="008C398B" w:rsidRDefault="0097484C" w:rsidP="009B3A09">
            <w:pPr>
              <w:pStyle w:val="TAC"/>
            </w:pPr>
            <w:r w:rsidRPr="008C398B">
              <w:t>v4</w:t>
            </w:r>
          </w:p>
        </w:tc>
        <w:tc>
          <w:tcPr>
            <w:tcW w:w="2239" w:type="dxa"/>
            <w:gridSpan w:val="2"/>
          </w:tcPr>
          <w:p w14:paraId="128C3728" w14:textId="77777777" w:rsidR="0097484C" w:rsidRPr="008C398B" w:rsidRDefault="0097484C" w:rsidP="009B3A09">
            <w:pPr>
              <w:pStyle w:val="TAC"/>
            </w:pPr>
          </w:p>
        </w:tc>
      </w:tr>
      <w:tr w:rsidR="0097484C" w:rsidRPr="008C398B" w14:paraId="68D9152A" w14:textId="77777777" w:rsidTr="009B3A09">
        <w:trPr>
          <w:gridAfter w:val="1"/>
          <w:wAfter w:w="12" w:type="dxa"/>
          <w:cantSplit/>
          <w:trHeight w:val="157"/>
          <w:jc w:val="center"/>
        </w:trPr>
        <w:tc>
          <w:tcPr>
            <w:tcW w:w="2669" w:type="dxa"/>
          </w:tcPr>
          <w:p w14:paraId="5585B0EE" w14:textId="77777777" w:rsidR="0097484C" w:rsidRPr="008C398B" w:rsidRDefault="0097484C" w:rsidP="009B3A09">
            <w:pPr>
              <w:pStyle w:val="TAL"/>
            </w:pPr>
            <w:proofErr w:type="spellStart"/>
            <w:r w:rsidRPr="008C398B">
              <w:t>npdcch</w:t>
            </w:r>
            <w:proofErr w:type="spellEnd"/>
            <w:r w:rsidRPr="008C398B">
              <w:t>-Offset-RA</w:t>
            </w:r>
          </w:p>
        </w:tc>
        <w:tc>
          <w:tcPr>
            <w:tcW w:w="1273" w:type="dxa"/>
          </w:tcPr>
          <w:p w14:paraId="04E18BFB" w14:textId="77777777" w:rsidR="0097484C" w:rsidRPr="008C398B" w:rsidRDefault="0097484C" w:rsidP="009B3A09">
            <w:pPr>
              <w:pStyle w:val="TAC"/>
            </w:pPr>
            <w:r w:rsidRPr="008C398B">
              <w:t>zero</w:t>
            </w:r>
          </w:p>
        </w:tc>
        <w:tc>
          <w:tcPr>
            <w:tcW w:w="1275" w:type="dxa"/>
          </w:tcPr>
          <w:p w14:paraId="5BC3D6C7" w14:textId="77777777" w:rsidR="0097484C" w:rsidRPr="008C398B" w:rsidRDefault="0097484C" w:rsidP="009B3A09">
            <w:pPr>
              <w:pStyle w:val="TAC"/>
            </w:pPr>
            <w:r w:rsidRPr="008C398B">
              <w:t>zero</w:t>
            </w:r>
          </w:p>
        </w:tc>
        <w:tc>
          <w:tcPr>
            <w:tcW w:w="1276" w:type="dxa"/>
          </w:tcPr>
          <w:p w14:paraId="03136BC9" w14:textId="77777777" w:rsidR="0097484C" w:rsidRPr="008C398B" w:rsidRDefault="0097484C" w:rsidP="009B3A09">
            <w:pPr>
              <w:pStyle w:val="TAC"/>
            </w:pPr>
            <w:r w:rsidRPr="008C398B">
              <w:t>Zero</w:t>
            </w:r>
          </w:p>
        </w:tc>
        <w:tc>
          <w:tcPr>
            <w:tcW w:w="2239" w:type="dxa"/>
            <w:gridSpan w:val="2"/>
          </w:tcPr>
          <w:p w14:paraId="1B1AA92E" w14:textId="77777777" w:rsidR="0097484C" w:rsidRPr="008C398B" w:rsidRDefault="0097484C" w:rsidP="009B3A09">
            <w:pPr>
              <w:pStyle w:val="TAC"/>
            </w:pPr>
          </w:p>
        </w:tc>
      </w:tr>
      <w:tr w:rsidR="0097484C" w:rsidRPr="008C398B" w14:paraId="2D3D2FA4" w14:textId="77777777" w:rsidTr="009B3A09">
        <w:trPr>
          <w:gridAfter w:val="1"/>
          <w:wAfter w:w="12" w:type="dxa"/>
          <w:cantSplit/>
          <w:trHeight w:val="157"/>
          <w:jc w:val="center"/>
        </w:trPr>
        <w:tc>
          <w:tcPr>
            <w:tcW w:w="2669" w:type="dxa"/>
          </w:tcPr>
          <w:p w14:paraId="6B0DD9BA" w14:textId="77777777" w:rsidR="0097484C" w:rsidRPr="008C398B" w:rsidRDefault="0097484C" w:rsidP="009B3A09">
            <w:pPr>
              <w:pStyle w:val="TAL"/>
            </w:pPr>
            <w:proofErr w:type="spellStart"/>
            <w:r w:rsidRPr="008C398B">
              <w:t>nprach-NumCBRA-StartSubcarriers</w:t>
            </w:r>
            <w:proofErr w:type="spellEnd"/>
          </w:p>
        </w:tc>
        <w:tc>
          <w:tcPr>
            <w:tcW w:w="1273" w:type="dxa"/>
          </w:tcPr>
          <w:p w14:paraId="0D669CE0" w14:textId="77777777" w:rsidR="0097484C" w:rsidRPr="008C398B" w:rsidRDefault="0097484C" w:rsidP="009B3A09">
            <w:pPr>
              <w:pStyle w:val="TAC"/>
            </w:pPr>
            <w:r w:rsidRPr="008C398B">
              <w:t>n8</w:t>
            </w:r>
          </w:p>
        </w:tc>
        <w:tc>
          <w:tcPr>
            <w:tcW w:w="1275" w:type="dxa"/>
          </w:tcPr>
          <w:p w14:paraId="349CEADC" w14:textId="77777777" w:rsidR="0097484C" w:rsidRPr="008C398B" w:rsidRDefault="0097484C" w:rsidP="009B3A09">
            <w:pPr>
              <w:pStyle w:val="TAC"/>
            </w:pPr>
            <w:r w:rsidRPr="008C398B">
              <w:t>n8</w:t>
            </w:r>
          </w:p>
        </w:tc>
        <w:tc>
          <w:tcPr>
            <w:tcW w:w="1276" w:type="dxa"/>
          </w:tcPr>
          <w:p w14:paraId="02EAB738" w14:textId="77777777" w:rsidR="0097484C" w:rsidRPr="008C398B" w:rsidRDefault="0097484C" w:rsidP="009B3A09">
            <w:pPr>
              <w:pStyle w:val="TAC"/>
            </w:pPr>
            <w:r w:rsidRPr="008C398B">
              <w:t>n8</w:t>
            </w:r>
          </w:p>
        </w:tc>
        <w:tc>
          <w:tcPr>
            <w:tcW w:w="2239" w:type="dxa"/>
            <w:gridSpan w:val="2"/>
          </w:tcPr>
          <w:p w14:paraId="018382CA" w14:textId="77777777" w:rsidR="0097484C" w:rsidRPr="008C398B" w:rsidRDefault="0097484C" w:rsidP="009B3A09">
            <w:pPr>
              <w:pStyle w:val="TAC"/>
            </w:pPr>
          </w:p>
        </w:tc>
      </w:tr>
      <w:tr w:rsidR="0097484C" w:rsidRPr="008C398B" w14:paraId="56AC7158" w14:textId="77777777" w:rsidTr="009B3A09">
        <w:trPr>
          <w:gridAfter w:val="1"/>
          <w:wAfter w:w="12" w:type="dxa"/>
          <w:cantSplit/>
          <w:trHeight w:val="157"/>
          <w:jc w:val="center"/>
        </w:trPr>
        <w:tc>
          <w:tcPr>
            <w:tcW w:w="2669" w:type="dxa"/>
          </w:tcPr>
          <w:p w14:paraId="1F597027" w14:textId="77777777" w:rsidR="0097484C" w:rsidRPr="008C398B" w:rsidRDefault="0097484C" w:rsidP="009B3A09">
            <w:pPr>
              <w:pStyle w:val="TAL"/>
            </w:pPr>
            <w:proofErr w:type="spellStart"/>
            <w:r w:rsidRPr="008C398B">
              <w:t>ra-ResponseWindowSize</w:t>
            </w:r>
            <w:proofErr w:type="spellEnd"/>
            <w:r w:rsidRPr="008C398B">
              <w:t xml:space="preserve"> (per NPRACH Resource)</w:t>
            </w:r>
          </w:p>
        </w:tc>
        <w:tc>
          <w:tcPr>
            <w:tcW w:w="1273" w:type="dxa"/>
          </w:tcPr>
          <w:p w14:paraId="45305D23" w14:textId="77777777" w:rsidR="0097484C" w:rsidRPr="008C398B" w:rsidDel="00170256" w:rsidRDefault="0097484C" w:rsidP="009B3A09">
            <w:pPr>
              <w:pStyle w:val="TAC"/>
            </w:pPr>
            <w:r w:rsidRPr="008C398B">
              <w:rPr>
                <w:rFonts w:cs="Arial"/>
              </w:rPr>
              <w:t>pp2</w:t>
            </w:r>
          </w:p>
        </w:tc>
        <w:tc>
          <w:tcPr>
            <w:tcW w:w="1275" w:type="dxa"/>
          </w:tcPr>
          <w:p w14:paraId="6B71E0CD" w14:textId="77777777" w:rsidR="0097484C" w:rsidRPr="008C398B" w:rsidDel="00170256" w:rsidRDefault="0097484C" w:rsidP="009B3A09">
            <w:pPr>
              <w:pStyle w:val="TAC"/>
            </w:pPr>
            <w:r w:rsidRPr="008C398B">
              <w:rPr>
                <w:rFonts w:cs="Arial"/>
              </w:rPr>
              <w:t>pp2</w:t>
            </w:r>
          </w:p>
        </w:tc>
        <w:tc>
          <w:tcPr>
            <w:tcW w:w="1276" w:type="dxa"/>
          </w:tcPr>
          <w:p w14:paraId="0ACA178E" w14:textId="77777777" w:rsidR="0097484C" w:rsidRPr="008C398B" w:rsidDel="00170256" w:rsidRDefault="0097484C" w:rsidP="009B3A09">
            <w:pPr>
              <w:pStyle w:val="TAC"/>
            </w:pPr>
            <w:r w:rsidRPr="008C398B">
              <w:rPr>
                <w:rFonts w:cs="Arial"/>
              </w:rPr>
              <w:t>pp2</w:t>
            </w:r>
          </w:p>
        </w:tc>
        <w:tc>
          <w:tcPr>
            <w:tcW w:w="2239" w:type="dxa"/>
            <w:gridSpan w:val="2"/>
          </w:tcPr>
          <w:p w14:paraId="05F65877" w14:textId="77777777" w:rsidR="0097484C" w:rsidRPr="008C398B" w:rsidRDefault="0097484C" w:rsidP="009B3A09">
            <w:pPr>
              <w:keepNext/>
              <w:keepLines/>
              <w:spacing w:after="0"/>
              <w:jc w:val="center"/>
              <w:rPr>
                <w:rFonts w:ascii="Arial" w:hAnsi="Arial" w:cs="Arial"/>
                <w:sz w:val="18"/>
              </w:rPr>
            </w:pPr>
          </w:p>
        </w:tc>
      </w:tr>
      <w:tr w:rsidR="0097484C" w:rsidRPr="008C398B" w14:paraId="43F03426" w14:textId="77777777" w:rsidTr="009B3A09">
        <w:trPr>
          <w:gridAfter w:val="1"/>
          <w:wAfter w:w="12" w:type="dxa"/>
          <w:cantSplit/>
          <w:trHeight w:val="157"/>
          <w:jc w:val="center"/>
        </w:trPr>
        <w:tc>
          <w:tcPr>
            <w:tcW w:w="2669" w:type="dxa"/>
          </w:tcPr>
          <w:p w14:paraId="30852BF0" w14:textId="77777777" w:rsidR="0097484C" w:rsidRPr="008C398B" w:rsidRDefault="0097484C" w:rsidP="009B3A09">
            <w:pPr>
              <w:pStyle w:val="TAL"/>
            </w:pPr>
            <w:r w:rsidRPr="008C398B">
              <w:t>mac-</w:t>
            </w:r>
            <w:proofErr w:type="spellStart"/>
            <w:r w:rsidRPr="008C398B">
              <w:t>ContentionResolutionTimer</w:t>
            </w:r>
            <w:proofErr w:type="spellEnd"/>
            <w:r w:rsidRPr="008C398B">
              <w:t xml:space="preserve"> (per NPRACH Resource)</w:t>
            </w:r>
          </w:p>
        </w:tc>
        <w:tc>
          <w:tcPr>
            <w:tcW w:w="1273" w:type="dxa"/>
          </w:tcPr>
          <w:p w14:paraId="7FF37066" w14:textId="77777777" w:rsidR="0097484C" w:rsidRPr="008C398B" w:rsidDel="00170256" w:rsidRDefault="0097484C" w:rsidP="009B3A09">
            <w:pPr>
              <w:pStyle w:val="TAC"/>
            </w:pPr>
            <w:r w:rsidRPr="008C398B">
              <w:rPr>
                <w:rFonts w:cs="Arial"/>
              </w:rPr>
              <w:t>pp8</w:t>
            </w:r>
          </w:p>
        </w:tc>
        <w:tc>
          <w:tcPr>
            <w:tcW w:w="1275" w:type="dxa"/>
          </w:tcPr>
          <w:p w14:paraId="392BED92" w14:textId="77777777" w:rsidR="0097484C" w:rsidRPr="008C398B" w:rsidDel="00170256" w:rsidRDefault="0097484C" w:rsidP="009B3A09">
            <w:pPr>
              <w:pStyle w:val="TAC"/>
            </w:pPr>
            <w:r w:rsidRPr="008C398B">
              <w:rPr>
                <w:rFonts w:cs="Arial"/>
              </w:rPr>
              <w:t>pp8</w:t>
            </w:r>
          </w:p>
        </w:tc>
        <w:tc>
          <w:tcPr>
            <w:tcW w:w="1276" w:type="dxa"/>
          </w:tcPr>
          <w:p w14:paraId="6545BEE5" w14:textId="77777777" w:rsidR="0097484C" w:rsidRPr="008C398B" w:rsidDel="00170256" w:rsidRDefault="0097484C" w:rsidP="009B3A09">
            <w:pPr>
              <w:pStyle w:val="TAC"/>
            </w:pPr>
            <w:r w:rsidRPr="008C398B">
              <w:rPr>
                <w:rFonts w:cs="Arial"/>
              </w:rPr>
              <w:t>pp8</w:t>
            </w:r>
          </w:p>
        </w:tc>
        <w:tc>
          <w:tcPr>
            <w:tcW w:w="2239" w:type="dxa"/>
            <w:gridSpan w:val="2"/>
          </w:tcPr>
          <w:p w14:paraId="3FB9549F" w14:textId="77777777" w:rsidR="0097484C" w:rsidRPr="008C398B" w:rsidRDefault="0097484C" w:rsidP="009B3A09">
            <w:pPr>
              <w:keepNext/>
              <w:keepLines/>
              <w:spacing w:after="0"/>
              <w:jc w:val="center"/>
              <w:rPr>
                <w:rFonts w:ascii="Arial" w:hAnsi="Arial" w:cs="Arial"/>
                <w:sz w:val="18"/>
              </w:rPr>
            </w:pPr>
          </w:p>
        </w:tc>
      </w:tr>
      <w:tr w:rsidR="0097484C" w:rsidRPr="008C398B" w14:paraId="2B4A4112" w14:textId="77777777" w:rsidTr="009B3A09">
        <w:trPr>
          <w:jc w:val="center"/>
        </w:trPr>
        <w:tc>
          <w:tcPr>
            <w:tcW w:w="8744" w:type="dxa"/>
            <w:gridSpan w:val="7"/>
            <w:vAlign w:val="center"/>
          </w:tcPr>
          <w:p w14:paraId="710D6E38" w14:textId="77777777" w:rsidR="0097484C" w:rsidRPr="008C398B" w:rsidRDefault="0097484C" w:rsidP="009B3A09">
            <w:pPr>
              <w:pStyle w:val="TAN"/>
            </w:pPr>
            <w:r w:rsidRPr="008C398B">
              <w:t>Note 1:</w:t>
            </w:r>
            <w:r w:rsidRPr="008C398B">
              <w:rPr>
                <w:rFonts w:cs="Arial"/>
              </w:rPr>
              <w:tab/>
            </w:r>
            <w:r w:rsidRPr="008C398B">
              <w:t>See Clause 6.7.3 in TS 36.331 [2] for further information on the parameters in this table.</w:t>
            </w:r>
          </w:p>
        </w:tc>
      </w:tr>
    </w:tbl>
    <w:p w14:paraId="5AAF2A93" w14:textId="77777777" w:rsidR="0097484C" w:rsidRPr="008C398B" w:rsidRDefault="0097484C" w:rsidP="0097484C">
      <w:pPr>
        <w:rPr>
          <w:lang w:eastAsia="zh-TW"/>
        </w:rPr>
      </w:pPr>
    </w:p>
    <w:p w14:paraId="0D013DD8" w14:textId="77777777" w:rsidR="0097484C" w:rsidRPr="008C398B" w:rsidRDefault="0097484C" w:rsidP="0097484C">
      <w:r w:rsidRPr="008C398B">
        <w:t>Test 1: Correct behaviour when receiving random access response reception</w:t>
      </w:r>
    </w:p>
    <w:p w14:paraId="03AE454A" w14:textId="77777777" w:rsidR="0097484C" w:rsidRPr="008C398B" w:rsidRDefault="0097484C" w:rsidP="0097484C">
      <w:pPr>
        <w:pStyle w:val="B1"/>
      </w:pPr>
      <w:r w:rsidRPr="008C398B">
        <w:t>-</w:t>
      </w:r>
      <w:r w:rsidRPr="008C398B">
        <w:tab/>
        <w:t xml:space="preserve">The power of the first preambles shall be -25 </w:t>
      </w:r>
      <w:proofErr w:type="spellStart"/>
      <w:r w:rsidRPr="008C398B">
        <w:t>dBm</w:t>
      </w:r>
      <w:proofErr w:type="spellEnd"/>
      <w:r w:rsidRPr="008C398B">
        <w:t xml:space="preserve"> to within the accuracy specified in Table 6.2.1</w:t>
      </w:r>
      <w:r w:rsidRPr="008C398B">
        <w:rPr>
          <w:lang w:eastAsia="zh-TW"/>
        </w:rPr>
        <w:t>9</w:t>
      </w:r>
      <w:r w:rsidRPr="008C398B">
        <w:t>.5-4.</w:t>
      </w:r>
    </w:p>
    <w:p w14:paraId="4FA4D5BD" w14:textId="77777777" w:rsidR="0097484C" w:rsidRPr="008C398B" w:rsidRDefault="0097484C" w:rsidP="0097484C">
      <w:pPr>
        <w:pStyle w:val="B1"/>
      </w:pPr>
      <w:r w:rsidRPr="008C398B">
        <w:t>-</w:t>
      </w:r>
      <w:r w:rsidRPr="008C398B">
        <w:tab/>
        <w:t>The relative power for preamble ramping step shall be 2 dB to within the accuracy specified in Table 6.2.1</w:t>
      </w:r>
      <w:r w:rsidRPr="008C398B">
        <w:rPr>
          <w:lang w:eastAsia="zh-TW"/>
        </w:rPr>
        <w:t>9</w:t>
      </w:r>
      <w:r w:rsidRPr="008C398B">
        <w:t>.5-5.</w:t>
      </w:r>
    </w:p>
    <w:p w14:paraId="01A893CC" w14:textId="77777777" w:rsidR="0097484C" w:rsidRPr="008C398B" w:rsidRDefault="0097484C" w:rsidP="0097484C">
      <w:pPr>
        <w:pStyle w:val="B1"/>
      </w:pPr>
      <w:r w:rsidRPr="008C398B">
        <w:t>-</w:t>
      </w:r>
      <w:r w:rsidRPr="008C398B">
        <w:tab/>
        <w:t>The transmit timing of all NPRACH transmissions shall be within the accuracy specified in Table 6.2.1</w:t>
      </w:r>
      <w:r w:rsidRPr="008C398B">
        <w:rPr>
          <w:lang w:eastAsia="zh-TW"/>
        </w:rPr>
        <w:t>9</w:t>
      </w:r>
      <w:r w:rsidRPr="008C398B">
        <w:t>.5-6.</w:t>
      </w:r>
    </w:p>
    <w:p w14:paraId="3B3AAE4F" w14:textId="77777777" w:rsidR="0097484C" w:rsidRPr="008C398B" w:rsidRDefault="0097484C" w:rsidP="0097484C">
      <w:r w:rsidRPr="008C398B">
        <w:t>Test 2: Correct behaviour when not receiving random access response reception-</w:t>
      </w:r>
      <w:r w:rsidRPr="008C398B">
        <w:tab/>
      </w:r>
    </w:p>
    <w:p w14:paraId="553DE531" w14:textId="77777777" w:rsidR="0097484C" w:rsidRPr="008C398B" w:rsidRDefault="0097484C" w:rsidP="0097484C">
      <w:pPr>
        <w:pStyle w:val="B1"/>
      </w:pPr>
      <w:r w:rsidRPr="008C398B">
        <w:t>-</w:t>
      </w:r>
      <w:r w:rsidRPr="008C398B">
        <w:tab/>
        <w:t xml:space="preserve">The power of the first preambles shall be -25 </w:t>
      </w:r>
      <w:proofErr w:type="spellStart"/>
      <w:r w:rsidRPr="008C398B">
        <w:t>dBm</w:t>
      </w:r>
      <w:proofErr w:type="spellEnd"/>
      <w:r w:rsidRPr="008C398B">
        <w:t xml:space="preserve"> to within the accuracy specified in Table 6.2.1</w:t>
      </w:r>
      <w:r w:rsidRPr="008C398B">
        <w:rPr>
          <w:lang w:eastAsia="zh-TW"/>
        </w:rPr>
        <w:t>9</w:t>
      </w:r>
      <w:r w:rsidRPr="008C398B">
        <w:t xml:space="preserve">.5-4. </w:t>
      </w:r>
    </w:p>
    <w:p w14:paraId="428E5B99" w14:textId="77777777" w:rsidR="0097484C" w:rsidRPr="008C398B" w:rsidRDefault="0097484C" w:rsidP="0097484C">
      <w:pPr>
        <w:pStyle w:val="B1"/>
      </w:pPr>
      <w:r w:rsidRPr="008C398B">
        <w:t>-</w:t>
      </w:r>
      <w:r w:rsidRPr="008C398B">
        <w:tab/>
        <w:t>The relative power for preamble ramping step shall be 2 dB to within the accuracy specified in Table 6.2.1</w:t>
      </w:r>
      <w:r w:rsidRPr="008C398B">
        <w:rPr>
          <w:lang w:eastAsia="zh-TW"/>
        </w:rPr>
        <w:t>9</w:t>
      </w:r>
      <w:r w:rsidRPr="008C398B">
        <w:t>.5-5.</w:t>
      </w:r>
    </w:p>
    <w:p w14:paraId="6A5CCB68" w14:textId="77777777" w:rsidR="0097484C" w:rsidRPr="008C398B" w:rsidRDefault="0097484C" w:rsidP="0097484C">
      <w:pPr>
        <w:pStyle w:val="B1"/>
      </w:pPr>
      <w:r w:rsidRPr="008C398B">
        <w:t>-</w:t>
      </w:r>
      <w:r w:rsidRPr="008C398B">
        <w:tab/>
        <w:t>The transmit timing of all NPRACH transmissions shall be within the accuracy specified in Table 6.2.1</w:t>
      </w:r>
      <w:r w:rsidRPr="008C398B">
        <w:rPr>
          <w:lang w:eastAsia="zh-TW"/>
        </w:rPr>
        <w:t>9</w:t>
      </w:r>
      <w:r w:rsidRPr="008C398B">
        <w:t>.5-6.</w:t>
      </w:r>
    </w:p>
    <w:p w14:paraId="04F431EC" w14:textId="77777777" w:rsidR="0097484C" w:rsidRPr="008C398B" w:rsidRDefault="0097484C" w:rsidP="0097484C">
      <w:r w:rsidRPr="008C398B">
        <w:t>Test 3: Correct behaviour when receiving a NACK on msg3</w:t>
      </w:r>
    </w:p>
    <w:p w14:paraId="272BD5BF" w14:textId="77777777" w:rsidR="0097484C" w:rsidRPr="008C398B" w:rsidRDefault="0097484C" w:rsidP="0097484C">
      <w:pPr>
        <w:pStyle w:val="B1"/>
      </w:pPr>
      <w:r w:rsidRPr="008C398B">
        <w:t>-</w:t>
      </w:r>
      <w:r w:rsidRPr="008C398B">
        <w:tab/>
        <w:t>The UE shall re-transmit the msg3 upon the reception of a NACK on msg3 until the maximum number of HARQ retransmission is reached.</w:t>
      </w:r>
    </w:p>
    <w:p w14:paraId="57B3BDE7" w14:textId="77777777" w:rsidR="0097484C" w:rsidRPr="008C398B" w:rsidRDefault="0097484C" w:rsidP="0097484C">
      <w:r w:rsidRPr="008C398B">
        <w:t>Test 4: Correct behaviour when receiving an incorrect message over Temporary C-RNTI</w:t>
      </w:r>
    </w:p>
    <w:p w14:paraId="258925A1" w14:textId="77777777" w:rsidR="0097484C" w:rsidRPr="008C398B" w:rsidRDefault="0097484C" w:rsidP="0097484C">
      <w:pPr>
        <w:pStyle w:val="B1"/>
      </w:pPr>
      <w:r w:rsidRPr="008C398B">
        <w:lastRenderedPageBreak/>
        <w:t>-</w:t>
      </w:r>
      <w:r w:rsidRPr="008C398B">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19755BBF" w14:textId="77777777" w:rsidR="0097484C" w:rsidRPr="008C398B" w:rsidRDefault="0097484C" w:rsidP="0097484C">
      <w:r w:rsidRPr="008C398B">
        <w:t>Test 5: Correct behaviour when receiving a correct message over Temporary C-RNTI</w:t>
      </w:r>
    </w:p>
    <w:p w14:paraId="464D6216" w14:textId="77777777" w:rsidR="0097484C" w:rsidRPr="008C398B" w:rsidRDefault="0097484C" w:rsidP="0097484C">
      <w:pPr>
        <w:pStyle w:val="B1"/>
      </w:pPr>
      <w:r w:rsidRPr="008C398B">
        <w:t>-</w:t>
      </w:r>
      <w:r w:rsidRPr="008C398B">
        <w:tab/>
        <w:t>The UE shall send ACK if the contention resolution is successful.</w:t>
      </w:r>
    </w:p>
    <w:p w14:paraId="21B8CC92" w14:textId="77777777" w:rsidR="0097484C" w:rsidRPr="008C398B" w:rsidRDefault="0097484C" w:rsidP="0097484C">
      <w:r w:rsidRPr="008C398B">
        <w:t>Test 6: Correct behaviour when contention resolution timer expires</w:t>
      </w:r>
    </w:p>
    <w:p w14:paraId="498CCA11" w14:textId="77777777" w:rsidR="0097484C" w:rsidRPr="008C398B" w:rsidRDefault="0097484C" w:rsidP="0097484C">
      <w:pPr>
        <w:pStyle w:val="B1"/>
      </w:pPr>
      <w:r w:rsidRPr="008C398B">
        <w:t>-</w:t>
      </w:r>
      <w:r w:rsidRPr="008C398B">
        <w:tab/>
        <w:t>The UE shall re-select a preamble and transmit with the calculated NPRACH transmission power when the back off time expires if the contention resolution timer expires.</w:t>
      </w:r>
    </w:p>
    <w:p w14:paraId="3930BD87" w14:textId="77777777" w:rsidR="0097484C" w:rsidRPr="008C398B" w:rsidRDefault="0097484C" w:rsidP="0097484C">
      <w:r w:rsidRPr="008C398B">
        <w:t>Correct behaviour when UE selects NPRACH resources</w:t>
      </w:r>
    </w:p>
    <w:p w14:paraId="1DE3A53C" w14:textId="77777777" w:rsidR="0097484C" w:rsidRPr="008C398B" w:rsidRDefault="0097484C" w:rsidP="0097484C">
      <w:pPr>
        <w:pStyle w:val="B1"/>
      </w:pPr>
      <w:r w:rsidRPr="008C398B">
        <w:t>-</w:t>
      </w:r>
      <w:r w:rsidRPr="008C398B">
        <w:tab/>
        <w:t>The rate of correct coverage enhancement level 0 selection events “CE selection” observed during repeated tests shall be at least 90% with a confidence level of 95%.</w:t>
      </w:r>
    </w:p>
    <w:p w14:paraId="4146A352" w14:textId="77777777" w:rsidR="0097484C" w:rsidRPr="008C398B" w:rsidRDefault="0097484C" w:rsidP="0097484C">
      <w:r w:rsidRPr="008C398B">
        <w:t xml:space="preserve">Decide the test pass, if all the </w:t>
      </w:r>
      <w:proofErr w:type="spellStart"/>
      <w:r w:rsidRPr="008C398B">
        <w:t>the</w:t>
      </w:r>
      <w:proofErr w:type="spellEnd"/>
      <w:r w:rsidRPr="008C398B">
        <w:t xml:space="preserve"> power, relative power and timing measurements pass and the CE selection events pass, otherwise fail the UE.</w:t>
      </w:r>
    </w:p>
    <w:p w14:paraId="4DF4674A" w14:textId="77777777" w:rsidR="0097484C" w:rsidRPr="008C398B" w:rsidRDefault="0097484C" w:rsidP="0097484C">
      <w:pPr>
        <w:pStyle w:val="TH"/>
      </w:pPr>
      <w:r w:rsidRPr="008C398B">
        <w:t>Table 6.2.1</w:t>
      </w:r>
      <w:r w:rsidRPr="008C398B">
        <w:rPr>
          <w:lang w:eastAsia="zh-TW"/>
        </w:rPr>
        <w:t>9</w:t>
      </w:r>
      <w:r w:rsidRPr="008C398B">
        <w:t xml:space="preserve">.5-4: Absolute power tolerance for </w:t>
      </w:r>
      <w:r w:rsidRPr="008C398B">
        <w:rPr>
          <w:lang w:eastAsia="zh-TW"/>
        </w:rPr>
        <w:t>T</w:t>
      </w:r>
      <w:r w:rsidRPr="008C398B">
        <w:t xml:space="preserve">DD contention based </w:t>
      </w:r>
      <w:r w:rsidRPr="008C398B">
        <w:rPr>
          <w:snapToGrid w:val="0"/>
        </w:rPr>
        <w:t>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4009"/>
      </w:tblGrid>
      <w:tr w:rsidR="0097484C" w:rsidRPr="008C398B" w14:paraId="2ED4BB03" w14:textId="77777777" w:rsidTr="009B3A09">
        <w:trPr>
          <w:trHeight w:val="424"/>
          <w:jc w:val="center"/>
        </w:trPr>
        <w:tc>
          <w:tcPr>
            <w:tcW w:w="1260" w:type="dxa"/>
            <w:vAlign w:val="center"/>
          </w:tcPr>
          <w:p w14:paraId="342B6E4E" w14:textId="77777777" w:rsidR="0097484C" w:rsidRPr="008C398B" w:rsidRDefault="0097484C" w:rsidP="009B3A09">
            <w:pPr>
              <w:pStyle w:val="TAH"/>
              <w:rPr>
                <w:rFonts w:cs="Arial"/>
                <w:lang w:eastAsia="ko-KR"/>
              </w:rPr>
            </w:pPr>
            <w:r w:rsidRPr="008C398B">
              <w:rPr>
                <w:rFonts w:cs="Arial"/>
                <w:lang w:eastAsia="ko-KR"/>
              </w:rPr>
              <w:t>Conditions</w:t>
            </w:r>
          </w:p>
        </w:tc>
        <w:tc>
          <w:tcPr>
            <w:tcW w:w="4009" w:type="dxa"/>
            <w:vAlign w:val="center"/>
          </w:tcPr>
          <w:p w14:paraId="013379CF" w14:textId="77777777" w:rsidR="0097484C" w:rsidRPr="008C398B" w:rsidRDefault="0097484C" w:rsidP="009B3A09">
            <w:pPr>
              <w:pStyle w:val="TAH"/>
              <w:rPr>
                <w:rFonts w:cs="Arial"/>
                <w:lang w:eastAsia="ko-KR"/>
              </w:rPr>
            </w:pPr>
            <w:r w:rsidRPr="008C398B">
              <w:rPr>
                <w:rFonts w:cs="Arial"/>
                <w:lang w:eastAsia="ko-KR"/>
              </w:rPr>
              <w:t>Tolerance</w:t>
            </w:r>
          </w:p>
        </w:tc>
      </w:tr>
      <w:tr w:rsidR="0097484C" w:rsidRPr="008C398B" w14:paraId="7663C838" w14:textId="77777777" w:rsidTr="009B3A09">
        <w:trPr>
          <w:jc w:val="center"/>
        </w:trPr>
        <w:tc>
          <w:tcPr>
            <w:tcW w:w="1260" w:type="dxa"/>
            <w:vAlign w:val="center"/>
          </w:tcPr>
          <w:p w14:paraId="32174080" w14:textId="77777777" w:rsidR="0097484C" w:rsidRPr="008C398B" w:rsidRDefault="0097484C" w:rsidP="009B3A09">
            <w:pPr>
              <w:pStyle w:val="TAL"/>
              <w:rPr>
                <w:rFonts w:eastAsia="Osaka" w:cs="Arial"/>
                <w:lang w:eastAsia="ko-KR"/>
              </w:rPr>
            </w:pPr>
            <w:r w:rsidRPr="008C398B">
              <w:rPr>
                <w:rFonts w:cs="Arial"/>
                <w:lang w:eastAsia="ko-KR"/>
              </w:rPr>
              <w:t>Normal</w:t>
            </w:r>
          </w:p>
        </w:tc>
        <w:tc>
          <w:tcPr>
            <w:tcW w:w="4009" w:type="dxa"/>
            <w:vAlign w:val="center"/>
          </w:tcPr>
          <w:p w14:paraId="41124EBF" w14:textId="77777777" w:rsidR="0097484C" w:rsidRPr="008C398B" w:rsidRDefault="0097484C" w:rsidP="009B3A09">
            <w:pPr>
              <w:pStyle w:val="TAC"/>
              <w:rPr>
                <w:rFonts w:cs="Arial"/>
                <w:snapToGrid w:val="0"/>
                <w:lang w:eastAsia="ko-KR"/>
              </w:rPr>
            </w:pPr>
            <w:r w:rsidRPr="008C398B">
              <w:rPr>
                <w:rFonts w:cs="Arial"/>
                <w:snapToGrid w:val="0"/>
                <w:lang w:eastAsia="ko-KR"/>
              </w:rPr>
              <w:t xml:space="preserve">± </w:t>
            </w:r>
            <w:r w:rsidRPr="008C398B">
              <w:rPr>
                <w:rFonts w:cs="Arial"/>
                <w:lang w:eastAsia="ko-KR"/>
              </w:rPr>
              <w:t>10.4 dB</w:t>
            </w:r>
          </w:p>
        </w:tc>
      </w:tr>
      <w:tr w:rsidR="0097484C" w:rsidRPr="008C398B" w14:paraId="679A61AA" w14:textId="77777777" w:rsidTr="009B3A09">
        <w:trPr>
          <w:jc w:val="center"/>
        </w:trPr>
        <w:tc>
          <w:tcPr>
            <w:tcW w:w="1260" w:type="dxa"/>
            <w:vAlign w:val="center"/>
          </w:tcPr>
          <w:p w14:paraId="6D04F1DF" w14:textId="77777777" w:rsidR="0097484C" w:rsidRPr="008C398B" w:rsidRDefault="0097484C" w:rsidP="009B3A09">
            <w:pPr>
              <w:pStyle w:val="TAL"/>
              <w:rPr>
                <w:rFonts w:eastAsia="Osaka" w:cs="Arial"/>
                <w:lang w:eastAsia="ko-KR"/>
              </w:rPr>
            </w:pPr>
            <w:r w:rsidRPr="008C398B">
              <w:rPr>
                <w:rFonts w:cs="Arial"/>
                <w:lang w:eastAsia="ko-KR"/>
              </w:rPr>
              <w:t>Extreme</w:t>
            </w:r>
          </w:p>
        </w:tc>
        <w:tc>
          <w:tcPr>
            <w:tcW w:w="4009" w:type="dxa"/>
            <w:vAlign w:val="center"/>
          </w:tcPr>
          <w:p w14:paraId="71BFD6A5" w14:textId="77777777" w:rsidR="0097484C" w:rsidRPr="008C398B" w:rsidRDefault="0097484C" w:rsidP="009B3A09">
            <w:pPr>
              <w:pStyle w:val="TAC"/>
              <w:rPr>
                <w:rFonts w:cs="Arial"/>
                <w:snapToGrid w:val="0"/>
                <w:lang w:eastAsia="ko-KR"/>
              </w:rPr>
            </w:pPr>
            <w:r w:rsidRPr="008C398B">
              <w:rPr>
                <w:rFonts w:cs="Arial"/>
                <w:snapToGrid w:val="0"/>
                <w:lang w:eastAsia="ko-KR"/>
              </w:rPr>
              <w:t>±</w:t>
            </w:r>
            <w:r w:rsidRPr="008C398B">
              <w:rPr>
                <w:rFonts w:cs="Arial"/>
                <w:lang w:eastAsia="ko-KR"/>
              </w:rPr>
              <w:t>13.4 dB</w:t>
            </w:r>
          </w:p>
        </w:tc>
      </w:tr>
    </w:tbl>
    <w:p w14:paraId="28A19BFD" w14:textId="77777777" w:rsidR="0097484C" w:rsidRPr="008C398B" w:rsidRDefault="0097484C" w:rsidP="0097484C"/>
    <w:p w14:paraId="5AE9FB98" w14:textId="77777777" w:rsidR="0097484C" w:rsidRPr="008C398B" w:rsidRDefault="0097484C" w:rsidP="0097484C">
      <w:pPr>
        <w:pStyle w:val="TH"/>
      </w:pPr>
      <w:r w:rsidRPr="008C398B">
        <w:t>Table 6.2.1</w:t>
      </w:r>
      <w:r w:rsidRPr="008C398B">
        <w:rPr>
          <w:lang w:eastAsia="zh-TW"/>
        </w:rPr>
        <w:t>9</w:t>
      </w:r>
      <w:r w:rsidRPr="008C398B">
        <w:t xml:space="preserve">.5-5: Relative power tolerance for </w:t>
      </w:r>
      <w:r w:rsidRPr="008C398B">
        <w:rPr>
          <w:lang w:eastAsia="zh-TW"/>
        </w:rPr>
        <w:t>T</w:t>
      </w:r>
      <w:r w:rsidRPr="008C398B">
        <w:t xml:space="preserve">DD contention based </w:t>
      </w:r>
      <w:r w:rsidRPr="008C398B">
        <w:rPr>
          <w:snapToGrid w:val="0"/>
        </w:rPr>
        <w:t>random access test for UE category NB1</w:t>
      </w:r>
    </w:p>
    <w:tbl>
      <w:tblPr>
        <w:tblW w:w="4835" w:type="dxa"/>
        <w:jc w:val="center"/>
        <w:tblInd w:w="-1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3235"/>
      </w:tblGrid>
      <w:tr w:rsidR="0097484C" w:rsidRPr="008C398B" w14:paraId="3ED4E86E" w14:textId="77777777" w:rsidTr="009B3A09">
        <w:trPr>
          <w:trHeight w:val="420"/>
          <w:jc w:val="center"/>
        </w:trPr>
        <w:tc>
          <w:tcPr>
            <w:tcW w:w="1600" w:type="dxa"/>
            <w:shd w:val="clear" w:color="auto" w:fill="auto"/>
            <w:vAlign w:val="center"/>
          </w:tcPr>
          <w:p w14:paraId="5D65E962" w14:textId="77777777" w:rsidR="0097484C" w:rsidRPr="008C398B" w:rsidRDefault="0097484C" w:rsidP="009B3A09">
            <w:pPr>
              <w:pStyle w:val="TAH"/>
              <w:rPr>
                <w:rFonts w:cs="Arial"/>
                <w:lang w:eastAsia="ja-JP"/>
              </w:rPr>
            </w:pPr>
            <w:r w:rsidRPr="008C398B">
              <w:rPr>
                <w:rFonts w:cs="Arial"/>
                <w:lang w:eastAsia="ja-JP"/>
              </w:rPr>
              <w:t xml:space="preserve">Power step </w:t>
            </w:r>
            <w:r w:rsidRPr="008C398B">
              <w:rPr>
                <w:rFonts w:ascii="Symbol" w:hAnsi="Symbol" w:cs="Arial"/>
                <w:lang w:eastAsia="ja-JP"/>
              </w:rPr>
              <w:t></w:t>
            </w:r>
            <w:r w:rsidRPr="008C398B">
              <w:rPr>
                <w:rFonts w:cs="Arial"/>
                <w:lang w:eastAsia="ja-JP"/>
              </w:rPr>
              <w:t xml:space="preserve">P </w:t>
            </w:r>
          </w:p>
          <w:p w14:paraId="29B73569" w14:textId="77777777" w:rsidR="0097484C" w:rsidRPr="008C398B" w:rsidRDefault="0097484C" w:rsidP="009B3A09">
            <w:pPr>
              <w:pStyle w:val="TAH"/>
              <w:rPr>
                <w:rFonts w:eastAsia="MS Mincho" w:cs="Arial"/>
                <w:lang w:eastAsia="ja-JP"/>
              </w:rPr>
            </w:pPr>
            <w:r w:rsidRPr="008C398B">
              <w:rPr>
                <w:rFonts w:cs="Arial"/>
                <w:lang w:eastAsia="ja-JP"/>
              </w:rPr>
              <w:t xml:space="preserve"> [dB]</w:t>
            </w:r>
          </w:p>
        </w:tc>
        <w:tc>
          <w:tcPr>
            <w:tcW w:w="3235" w:type="dxa"/>
            <w:shd w:val="clear" w:color="auto" w:fill="auto"/>
            <w:vAlign w:val="center"/>
          </w:tcPr>
          <w:p w14:paraId="7488CAB1" w14:textId="77777777" w:rsidR="0097484C" w:rsidRPr="008C398B" w:rsidRDefault="0097484C" w:rsidP="009B3A09">
            <w:pPr>
              <w:pStyle w:val="TAH"/>
              <w:rPr>
                <w:rFonts w:eastAsia="MS Mincho" w:cs="Arial"/>
                <w:lang w:eastAsia="ja-JP"/>
              </w:rPr>
            </w:pPr>
            <w:r w:rsidRPr="008C398B">
              <w:rPr>
                <w:rFonts w:eastAsia="MS Mincho" w:cs="Arial"/>
                <w:lang w:eastAsia="ja-JP"/>
              </w:rPr>
              <w:t>NPRACH [dB]</w:t>
            </w:r>
          </w:p>
        </w:tc>
      </w:tr>
      <w:tr w:rsidR="0097484C" w:rsidRPr="008C398B" w14:paraId="11013DEC" w14:textId="77777777" w:rsidTr="009B3A09">
        <w:trPr>
          <w:trHeight w:val="255"/>
          <w:jc w:val="center"/>
        </w:trPr>
        <w:tc>
          <w:tcPr>
            <w:tcW w:w="1600" w:type="dxa"/>
            <w:shd w:val="clear" w:color="auto" w:fill="auto"/>
            <w:vAlign w:val="center"/>
          </w:tcPr>
          <w:p w14:paraId="08E58EAB" w14:textId="77777777" w:rsidR="0097484C" w:rsidRPr="008C398B" w:rsidRDefault="0097484C" w:rsidP="009B3A09">
            <w:pPr>
              <w:pStyle w:val="TAC"/>
              <w:rPr>
                <w:rFonts w:eastAsia="MS Mincho" w:cs="Arial"/>
                <w:lang w:eastAsia="ja-JP"/>
              </w:rPr>
            </w:pPr>
            <w:r w:rsidRPr="008C398B">
              <w:rPr>
                <w:rFonts w:cs="Arial"/>
                <w:lang w:eastAsia="ja-JP"/>
              </w:rPr>
              <w:t>ΔP = 0</w:t>
            </w:r>
          </w:p>
        </w:tc>
        <w:tc>
          <w:tcPr>
            <w:tcW w:w="3235" w:type="dxa"/>
            <w:shd w:val="clear" w:color="auto" w:fill="auto"/>
          </w:tcPr>
          <w:p w14:paraId="699EED44" w14:textId="77777777" w:rsidR="0097484C" w:rsidRPr="008C398B" w:rsidRDefault="0097484C" w:rsidP="009B3A09">
            <w:pPr>
              <w:pStyle w:val="TAC"/>
              <w:rPr>
                <w:rFonts w:eastAsia="MS Mincho" w:cs="Arial"/>
                <w:lang w:eastAsia="ja-JP"/>
              </w:rPr>
            </w:pPr>
            <w:r w:rsidRPr="008C398B">
              <w:rPr>
                <w:rFonts w:cs="Arial"/>
                <w:lang w:eastAsia="ja-JP"/>
              </w:rPr>
              <w:t>±2.2</w:t>
            </w:r>
          </w:p>
        </w:tc>
      </w:tr>
      <w:tr w:rsidR="0097484C" w:rsidRPr="008C398B" w14:paraId="6776CCC3" w14:textId="77777777" w:rsidTr="009B3A09">
        <w:trPr>
          <w:trHeight w:val="255"/>
          <w:jc w:val="center"/>
        </w:trPr>
        <w:tc>
          <w:tcPr>
            <w:tcW w:w="1600" w:type="dxa"/>
            <w:shd w:val="clear" w:color="auto" w:fill="auto"/>
            <w:vAlign w:val="center"/>
          </w:tcPr>
          <w:p w14:paraId="77B12FA4" w14:textId="77777777" w:rsidR="0097484C" w:rsidRPr="008C398B" w:rsidRDefault="0097484C" w:rsidP="009B3A09">
            <w:pPr>
              <w:pStyle w:val="TAC"/>
              <w:rPr>
                <w:rFonts w:eastAsia="MS Mincho" w:cs="Arial"/>
                <w:lang w:eastAsia="ja-JP"/>
              </w:rPr>
            </w:pPr>
            <w:r w:rsidRPr="008C398B">
              <w:rPr>
                <w:rFonts w:cs="Arial"/>
                <w:lang w:eastAsia="ja-JP"/>
              </w:rPr>
              <w:t>ΔP = 2</w:t>
            </w:r>
          </w:p>
        </w:tc>
        <w:tc>
          <w:tcPr>
            <w:tcW w:w="3235" w:type="dxa"/>
            <w:shd w:val="clear" w:color="auto" w:fill="auto"/>
          </w:tcPr>
          <w:p w14:paraId="637DAD86" w14:textId="77777777" w:rsidR="0097484C" w:rsidRPr="008C398B" w:rsidRDefault="0097484C" w:rsidP="009B3A09">
            <w:pPr>
              <w:pStyle w:val="TAC"/>
              <w:rPr>
                <w:rFonts w:eastAsia="MS Mincho" w:cs="Arial"/>
                <w:lang w:eastAsia="ja-JP"/>
              </w:rPr>
            </w:pPr>
            <w:r w:rsidRPr="008C398B">
              <w:rPr>
                <w:rFonts w:cs="Arial"/>
                <w:lang w:eastAsia="ja-JP"/>
              </w:rPr>
              <w:t>±2.7</w:t>
            </w:r>
          </w:p>
        </w:tc>
      </w:tr>
      <w:tr w:rsidR="0097484C" w:rsidRPr="008C398B" w14:paraId="3CDBF764" w14:textId="77777777" w:rsidTr="009B3A09">
        <w:trPr>
          <w:trHeight w:val="255"/>
          <w:jc w:val="center"/>
        </w:trPr>
        <w:tc>
          <w:tcPr>
            <w:tcW w:w="1600" w:type="dxa"/>
            <w:shd w:val="clear" w:color="auto" w:fill="auto"/>
            <w:vAlign w:val="center"/>
          </w:tcPr>
          <w:p w14:paraId="539A41EF" w14:textId="77777777" w:rsidR="0097484C" w:rsidRPr="008C398B" w:rsidRDefault="0097484C" w:rsidP="009B3A09">
            <w:pPr>
              <w:pStyle w:val="TAC"/>
              <w:rPr>
                <w:rFonts w:eastAsia="MS Mincho" w:cs="Arial"/>
                <w:lang w:eastAsia="ja-JP"/>
              </w:rPr>
            </w:pPr>
            <w:r w:rsidRPr="008C398B">
              <w:rPr>
                <w:rFonts w:cs="Arial"/>
                <w:lang w:eastAsia="ja-JP"/>
              </w:rPr>
              <w:t>ΔP = 4</w:t>
            </w:r>
          </w:p>
        </w:tc>
        <w:tc>
          <w:tcPr>
            <w:tcW w:w="3235" w:type="dxa"/>
            <w:shd w:val="clear" w:color="auto" w:fill="auto"/>
          </w:tcPr>
          <w:p w14:paraId="5FE059A5" w14:textId="77777777" w:rsidR="0097484C" w:rsidRPr="008C398B" w:rsidRDefault="0097484C" w:rsidP="009B3A09">
            <w:pPr>
              <w:pStyle w:val="TAC"/>
              <w:rPr>
                <w:rFonts w:eastAsia="MS Mincho" w:cs="Arial"/>
                <w:lang w:eastAsia="ja-JP"/>
              </w:rPr>
            </w:pPr>
            <w:r w:rsidRPr="008C398B">
              <w:rPr>
                <w:rFonts w:cs="Arial"/>
                <w:lang w:eastAsia="ja-JP"/>
              </w:rPr>
              <w:t>±4.2</w:t>
            </w:r>
          </w:p>
        </w:tc>
      </w:tr>
      <w:tr w:rsidR="0097484C" w:rsidRPr="008C398B" w14:paraId="144E1F0D" w14:textId="77777777" w:rsidTr="009B3A09">
        <w:trPr>
          <w:trHeight w:val="255"/>
          <w:jc w:val="center"/>
        </w:trPr>
        <w:tc>
          <w:tcPr>
            <w:tcW w:w="1600" w:type="dxa"/>
            <w:shd w:val="clear" w:color="auto" w:fill="auto"/>
            <w:vAlign w:val="center"/>
          </w:tcPr>
          <w:p w14:paraId="5DAE991C" w14:textId="77777777" w:rsidR="0097484C" w:rsidRPr="008C398B" w:rsidRDefault="0097484C" w:rsidP="009B3A09">
            <w:pPr>
              <w:pStyle w:val="TAC"/>
              <w:rPr>
                <w:rFonts w:cs="Arial"/>
                <w:lang w:eastAsia="ja-JP"/>
              </w:rPr>
            </w:pPr>
            <w:r w:rsidRPr="008C398B">
              <w:rPr>
                <w:rFonts w:cs="Arial"/>
                <w:lang w:eastAsia="ja-JP"/>
              </w:rPr>
              <w:t>ΔP = 6</w:t>
            </w:r>
          </w:p>
        </w:tc>
        <w:tc>
          <w:tcPr>
            <w:tcW w:w="3235" w:type="dxa"/>
            <w:shd w:val="clear" w:color="auto" w:fill="auto"/>
          </w:tcPr>
          <w:p w14:paraId="0E34A296" w14:textId="77777777" w:rsidR="0097484C" w:rsidRPr="008C398B" w:rsidRDefault="0097484C" w:rsidP="009B3A09">
            <w:pPr>
              <w:pStyle w:val="TAC"/>
              <w:rPr>
                <w:rFonts w:eastAsia="MS Mincho" w:cs="Arial"/>
                <w:lang w:eastAsia="ja-JP"/>
              </w:rPr>
            </w:pPr>
            <w:r w:rsidRPr="008C398B">
              <w:rPr>
                <w:rFonts w:cs="Arial"/>
                <w:lang w:eastAsia="ja-JP"/>
              </w:rPr>
              <w:t>±4.7</w:t>
            </w:r>
          </w:p>
        </w:tc>
      </w:tr>
      <w:tr w:rsidR="0097484C" w:rsidRPr="008C398B" w14:paraId="59BA4CEA" w14:textId="77777777" w:rsidTr="009B3A09">
        <w:trPr>
          <w:trHeight w:val="255"/>
          <w:jc w:val="center"/>
        </w:trPr>
        <w:tc>
          <w:tcPr>
            <w:tcW w:w="4835" w:type="dxa"/>
            <w:gridSpan w:val="2"/>
            <w:shd w:val="clear" w:color="auto" w:fill="auto"/>
            <w:vAlign w:val="center"/>
          </w:tcPr>
          <w:p w14:paraId="1409DEF0" w14:textId="77777777" w:rsidR="0097484C" w:rsidRPr="008C398B" w:rsidRDefault="0097484C" w:rsidP="009B3A09">
            <w:pPr>
              <w:pStyle w:val="TAN"/>
              <w:rPr>
                <w:rFonts w:cs="Arial"/>
                <w:lang w:eastAsia="ja-JP"/>
              </w:rPr>
            </w:pPr>
            <w:r w:rsidRPr="008C398B">
              <w:rPr>
                <w:rFonts w:cs="Arial"/>
                <w:lang w:eastAsia="ja-JP"/>
              </w:rPr>
              <w:t>NOTE:</w:t>
            </w:r>
            <w:r w:rsidRPr="008C398B">
              <w:rPr>
                <w:rFonts w:cs="Arial"/>
                <w:lang w:eastAsia="ja-JP"/>
              </w:rPr>
              <w:tab/>
              <w:t>For extreme conditions an additional ± 2.0 dB relaxation is allowed.</w:t>
            </w:r>
          </w:p>
        </w:tc>
      </w:tr>
    </w:tbl>
    <w:p w14:paraId="5B25A1E5" w14:textId="77777777" w:rsidR="0097484C" w:rsidRPr="008C398B" w:rsidRDefault="0097484C" w:rsidP="0097484C">
      <w:pPr>
        <w:rPr>
          <w:sz w:val="24"/>
          <w:szCs w:val="24"/>
          <w:lang w:eastAsia="zh-CN"/>
        </w:rPr>
      </w:pPr>
    </w:p>
    <w:p w14:paraId="4DC0B5D1" w14:textId="77777777" w:rsidR="0097484C" w:rsidRPr="008C398B" w:rsidRDefault="0097484C" w:rsidP="0097484C">
      <w:pPr>
        <w:pStyle w:val="TH"/>
      </w:pPr>
      <w:r w:rsidRPr="008C398B">
        <w:rPr>
          <w:snapToGrid w:val="0"/>
        </w:rPr>
        <w:t xml:space="preserve">Table </w:t>
      </w:r>
      <w:r w:rsidRPr="008C398B">
        <w:t>6.2.1</w:t>
      </w:r>
      <w:r w:rsidRPr="008C398B">
        <w:rPr>
          <w:lang w:eastAsia="zh-TW"/>
        </w:rPr>
        <w:t>9</w:t>
      </w:r>
      <w:r w:rsidRPr="008C398B">
        <w:t>.5-6</w:t>
      </w:r>
      <w:r w:rsidRPr="008C398B">
        <w:rPr>
          <w:snapToGrid w:val="0"/>
        </w:rPr>
        <w:t xml:space="preserve">: </w:t>
      </w:r>
      <w:r w:rsidRPr="008C398B">
        <w:t>Test requirements</w:t>
      </w:r>
      <w:r w:rsidRPr="008C398B">
        <w:rPr>
          <w:snapToGrid w:val="0"/>
        </w:rPr>
        <w:t xml:space="preserve"> for </w:t>
      </w:r>
      <w:proofErr w:type="spellStart"/>
      <w:r w:rsidRPr="008C398B">
        <w:rPr>
          <w:snapToGrid w:val="0"/>
        </w:rPr>
        <w:t>T</w:t>
      </w:r>
      <w:r w:rsidRPr="008C398B">
        <w:rPr>
          <w:snapToGrid w:val="0"/>
          <w:vertAlign w:val="subscript"/>
        </w:rPr>
        <w:t>e</w:t>
      </w:r>
      <w:proofErr w:type="spellEnd"/>
      <w:r w:rsidRPr="008C398B">
        <w:rPr>
          <w:snapToGrid w:val="0"/>
        </w:rPr>
        <w:t xml:space="preserve"> Timing Error Limit for</w:t>
      </w:r>
      <w:r w:rsidRPr="008C398B">
        <w:t xml:space="preserve"> </w:t>
      </w:r>
      <w:r w:rsidRPr="008C398B">
        <w:rPr>
          <w:lang w:eastAsia="zh-TW"/>
        </w:rPr>
        <w:t>T</w:t>
      </w:r>
      <w:r w:rsidRPr="008C398B">
        <w:t xml:space="preserve">DD contention based </w:t>
      </w:r>
      <w:r w:rsidRPr="008C398B">
        <w:rPr>
          <w:snapToGrid w:val="0"/>
        </w:rPr>
        <w:t>random access test for UE category NB1</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3265"/>
      </w:tblGrid>
      <w:tr w:rsidR="0097484C" w:rsidRPr="008C398B" w14:paraId="1BA86925" w14:textId="77777777" w:rsidTr="009B3A09">
        <w:trPr>
          <w:cantSplit/>
          <w:jc w:val="center"/>
        </w:trPr>
        <w:tc>
          <w:tcPr>
            <w:tcW w:w="2396" w:type="pct"/>
          </w:tcPr>
          <w:p w14:paraId="750BF4C7" w14:textId="77777777" w:rsidR="0097484C" w:rsidRPr="008C398B" w:rsidRDefault="0097484C" w:rsidP="009B3A09">
            <w:pPr>
              <w:pStyle w:val="TAH"/>
              <w:rPr>
                <w:rFonts w:cs="Arial"/>
                <w:lang w:eastAsia="ja-JP"/>
              </w:rPr>
            </w:pPr>
            <w:r w:rsidRPr="008C398B">
              <w:rPr>
                <w:rFonts w:cs="Arial"/>
                <w:lang w:eastAsia="ja-JP"/>
              </w:rPr>
              <w:t>Downlink Bandwidth (MHz)</w:t>
            </w:r>
          </w:p>
        </w:tc>
        <w:tc>
          <w:tcPr>
            <w:tcW w:w="2604" w:type="pct"/>
          </w:tcPr>
          <w:p w14:paraId="66BA7F09" w14:textId="77777777" w:rsidR="0097484C" w:rsidRPr="008C398B" w:rsidRDefault="0097484C" w:rsidP="009B3A09">
            <w:pPr>
              <w:pStyle w:val="TAH"/>
              <w:rPr>
                <w:rFonts w:cs="Arial"/>
                <w:lang w:eastAsia="ja-JP"/>
              </w:rPr>
            </w:pPr>
            <w:proofErr w:type="spellStart"/>
            <w:r w:rsidRPr="008C398B">
              <w:rPr>
                <w:rFonts w:cs="Arial"/>
                <w:lang w:eastAsia="ja-JP"/>
              </w:rPr>
              <w:t>T</w:t>
            </w:r>
            <w:r w:rsidRPr="008C398B">
              <w:rPr>
                <w:rFonts w:cs="Arial"/>
                <w:vertAlign w:val="subscript"/>
                <w:lang w:eastAsia="ja-JP"/>
              </w:rPr>
              <w:t>e</w:t>
            </w:r>
            <w:proofErr w:type="spellEnd"/>
            <w:r w:rsidRPr="008C398B">
              <w:rPr>
                <w:rFonts w:cs="Arial"/>
                <w:vertAlign w:val="subscript"/>
                <w:lang w:eastAsia="ja-JP"/>
              </w:rPr>
              <w:t>_</w:t>
            </w:r>
          </w:p>
        </w:tc>
      </w:tr>
      <w:tr w:rsidR="0097484C" w:rsidRPr="008C398B" w14:paraId="72885DA6" w14:textId="77777777" w:rsidTr="009B3A09">
        <w:trPr>
          <w:cantSplit/>
          <w:jc w:val="center"/>
        </w:trPr>
        <w:tc>
          <w:tcPr>
            <w:tcW w:w="2396" w:type="pct"/>
          </w:tcPr>
          <w:p w14:paraId="26D660FF" w14:textId="77777777" w:rsidR="0097484C" w:rsidRPr="008C398B" w:rsidRDefault="0097484C" w:rsidP="009B3A09">
            <w:pPr>
              <w:pStyle w:val="TAC"/>
              <w:rPr>
                <w:rFonts w:cs="Arial"/>
                <w:lang w:eastAsia="zh-CN"/>
              </w:rPr>
            </w:pPr>
            <w:r w:rsidRPr="008C398B">
              <w:rPr>
                <w:rFonts w:cs="Arial"/>
                <w:lang w:eastAsia="zh-CN"/>
              </w:rPr>
              <w:t>0.18</w:t>
            </w:r>
          </w:p>
        </w:tc>
        <w:tc>
          <w:tcPr>
            <w:tcW w:w="2604" w:type="pct"/>
          </w:tcPr>
          <w:p w14:paraId="0953E517" w14:textId="77777777" w:rsidR="0097484C" w:rsidRPr="008C398B" w:rsidRDefault="0097484C" w:rsidP="009B3A09">
            <w:pPr>
              <w:pStyle w:val="TAC"/>
              <w:rPr>
                <w:rFonts w:cs="Arial"/>
                <w:vertAlign w:val="superscript"/>
                <w:lang w:eastAsia="ja-JP"/>
              </w:rPr>
            </w:pPr>
            <w:r w:rsidRPr="008C398B">
              <w:rPr>
                <w:rFonts w:cs="Arial"/>
                <w:lang w:eastAsia="ja-JP"/>
              </w:rPr>
              <w:t>83*T</w:t>
            </w:r>
            <w:r w:rsidRPr="008C398B">
              <w:rPr>
                <w:rFonts w:cs="Arial"/>
                <w:vertAlign w:val="subscript"/>
                <w:lang w:eastAsia="ja-JP"/>
              </w:rPr>
              <w:t>S</w:t>
            </w:r>
          </w:p>
        </w:tc>
      </w:tr>
      <w:tr w:rsidR="0097484C" w:rsidRPr="008C398B" w14:paraId="0FEE9F3E" w14:textId="77777777" w:rsidTr="009B3A09">
        <w:trPr>
          <w:cantSplit/>
          <w:jc w:val="center"/>
        </w:trPr>
        <w:tc>
          <w:tcPr>
            <w:tcW w:w="5000" w:type="pct"/>
            <w:gridSpan w:val="2"/>
          </w:tcPr>
          <w:p w14:paraId="747D8F47" w14:textId="77777777" w:rsidR="0097484C" w:rsidRPr="008C398B" w:rsidRDefault="0097484C" w:rsidP="009B3A09">
            <w:pPr>
              <w:pStyle w:val="TAN"/>
              <w:rPr>
                <w:rFonts w:cs="Arial"/>
                <w:lang w:eastAsia="ja-JP"/>
              </w:rPr>
            </w:pPr>
            <w:r w:rsidRPr="008C398B">
              <w:rPr>
                <w:rFonts w:cs="Arial"/>
                <w:lang w:eastAsia="ja-JP"/>
              </w:rPr>
              <w:t>Note 1:</w:t>
            </w:r>
            <w:r w:rsidRPr="008C398B">
              <w:rPr>
                <w:rFonts w:cs="Arial"/>
                <w:lang w:eastAsia="ja-JP"/>
              </w:rPr>
              <w:tab/>
              <w:t>T</w:t>
            </w:r>
            <w:r w:rsidRPr="008C398B">
              <w:rPr>
                <w:rFonts w:cs="Arial"/>
                <w:vertAlign w:val="subscript"/>
                <w:lang w:eastAsia="ja-JP"/>
              </w:rPr>
              <w:t>S</w:t>
            </w:r>
            <w:r w:rsidRPr="008C398B">
              <w:rPr>
                <w:rFonts w:cs="Arial"/>
                <w:lang w:eastAsia="ja-JP"/>
              </w:rPr>
              <w:t xml:space="preserve"> is the basic timing unit defined in TS 36.211</w:t>
            </w:r>
          </w:p>
        </w:tc>
      </w:tr>
    </w:tbl>
    <w:p w14:paraId="4D0B46C6" w14:textId="77777777" w:rsidR="0097484C" w:rsidRPr="00920223" w:rsidRDefault="0097484C" w:rsidP="0097484C">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t>&lt;&lt; Unchanged sections omitted &gt;&gt;</w:t>
      </w:r>
    </w:p>
    <w:p w14:paraId="65AB5C05" w14:textId="77777777" w:rsidR="0097484C" w:rsidRPr="008C398B" w:rsidRDefault="0097484C" w:rsidP="0097484C">
      <w:pPr>
        <w:pStyle w:val="3"/>
        <w:rPr>
          <w:lang w:eastAsia="zh-TW"/>
        </w:rPr>
      </w:pPr>
      <w:r w:rsidRPr="008C398B">
        <w:rPr>
          <w:bCs/>
          <w:lang w:eastAsia="zh-TW"/>
        </w:rPr>
        <w:t>6</w:t>
      </w:r>
      <w:r w:rsidRPr="008C398B">
        <w:rPr>
          <w:bCs/>
        </w:rPr>
        <w:t>.</w:t>
      </w:r>
      <w:r w:rsidRPr="008C398B">
        <w:rPr>
          <w:bCs/>
          <w:lang w:eastAsia="zh-TW"/>
        </w:rPr>
        <w:t>2</w:t>
      </w:r>
      <w:r w:rsidRPr="008C398B">
        <w:rPr>
          <w:bCs/>
        </w:rPr>
        <w:t>.</w:t>
      </w:r>
      <w:r w:rsidRPr="008C398B">
        <w:rPr>
          <w:bCs/>
          <w:lang w:eastAsia="zh-TW"/>
        </w:rPr>
        <w:t>20</w:t>
      </w:r>
      <w:r w:rsidRPr="008C398B">
        <w:tab/>
        <w:t>TDD Contention Based Random Access Test for UE category NB1 UEs In-band mode in enhanced coverage</w:t>
      </w:r>
    </w:p>
    <w:p w14:paraId="79F61DEE" w14:textId="547E87E9" w:rsidR="0097484C" w:rsidRPr="008C398B" w:rsidDel="00D86B7F" w:rsidRDefault="0097484C" w:rsidP="0097484C">
      <w:pPr>
        <w:pStyle w:val="EditorsNote"/>
        <w:rPr>
          <w:del w:id="140" w:author="Ivan Cheng (鄭宜樺)" w:date="2020-10-30T14:28:00Z"/>
          <w:i/>
          <w:iCs/>
        </w:rPr>
      </w:pPr>
      <w:del w:id="141" w:author="Ivan Cheng (鄭宜樺)" w:date="2020-10-30T14:28:00Z">
        <w:r w:rsidRPr="008C398B" w:rsidDel="00D86B7F">
          <w:rPr>
            <w:i/>
            <w:iCs/>
          </w:rPr>
          <w:delText>Editor’s note: This test case is incomplete. The following aspects are either missing or not yet determined:</w:delText>
        </w:r>
      </w:del>
    </w:p>
    <w:p w14:paraId="71E725CC" w14:textId="1530DF85" w:rsidR="0097484C" w:rsidRPr="008C398B" w:rsidDel="00D86B7F" w:rsidRDefault="0097484C" w:rsidP="0097484C">
      <w:pPr>
        <w:pStyle w:val="EditorsNote"/>
        <w:rPr>
          <w:del w:id="142" w:author="Ivan Cheng (鄭宜樺)" w:date="2020-10-30T14:28:00Z"/>
          <w:i/>
          <w:iCs/>
        </w:rPr>
      </w:pPr>
      <w:del w:id="143" w:author="Ivan Cheng (鄭宜樺)" w:date="2020-10-30T14:28:00Z">
        <w:r w:rsidRPr="008C398B" w:rsidDel="00D86B7F">
          <w:rPr>
            <w:i/>
            <w:iCs/>
          </w:rPr>
          <w:delText>-</w:delText>
        </w:r>
        <w:r w:rsidRPr="008C398B" w:rsidDel="00D86B7F">
          <w:rPr>
            <w:i/>
            <w:iCs/>
          </w:rPr>
          <w:tab/>
          <w:delText>Test tolerances and Test system uncertainties applicable to this test are undefined.</w:delText>
        </w:r>
      </w:del>
    </w:p>
    <w:p w14:paraId="4BA20A5B" w14:textId="6AB685D5" w:rsidR="0097484C" w:rsidRPr="008C398B" w:rsidDel="00D86B7F" w:rsidRDefault="0097484C" w:rsidP="0097484C">
      <w:pPr>
        <w:pStyle w:val="EditorsNote"/>
        <w:rPr>
          <w:del w:id="144" w:author="Ivan Cheng (鄭宜樺)" w:date="2020-10-30T14:28:00Z"/>
          <w:i/>
          <w:iCs/>
        </w:rPr>
      </w:pPr>
      <w:del w:id="145" w:author="Ivan Cheng (鄭宜樺)" w:date="2020-10-30T14:28:00Z">
        <w:r w:rsidRPr="008C398B" w:rsidDel="00D86B7F">
          <w:rPr>
            <w:i/>
            <w:iCs/>
          </w:rPr>
          <w:delText>-</w:delText>
        </w:r>
        <w:r w:rsidRPr="008C398B" w:rsidDel="00D86B7F">
          <w:rPr>
            <w:i/>
            <w:iCs/>
          </w:rPr>
          <w:tab/>
          <w:delText>Test procedure and message content is still FFS.</w:delText>
        </w:r>
      </w:del>
    </w:p>
    <w:p w14:paraId="227419A8" w14:textId="77393469" w:rsidR="0097484C" w:rsidRPr="008C398B" w:rsidDel="00D86B7F" w:rsidRDefault="0097484C" w:rsidP="0097484C">
      <w:pPr>
        <w:pStyle w:val="EditorsNote"/>
        <w:rPr>
          <w:del w:id="146" w:author="Ivan Cheng (鄭宜樺)" w:date="2020-10-30T14:28:00Z"/>
          <w:i/>
          <w:iCs/>
        </w:rPr>
      </w:pPr>
      <w:del w:id="147" w:author="Ivan Cheng (鄭宜樺)" w:date="2020-10-30T14:28:00Z">
        <w:r w:rsidRPr="008C398B" w:rsidDel="00D86B7F">
          <w:rPr>
            <w:i/>
            <w:iCs/>
          </w:rPr>
          <w:delText>-</w:delText>
        </w:r>
        <w:r w:rsidRPr="008C398B" w:rsidDel="00D86B7F">
          <w:rPr>
            <w:i/>
            <w:iCs/>
          </w:rPr>
          <w:tab/>
          <w:delText>Minimum conformance requirement still have bracket remaining by RAN4.</w:delText>
        </w:r>
      </w:del>
    </w:p>
    <w:p w14:paraId="5B08F847" w14:textId="689C9FE5" w:rsidR="0097484C" w:rsidRPr="008C398B" w:rsidDel="00D86B7F" w:rsidRDefault="0097484C" w:rsidP="0097484C">
      <w:pPr>
        <w:pStyle w:val="EditorsNote"/>
        <w:rPr>
          <w:del w:id="148" w:author="Ivan Cheng (鄭宜樺)" w:date="2020-10-30T14:28:00Z"/>
          <w:i/>
          <w:iCs/>
        </w:rPr>
      </w:pPr>
      <w:del w:id="149" w:author="Ivan Cheng (鄭宜樺)" w:date="2020-10-30T14:28:00Z">
        <w:r w:rsidRPr="008C398B" w:rsidDel="00D86B7F">
          <w:rPr>
            <w:i/>
            <w:iCs/>
          </w:rPr>
          <w:lastRenderedPageBreak/>
          <w:delText>-</w:delText>
        </w:r>
        <w:r w:rsidRPr="008C398B" w:rsidDel="00D86B7F">
          <w:rPr>
            <w:i/>
            <w:iCs/>
          </w:rPr>
          <w:tab/>
          <w:delText>Annex E is pending to update</w:delText>
        </w:r>
      </w:del>
    </w:p>
    <w:p w14:paraId="0229A91E" w14:textId="5BAF08DA" w:rsidR="0097484C" w:rsidRPr="008C398B" w:rsidDel="00D86B7F" w:rsidRDefault="0097484C" w:rsidP="0097484C">
      <w:pPr>
        <w:pStyle w:val="EditorsNote"/>
        <w:rPr>
          <w:del w:id="150" w:author="Ivan Cheng (鄭宜樺)" w:date="2020-10-30T14:28:00Z"/>
          <w:i/>
          <w:iCs/>
        </w:rPr>
      </w:pPr>
      <w:del w:id="151" w:author="Ivan Cheng (鄭宜樺)" w:date="2020-10-30T14:28:00Z">
        <w:r w:rsidRPr="008C398B" w:rsidDel="00D86B7F">
          <w:rPr>
            <w:i/>
            <w:iCs/>
          </w:rPr>
          <w:delText>-</w:delText>
        </w:r>
        <w:r w:rsidRPr="008C398B" w:rsidDel="00D86B7F">
          <w:rPr>
            <w:i/>
            <w:iCs/>
          </w:rPr>
          <w:tab/>
          <w:delText>TS36.521-2 applicability table is missing</w:delText>
        </w:r>
      </w:del>
    </w:p>
    <w:p w14:paraId="134997E7" w14:textId="77777777" w:rsidR="0097484C" w:rsidRPr="008C398B" w:rsidRDefault="0097484C" w:rsidP="0097484C">
      <w:pPr>
        <w:pStyle w:val="4"/>
      </w:pPr>
      <w:r w:rsidRPr="008C398B">
        <w:rPr>
          <w:lang w:eastAsia="zh-TW"/>
        </w:rPr>
        <w:t>6</w:t>
      </w:r>
      <w:r w:rsidRPr="008C398B">
        <w:t>.</w:t>
      </w:r>
      <w:r w:rsidRPr="008C398B">
        <w:rPr>
          <w:lang w:eastAsia="zh-TW"/>
        </w:rPr>
        <w:t>2</w:t>
      </w:r>
      <w:r w:rsidRPr="008C398B">
        <w:t>.</w:t>
      </w:r>
      <w:r w:rsidRPr="008C398B">
        <w:rPr>
          <w:lang w:eastAsia="zh-TW"/>
        </w:rPr>
        <w:t>20</w:t>
      </w:r>
      <w:r w:rsidRPr="008C398B">
        <w:t>.1</w:t>
      </w:r>
      <w:r w:rsidRPr="008C398B">
        <w:tab/>
        <w:t>Test purpose</w:t>
      </w:r>
    </w:p>
    <w:p w14:paraId="09552EA6" w14:textId="77777777" w:rsidR="0097484C" w:rsidRPr="008C398B" w:rsidRDefault="0097484C" w:rsidP="0097484C">
      <w:r w:rsidRPr="008C398B">
        <w:t>To</w:t>
      </w:r>
      <w:r w:rsidRPr="008C398B">
        <w:rPr>
          <w:lang w:eastAsia="zh-CN"/>
        </w:rPr>
        <w:t xml:space="preserve"> </w:t>
      </w:r>
      <w:r w:rsidRPr="008C398B">
        <w:t>verify whether the behaviour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8C398B">
        <w:t>ThresholdsPrach</w:t>
      </w:r>
      <w:proofErr w:type="spellEnd"/>
      <w:r w:rsidRPr="008C398B">
        <w:t>. This test will verify the requirements in TS 36.133 Clause 6.6.2, Clause 6.6.3 and Clause 7.20.2 in an AWGN model.</w:t>
      </w:r>
    </w:p>
    <w:p w14:paraId="23EB437D" w14:textId="77777777" w:rsidR="0097484C" w:rsidRPr="008C398B" w:rsidRDefault="0097484C" w:rsidP="0097484C">
      <w:pPr>
        <w:pStyle w:val="4"/>
      </w:pPr>
      <w:r w:rsidRPr="008C398B">
        <w:t>6.</w:t>
      </w:r>
      <w:r w:rsidRPr="008C398B">
        <w:rPr>
          <w:lang w:eastAsia="zh-TW"/>
        </w:rPr>
        <w:t>2</w:t>
      </w:r>
      <w:r w:rsidRPr="008C398B">
        <w:t>.</w:t>
      </w:r>
      <w:r w:rsidRPr="008C398B">
        <w:rPr>
          <w:lang w:eastAsia="zh-TW"/>
        </w:rPr>
        <w:t>20</w:t>
      </w:r>
      <w:r w:rsidRPr="008C398B">
        <w:t>.2</w:t>
      </w:r>
      <w:r w:rsidRPr="008C398B">
        <w:tab/>
        <w:t>Test applicability</w:t>
      </w:r>
    </w:p>
    <w:p w14:paraId="1388DA32" w14:textId="7BBE5F2B" w:rsidR="0097484C" w:rsidRPr="008C398B" w:rsidRDefault="0097484C" w:rsidP="0097484C">
      <w:pPr>
        <w:rPr>
          <w:lang w:eastAsia="zh-TW"/>
        </w:rPr>
      </w:pPr>
      <w:r w:rsidRPr="008C398B">
        <w:t xml:space="preserve">This test applies to all types of </w:t>
      </w:r>
      <w:ins w:id="152" w:author="Ivan Cheng (鄭宜樺)" w:date="2020-10-27T16:03:00Z">
        <w:r w:rsidR="00BC0BB0">
          <w:rPr>
            <w:rFonts w:hint="eastAsia"/>
            <w:lang w:eastAsia="zh-TW"/>
          </w:rPr>
          <w:t>E-UTRA</w:t>
        </w:r>
      </w:ins>
      <w:del w:id="153" w:author="Ivan Cheng (鄭宜樺)" w:date="2020-10-27T16:03:00Z">
        <w:r w:rsidRPr="008C398B" w:rsidDel="00BC0BB0">
          <w:delText>NB-IoT</w:delText>
        </w:r>
      </w:del>
      <w:r w:rsidRPr="008C398B">
        <w:t xml:space="preserve"> </w:t>
      </w:r>
      <w:r w:rsidRPr="008C398B">
        <w:rPr>
          <w:lang w:eastAsia="zh-TW"/>
        </w:rPr>
        <w:t>T</w:t>
      </w:r>
      <w:r w:rsidRPr="008C398B">
        <w:t>DD UE release 1</w:t>
      </w:r>
      <w:r w:rsidRPr="008C398B">
        <w:rPr>
          <w:lang w:eastAsia="zh-TW"/>
        </w:rPr>
        <w:t>5</w:t>
      </w:r>
      <w:r w:rsidRPr="008C398B">
        <w:t xml:space="preserve"> and forward of UE Category NB1 and </w:t>
      </w:r>
      <w:ins w:id="154" w:author="Ivan Cheng (鄭宜樺)" w:date="2020-10-27T16:04:00Z">
        <w:r w:rsidR="00BC0BB0">
          <w:rPr>
            <w:rFonts w:hint="eastAsia"/>
            <w:lang w:eastAsia="zh-TW"/>
          </w:rPr>
          <w:t>NB2</w:t>
        </w:r>
      </w:ins>
      <w:del w:id="155" w:author="Ivan Cheng (鄭宜樺)" w:date="2020-10-27T16:04:00Z">
        <w:r w:rsidRPr="008C398B" w:rsidDel="00BC0BB0">
          <w:delText>higher</w:delText>
        </w:r>
      </w:del>
      <w:r w:rsidRPr="008C398B">
        <w:t>.</w:t>
      </w:r>
    </w:p>
    <w:p w14:paraId="04276418" w14:textId="77777777" w:rsidR="0097484C" w:rsidRPr="008C398B" w:rsidRDefault="0097484C" w:rsidP="0097484C">
      <w:pPr>
        <w:pStyle w:val="4"/>
      </w:pPr>
      <w:r w:rsidRPr="008C398B">
        <w:t>6.</w:t>
      </w:r>
      <w:r w:rsidRPr="008C398B">
        <w:rPr>
          <w:lang w:eastAsia="zh-TW"/>
        </w:rPr>
        <w:t>2</w:t>
      </w:r>
      <w:r w:rsidRPr="008C398B">
        <w:t>.</w:t>
      </w:r>
      <w:r w:rsidRPr="008C398B">
        <w:rPr>
          <w:lang w:eastAsia="zh-TW"/>
        </w:rPr>
        <w:t>20</w:t>
      </w:r>
      <w:r w:rsidRPr="008C398B">
        <w:t>.3</w:t>
      </w:r>
      <w:r w:rsidRPr="008C398B">
        <w:tab/>
        <w:t>Minimum conformance requirements</w:t>
      </w:r>
    </w:p>
    <w:p w14:paraId="76379B79" w14:textId="77777777" w:rsidR="0097484C" w:rsidRPr="008C398B" w:rsidRDefault="0097484C" w:rsidP="0097484C">
      <w:proofErr w:type="gramStart"/>
      <w:r w:rsidRPr="008C398B">
        <w:t>Same minimum conformance requirements as defined in 6.2.1</w:t>
      </w:r>
      <w:r w:rsidRPr="008C398B">
        <w:rPr>
          <w:lang w:eastAsia="zh-TW"/>
        </w:rPr>
        <w:t>9</w:t>
      </w:r>
      <w:r w:rsidRPr="008C398B">
        <w:t>.3</w:t>
      </w:r>
      <w:r w:rsidRPr="008C398B">
        <w:rPr>
          <w:lang w:eastAsia="zh-CN"/>
        </w:rPr>
        <w:t>.</w:t>
      </w:r>
      <w:proofErr w:type="gramEnd"/>
    </w:p>
    <w:p w14:paraId="4E5457FC" w14:textId="77777777" w:rsidR="0097484C" w:rsidRPr="008C398B" w:rsidRDefault="0097484C" w:rsidP="0097484C">
      <w:pPr>
        <w:pStyle w:val="4"/>
      </w:pPr>
      <w:r w:rsidRPr="008C398B">
        <w:t>6.</w:t>
      </w:r>
      <w:r w:rsidRPr="008C398B">
        <w:rPr>
          <w:lang w:eastAsia="zh-TW"/>
        </w:rPr>
        <w:t>2</w:t>
      </w:r>
      <w:r w:rsidRPr="008C398B">
        <w:t>.</w:t>
      </w:r>
      <w:r w:rsidRPr="008C398B">
        <w:rPr>
          <w:lang w:eastAsia="zh-TW"/>
        </w:rPr>
        <w:t>20</w:t>
      </w:r>
      <w:r w:rsidRPr="008C398B">
        <w:t>.4</w:t>
      </w:r>
      <w:r w:rsidRPr="008C398B">
        <w:tab/>
        <w:t>Test description</w:t>
      </w:r>
    </w:p>
    <w:p w14:paraId="14C02F19" w14:textId="77777777" w:rsidR="0097484C" w:rsidRPr="008C398B" w:rsidRDefault="0097484C" w:rsidP="0097484C">
      <w:pPr>
        <w:pStyle w:val="5"/>
      </w:pPr>
      <w:r w:rsidRPr="008C398B">
        <w:t>6.</w:t>
      </w:r>
      <w:r w:rsidRPr="008C398B">
        <w:rPr>
          <w:lang w:eastAsia="zh-TW"/>
        </w:rPr>
        <w:t>2</w:t>
      </w:r>
      <w:r w:rsidRPr="008C398B">
        <w:t>.</w:t>
      </w:r>
      <w:r w:rsidRPr="008C398B">
        <w:rPr>
          <w:lang w:eastAsia="zh-TW"/>
        </w:rPr>
        <w:t>20</w:t>
      </w:r>
      <w:r w:rsidRPr="008C398B">
        <w:t>.4.1</w:t>
      </w:r>
      <w:r w:rsidRPr="008C398B">
        <w:tab/>
        <w:t>Initial conditions</w:t>
      </w:r>
    </w:p>
    <w:p w14:paraId="2BDB8FAD" w14:textId="77777777" w:rsidR="0097484C" w:rsidRPr="008C398B" w:rsidRDefault="0097484C" w:rsidP="0097484C">
      <w:r w:rsidRPr="008C398B">
        <w:t xml:space="preserve">Test Environment: Normal, TL/VL, TL/VH, TH/VL, </w:t>
      </w:r>
      <w:proofErr w:type="gramStart"/>
      <w:r w:rsidRPr="008C398B">
        <w:t>TH</w:t>
      </w:r>
      <w:proofErr w:type="gramEnd"/>
      <w:r w:rsidRPr="008C398B">
        <w:t xml:space="preserve">/VH; as defined in TS 36.508 [7] clause </w:t>
      </w:r>
      <w:r w:rsidRPr="008C398B">
        <w:rPr>
          <w:lang w:eastAsia="zh-CN"/>
        </w:rPr>
        <w:t>8.1.1</w:t>
      </w:r>
      <w:r w:rsidRPr="008C398B">
        <w:t>.</w:t>
      </w:r>
    </w:p>
    <w:p w14:paraId="21239F2A" w14:textId="77777777" w:rsidR="0097484C" w:rsidRPr="008C398B" w:rsidRDefault="0097484C" w:rsidP="0097484C">
      <w:r w:rsidRPr="008C398B">
        <w:t>Frequencies to be tested:</w:t>
      </w:r>
      <w:r w:rsidRPr="008C398B">
        <w:rPr>
          <w:lang w:eastAsia="zh-CN"/>
        </w:rPr>
        <w:t xml:space="preserve"> According to Annex E table E-4 and TS 36.508 [7] clauses 8.1.3 and 8.1.4.2</w:t>
      </w:r>
      <w:r w:rsidRPr="008C398B">
        <w:t>.</w:t>
      </w:r>
    </w:p>
    <w:p w14:paraId="6E9DD463" w14:textId="77777777" w:rsidR="0097484C" w:rsidRPr="008C398B" w:rsidRDefault="0097484C" w:rsidP="0097484C">
      <w:pPr>
        <w:rPr>
          <w:lang w:eastAsia="zh-CN"/>
        </w:rPr>
      </w:pPr>
      <w:r w:rsidRPr="008C398B">
        <w:t>Channel Bandwidth to be tested: E-UTRA Bandwidth is 10 MHz, as defined in TS 36.508 [7] clause 4.3.1.1</w:t>
      </w:r>
      <w:r w:rsidRPr="008C398B">
        <w:rPr>
          <w:lang w:eastAsia="zh-TW"/>
        </w:rPr>
        <w:t>.</w:t>
      </w:r>
      <w:r w:rsidRPr="008C398B">
        <w:t xml:space="preserve"> </w:t>
      </w:r>
      <w:proofErr w:type="spellStart"/>
      <w:r w:rsidRPr="008C398B">
        <w:t>Ncell</w:t>
      </w:r>
      <w:proofErr w:type="spellEnd"/>
      <w:r w:rsidRPr="008C398B">
        <w:t xml:space="preserve"> bandwidth is as specified in Table 6.2.</w:t>
      </w:r>
      <w:r w:rsidRPr="008C398B">
        <w:rPr>
          <w:lang w:eastAsia="zh-TW"/>
        </w:rPr>
        <w:t>20</w:t>
      </w:r>
      <w:r w:rsidRPr="008C398B">
        <w:t>.5-1</w:t>
      </w:r>
      <w:r w:rsidRPr="008C398B">
        <w:rPr>
          <w:lang w:eastAsia="zh-CN"/>
        </w:rPr>
        <w:t>.</w:t>
      </w:r>
    </w:p>
    <w:p w14:paraId="37E9DAC4" w14:textId="77777777" w:rsidR="0097484C" w:rsidRPr="008C398B" w:rsidRDefault="0097484C" w:rsidP="0097484C">
      <w:pPr>
        <w:pStyle w:val="B1"/>
        <w:rPr>
          <w:lang w:eastAsia="zh-CN"/>
        </w:rPr>
      </w:pPr>
      <w:r w:rsidRPr="008C398B">
        <w:rPr>
          <w:lang w:eastAsia="zh-CN"/>
        </w:rPr>
        <w:t>1.</w:t>
      </w:r>
      <w:r w:rsidRPr="008C398B">
        <w:rPr>
          <w:lang w:eastAsia="zh-CN"/>
        </w:rPr>
        <w:tab/>
        <w:t xml:space="preserve">Connect the SS and AWGN noise source to the UE antenna connectors as shown in TS 36.508 [7] Annex </w:t>
      </w:r>
      <w:proofErr w:type="gramStart"/>
      <w:r w:rsidRPr="008C398B">
        <w:rPr>
          <w:lang w:eastAsia="zh-CN"/>
        </w:rPr>
        <w:t>A</w:t>
      </w:r>
      <w:proofErr w:type="gramEnd"/>
      <w:r w:rsidRPr="008C398B">
        <w:rPr>
          <w:lang w:eastAsia="zh-CN"/>
        </w:rPr>
        <w:t xml:space="preserve"> Figure A.51 using only main </w:t>
      </w:r>
      <w:proofErr w:type="spellStart"/>
      <w:r w:rsidRPr="008C398B">
        <w:rPr>
          <w:lang w:eastAsia="zh-CN"/>
        </w:rPr>
        <w:t>Tx</w:t>
      </w:r>
      <w:proofErr w:type="spellEnd"/>
      <w:r w:rsidRPr="008C398B">
        <w:rPr>
          <w:lang w:eastAsia="zh-CN"/>
        </w:rPr>
        <w:t>/Rx antenna and without fading.</w:t>
      </w:r>
    </w:p>
    <w:p w14:paraId="217A7456" w14:textId="77777777" w:rsidR="0097484C" w:rsidRPr="008C398B" w:rsidRDefault="0097484C" w:rsidP="0097484C">
      <w:pPr>
        <w:pStyle w:val="B1"/>
        <w:rPr>
          <w:lang w:eastAsia="zh-CN"/>
        </w:rPr>
      </w:pPr>
      <w:r w:rsidRPr="008C398B">
        <w:rPr>
          <w:lang w:eastAsia="zh-CN"/>
        </w:rPr>
        <w:t>2.</w:t>
      </w:r>
      <w:r w:rsidRPr="008C398B">
        <w:rPr>
          <w:lang w:eastAsia="zh-CN"/>
        </w:rPr>
        <w:tab/>
        <w:t>Propagation conditions are set according to Annex B clause B.0.</w:t>
      </w:r>
    </w:p>
    <w:p w14:paraId="71CDC6A1" w14:textId="77777777" w:rsidR="0097484C" w:rsidRPr="008C398B" w:rsidRDefault="0097484C" w:rsidP="0097484C">
      <w:pPr>
        <w:pStyle w:val="B1"/>
        <w:rPr>
          <w:lang w:eastAsia="zh-CN"/>
        </w:rPr>
      </w:pPr>
      <w:r w:rsidRPr="008C398B">
        <w:rPr>
          <w:lang w:eastAsia="zh-CN"/>
        </w:rPr>
        <w:t>3.</w:t>
      </w:r>
      <w:r w:rsidRPr="008C398B">
        <w:rPr>
          <w:lang w:eastAsia="zh-CN"/>
        </w:rPr>
        <w:tab/>
        <w:t>There are one NB-</w:t>
      </w:r>
      <w:proofErr w:type="spellStart"/>
      <w:r w:rsidRPr="008C398B">
        <w:rPr>
          <w:lang w:eastAsia="zh-CN"/>
        </w:rPr>
        <w:t>IoT</w:t>
      </w:r>
      <w:proofErr w:type="spellEnd"/>
      <w:r w:rsidRPr="008C398B">
        <w:rPr>
          <w:lang w:eastAsia="zh-CN"/>
        </w:rPr>
        <w:t xml:space="preserve"> carrier and one E-UTRA </w:t>
      </w:r>
      <w:r w:rsidRPr="008C398B">
        <w:rPr>
          <w:lang w:eastAsia="zh-TW"/>
        </w:rPr>
        <w:t>T</w:t>
      </w:r>
      <w:r w:rsidRPr="008C398B">
        <w:rPr>
          <w:lang w:eastAsia="zh-CN"/>
        </w:rPr>
        <w:t xml:space="preserve">DD carrier and two cells specified in the test. </w:t>
      </w:r>
      <w:proofErr w:type="spellStart"/>
      <w:r w:rsidRPr="008C398B">
        <w:rPr>
          <w:lang w:eastAsia="zh-CN"/>
        </w:rPr>
        <w:t>Ncell</w:t>
      </w:r>
      <w:proofErr w:type="spellEnd"/>
      <w:r w:rsidRPr="008C398B">
        <w:rPr>
          <w:lang w:eastAsia="zh-CN"/>
        </w:rPr>
        <w:t xml:space="preserve"> 1 is the cell used for registration with the power level set according to Annex C.0 and C.1 for this test.</w:t>
      </w:r>
    </w:p>
    <w:p w14:paraId="7E4A01F3" w14:textId="77777777" w:rsidR="0097484C" w:rsidRPr="008C398B" w:rsidRDefault="0097484C" w:rsidP="0097484C">
      <w:pPr>
        <w:pStyle w:val="5"/>
      </w:pPr>
      <w:r w:rsidRPr="008C398B">
        <w:t>6.</w:t>
      </w:r>
      <w:r w:rsidRPr="008C398B">
        <w:rPr>
          <w:lang w:eastAsia="zh-TW"/>
        </w:rPr>
        <w:t>2</w:t>
      </w:r>
      <w:r w:rsidRPr="008C398B">
        <w:t>.</w:t>
      </w:r>
      <w:r w:rsidRPr="008C398B">
        <w:rPr>
          <w:lang w:eastAsia="zh-TW"/>
        </w:rPr>
        <w:t>20</w:t>
      </w:r>
      <w:r w:rsidRPr="008C398B">
        <w:t>.4.2</w:t>
      </w:r>
      <w:r w:rsidRPr="008C398B">
        <w:tab/>
        <w:t>Test procedure</w:t>
      </w:r>
    </w:p>
    <w:p w14:paraId="73CE0CE3" w14:textId="6AB0EF12" w:rsidR="007A14D1" w:rsidRPr="008C398B" w:rsidRDefault="007A14D1" w:rsidP="007A14D1">
      <w:pPr>
        <w:rPr>
          <w:ins w:id="156" w:author="Ivan Cheng (鄭宜樺)" w:date="2020-10-27T15:34:00Z"/>
        </w:rPr>
      </w:pPr>
      <w:ins w:id="157" w:author="Ivan Cheng (鄭宜樺)" w:date="2020-10-27T15:34:00Z">
        <w:r w:rsidRPr="008C398B">
          <w:t>Sa</w:t>
        </w:r>
        <w:r>
          <w:t xml:space="preserve">me test procedure as in clause </w:t>
        </w:r>
        <w:r>
          <w:rPr>
            <w:rFonts w:hint="eastAsia"/>
            <w:lang w:eastAsia="zh-TW"/>
          </w:rPr>
          <w:t>6</w:t>
        </w:r>
        <w:r w:rsidRPr="008C398B">
          <w:t>.</w:t>
        </w:r>
        <w:r>
          <w:rPr>
            <w:rFonts w:hint="eastAsia"/>
            <w:lang w:eastAsia="zh-TW"/>
          </w:rPr>
          <w:t>2</w:t>
        </w:r>
        <w:r w:rsidRPr="008C398B">
          <w:t>.1</w:t>
        </w:r>
        <w:r>
          <w:rPr>
            <w:rFonts w:hint="eastAsia"/>
            <w:lang w:eastAsia="zh-TW"/>
          </w:rPr>
          <w:t>7</w:t>
        </w:r>
        <w:r w:rsidRPr="008C398B">
          <w:t>.4.2 with the following exceptions:</w:t>
        </w:r>
      </w:ins>
    </w:p>
    <w:p w14:paraId="7839C408" w14:textId="2B5BB291" w:rsidR="0097484C" w:rsidRPr="008C398B" w:rsidRDefault="007A14D1" w:rsidP="007A14D1">
      <w:pPr>
        <w:rPr>
          <w:lang w:eastAsia="zh-TW"/>
        </w:rPr>
      </w:pPr>
      <w:ins w:id="158" w:author="Ivan Cheng (鄭宜樺)" w:date="2020-10-27T15:34:00Z">
        <w:r w:rsidRPr="008C398B">
          <w:t>-</w:t>
        </w:r>
        <w:r w:rsidRPr="008C398B">
          <w:tab/>
          <w:t xml:space="preserve">Instead of Table </w:t>
        </w:r>
        <w:r>
          <w:rPr>
            <w:rFonts w:hint="eastAsia"/>
            <w:lang w:eastAsia="zh-TW"/>
          </w:rPr>
          <w:t>6</w:t>
        </w:r>
        <w:r w:rsidRPr="008C398B">
          <w:t>.</w:t>
        </w:r>
        <w:r>
          <w:rPr>
            <w:rFonts w:hint="eastAsia"/>
            <w:lang w:eastAsia="zh-TW"/>
          </w:rPr>
          <w:t>2</w:t>
        </w:r>
        <w:r w:rsidRPr="008C398B">
          <w:t>.1</w:t>
        </w:r>
      </w:ins>
      <w:ins w:id="159" w:author="Ivan Cheng (鄭宜樺)" w:date="2020-10-27T15:35:00Z">
        <w:r>
          <w:rPr>
            <w:rFonts w:hint="eastAsia"/>
            <w:lang w:eastAsia="zh-TW"/>
          </w:rPr>
          <w:t>7</w:t>
        </w:r>
      </w:ins>
      <w:ins w:id="160" w:author="Ivan Cheng (鄭宜樺)" w:date="2020-10-27T15:34:00Z">
        <w:r w:rsidRPr="008C398B">
          <w:t xml:space="preserve">.5-1 </w:t>
        </w:r>
        <w:r w:rsidRPr="008C398B">
          <w:sym w:font="Wingdings" w:char="F0E0"/>
        </w:r>
        <w:r w:rsidRPr="008C398B">
          <w:t xml:space="preserve"> use Table </w:t>
        </w:r>
        <w:r>
          <w:rPr>
            <w:rFonts w:hint="eastAsia"/>
            <w:lang w:eastAsia="zh-TW"/>
          </w:rPr>
          <w:t>6</w:t>
        </w:r>
        <w:r w:rsidRPr="008C398B">
          <w:t>.</w:t>
        </w:r>
        <w:r>
          <w:rPr>
            <w:rFonts w:hint="eastAsia"/>
            <w:lang w:eastAsia="zh-TW"/>
          </w:rPr>
          <w:t>2</w:t>
        </w:r>
        <w:r w:rsidRPr="008C398B">
          <w:t>.</w:t>
        </w:r>
      </w:ins>
      <w:ins w:id="161" w:author="Ivan Cheng (鄭宜樺)" w:date="2020-10-27T15:35:00Z">
        <w:r>
          <w:rPr>
            <w:rFonts w:hint="eastAsia"/>
            <w:lang w:eastAsia="zh-TW"/>
          </w:rPr>
          <w:t>20</w:t>
        </w:r>
      </w:ins>
      <w:ins w:id="162" w:author="Ivan Cheng (鄭宜樺)" w:date="2020-10-27T15:34:00Z">
        <w:r w:rsidRPr="008C398B">
          <w:t>.5-1</w:t>
        </w:r>
        <w:r>
          <w:rPr>
            <w:rFonts w:hint="eastAsia"/>
            <w:lang w:eastAsia="zh-TW"/>
          </w:rPr>
          <w:t>.</w:t>
        </w:r>
      </w:ins>
      <w:del w:id="163" w:author="Ivan Cheng (鄭宜樺)" w:date="2020-10-27T15:34:00Z">
        <w:r w:rsidR="0097484C" w:rsidRPr="008C398B" w:rsidDel="007A14D1">
          <w:rPr>
            <w:lang w:eastAsia="zh-TW"/>
          </w:rPr>
          <w:delText>FFS</w:delText>
        </w:r>
      </w:del>
    </w:p>
    <w:p w14:paraId="5B225161" w14:textId="77777777" w:rsidR="0097484C" w:rsidRPr="008C398B" w:rsidRDefault="0097484C" w:rsidP="0097484C">
      <w:pPr>
        <w:pStyle w:val="5"/>
      </w:pPr>
      <w:r w:rsidRPr="008C398B">
        <w:t>6.</w:t>
      </w:r>
      <w:r w:rsidRPr="008C398B">
        <w:rPr>
          <w:lang w:eastAsia="zh-TW"/>
        </w:rPr>
        <w:t>2</w:t>
      </w:r>
      <w:r w:rsidRPr="008C398B">
        <w:t>.</w:t>
      </w:r>
      <w:r w:rsidRPr="008C398B">
        <w:rPr>
          <w:lang w:eastAsia="zh-TW"/>
        </w:rPr>
        <w:t>20</w:t>
      </w:r>
      <w:r w:rsidRPr="008C398B">
        <w:t>.4.3</w:t>
      </w:r>
      <w:r w:rsidRPr="008C398B">
        <w:tab/>
        <w:t>Message contents</w:t>
      </w:r>
    </w:p>
    <w:p w14:paraId="4E98D46C" w14:textId="6E517EF3" w:rsidR="0097484C" w:rsidRPr="008C398B" w:rsidDel="007A14D1" w:rsidRDefault="007A14D1" w:rsidP="0097484C">
      <w:pPr>
        <w:rPr>
          <w:del w:id="164" w:author="Ivan Cheng (鄭宜樺)" w:date="2020-10-27T15:36:00Z"/>
        </w:rPr>
      </w:pPr>
      <w:proofErr w:type="gramStart"/>
      <w:ins w:id="165" w:author="Ivan Cheng (鄭宜樺)" w:date="2020-10-27T15:36:00Z">
        <w:r w:rsidRPr="008C398B">
          <w:rPr>
            <w:rFonts w:eastAsia="新細明體"/>
            <w:lang w:eastAsia="zh-TW"/>
          </w:rPr>
          <w:t xml:space="preserve">Same message contents as in clause </w:t>
        </w:r>
        <w:r>
          <w:rPr>
            <w:rFonts w:eastAsia="新細明體" w:hint="eastAsia"/>
            <w:lang w:eastAsia="zh-TW"/>
          </w:rPr>
          <w:t>6</w:t>
        </w:r>
        <w:r w:rsidRPr="008C398B">
          <w:t>.</w:t>
        </w:r>
        <w:r>
          <w:rPr>
            <w:rFonts w:hint="eastAsia"/>
            <w:lang w:eastAsia="zh-TW"/>
          </w:rPr>
          <w:t>2</w:t>
        </w:r>
        <w:r w:rsidRPr="008C398B">
          <w:t>.1</w:t>
        </w:r>
        <w:r>
          <w:rPr>
            <w:rFonts w:hint="eastAsia"/>
            <w:lang w:eastAsia="zh-TW"/>
          </w:rPr>
          <w:t>7</w:t>
        </w:r>
        <w:r w:rsidRPr="008C398B">
          <w:t>.4.3</w:t>
        </w:r>
        <w:r w:rsidRPr="008C398B">
          <w:rPr>
            <w:rFonts w:eastAsia="新細明體"/>
            <w:lang w:eastAsia="zh-TW"/>
          </w:rPr>
          <w:t>.</w:t>
        </w:r>
      </w:ins>
      <w:proofErr w:type="gramEnd"/>
      <w:del w:id="166" w:author="Ivan Cheng (鄭宜樺)" w:date="2020-10-27T15:36:00Z">
        <w:r w:rsidR="0097484C" w:rsidRPr="008C398B" w:rsidDel="007A14D1">
          <w:delText xml:space="preserve">Message contents are according to TS 36.508 [7] clause </w:delText>
        </w:r>
        <w:r w:rsidR="0097484C" w:rsidRPr="008C398B" w:rsidDel="007A14D1">
          <w:rPr>
            <w:lang w:eastAsia="zh-CN"/>
          </w:rPr>
          <w:delText>8.1.6 and clause 8.1.4.3 using condition "</w:delText>
        </w:r>
        <w:r w:rsidR="0097484C" w:rsidRPr="008C398B" w:rsidDel="007A14D1">
          <w:delText>Inband_Different" with following exceptions.</w:delText>
        </w:r>
      </w:del>
    </w:p>
    <w:p w14:paraId="581A196F" w14:textId="6841219C" w:rsidR="0097484C" w:rsidRPr="008C398B" w:rsidRDefault="0097484C" w:rsidP="0097484C">
      <w:pPr>
        <w:rPr>
          <w:lang w:eastAsia="zh-TW"/>
        </w:rPr>
      </w:pPr>
      <w:del w:id="167" w:author="Ivan Cheng (鄭宜樺)" w:date="2020-10-27T15:36:00Z">
        <w:r w:rsidRPr="008C398B" w:rsidDel="007A14D1">
          <w:rPr>
            <w:lang w:eastAsia="zh-TW"/>
          </w:rPr>
          <w:delText>FFS</w:delText>
        </w:r>
      </w:del>
    </w:p>
    <w:p w14:paraId="7C4EAE3B" w14:textId="77777777" w:rsidR="0097484C" w:rsidRPr="008C398B" w:rsidRDefault="0097484C" w:rsidP="0097484C">
      <w:pPr>
        <w:pStyle w:val="4"/>
      </w:pPr>
      <w:r w:rsidRPr="008C398B">
        <w:t>6.</w:t>
      </w:r>
      <w:r w:rsidRPr="008C398B">
        <w:rPr>
          <w:lang w:eastAsia="zh-TW"/>
        </w:rPr>
        <w:t>2</w:t>
      </w:r>
      <w:r w:rsidRPr="008C398B">
        <w:t>.</w:t>
      </w:r>
      <w:r w:rsidRPr="008C398B">
        <w:rPr>
          <w:lang w:eastAsia="zh-TW"/>
        </w:rPr>
        <w:t>20</w:t>
      </w:r>
      <w:r w:rsidRPr="008C398B">
        <w:t>.5</w:t>
      </w:r>
      <w:r w:rsidRPr="008C398B">
        <w:tab/>
        <w:t>Test requirement</w:t>
      </w:r>
    </w:p>
    <w:p w14:paraId="717F17C0" w14:textId="77777777" w:rsidR="0097484C" w:rsidRPr="008C398B" w:rsidRDefault="0097484C" w:rsidP="0097484C">
      <w:pPr>
        <w:rPr>
          <w:lang w:eastAsia="zh-CN"/>
        </w:rPr>
      </w:pPr>
      <w:proofErr w:type="gramStart"/>
      <w:r w:rsidRPr="008C398B">
        <w:t>Tables</w:t>
      </w:r>
      <w:proofErr w:type="gramEnd"/>
      <w:r w:rsidRPr="008C398B">
        <w:t xml:space="preserve"> 6.2.</w:t>
      </w:r>
      <w:r w:rsidRPr="008C398B">
        <w:rPr>
          <w:lang w:eastAsia="zh-TW"/>
        </w:rPr>
        <w:t>20</w:t>
      </w:r>
      <w:r w:rsidRPr="008C398B">
        <w:t>.5-1 and 6.2.</w:t>
      </w:r>
      <w:r w:rsidRPr="008C398B">
        <w:rPr>
          <w:lang w:eastAsia="zh-TW"/>
        </w:rPr>
        <w:t>20</w:t>
      </w:r>
      <w:r w:rsidRPr="008C398B">
        <w:t xml:space="preserve">.5-2 define the primary level settings for </w:t>
      </w:r>
      <w:r w:rsidRPr="008C398B">
        <w:rPr>
          <w:lang w:eastAsia="zh-TW"/>
        </w:rPr>
        <w:t>T</w:t>
      </w:r>
      <w:r w:rsidRPr="008C398B">
        <w:t>DD contention based random access test. Table 6.2.</w:t>
      </w:r>
      <w:r w:rsidRPr="008C398B">
        <w:rPr>
          <w:lang w:eastAsia="zh-TW"/>
        </w:rPr>
        <w:t>20</w:t>
      </w:r>
      <w:r w:rsidRPr="008C398B">
        <w:t xml:space="preserve">.5-3 defines the NPRACH configuration parameters. </w:t>
      </w:r>
      <w:proofErr w:type="gramStart"/>
      <w:r w:rsidRPr="008C398B">
        <w:t>Tables</w:t>
      </w:r>
      <w:proofErr w:type="gramEnd"/>
      <w:r w:rsidRPr="008C398B">
        <w:t xml:space="preserve"> 6.2.</w:t>
      </w:r>
      <w:r w:rsidRPr="008C398B">
        <w:rPr>
          <w:lang w:eastAsia="zh-TW"/>
        </w:rPr>
        <w:t>20</w:t>
      </w:r>
      <w:r w:rsidRPr="008C398B">
        <w:t>.5-4 and 6.2.</w:t>
      </w:r>
      <w:r w:rsidRPr="008C398B">
        <w:rPr>
          <w:lang w:eastAsia="zh-TW"/>
        </w:rPr>
        <w:t>20</w:t>
      </w:r>
      <w:r w:rsidRPr="008C398B">
        <w:t>.5-5 define the absolute and relative power control requirements including test tolerances. Table 6.2.</w:t>
      </w:r>
      <w:r w:rsidRPr="008C398B">
        <w:rPr>
          <w:lang w:eastAsia="zh-TW"/>
        </w:rPr>
        <w:t>20</w:t>
      </w:r>
      <w:r w:rsidRPr="008C398B">
        <w:t>.5-6 defines the uplink timing error limit including test tolerances.</w:t>
      </w:r>
    </w:p>
    <w:p w14:paraId="33BF066E" w14:textId="77777777" w:rsidR="0097484C" w:rsidRPr="008C398B" w:rsidRDefault="0097484C" w:rsidP="0097484C">
      <w:pPr>
        <w:pStyle w:val="TH"/>
        <w:rPr>
          <w:snapToGrid w:val="0"/>
        </w:rPr>
      </w:pPr>
      <w:r w:rsidRPr="008C398B">
        <w:lastRenderedPageBreak/>
        <w:t>Table 6.2.</w:t>
      </w:r>
      <w:r w:rsidRPr="008C398B">
        <w:rPr>
          <w:lang w:eastAsia="zh-TW"/>
        </w:rPr>
        <w:t>20</w:t>
      </w:r>
      <w:r w:rsidRPr="008C398B">
        <w:t>.</w:t>
      </w:r>
      <w:r w:rsidRPr="008C398B">
        <w:rPr>
          <w:lang w:eastAsia="zh-TW"/>
        </w:rPr>
        <w:t>5</w:t>
      </w:r>
      <w:r w:rsidRPr="008C398B">
        <w:t xml:space="preserve">-1: </w:t>
      </w:r>
      <w:proofErr w:type="spellStart"/>
      <w:r w:rsidRPr="008C398B">
        <w:t>nCell</w:t>
      </w:r>
      <w:proofErr w:type="spellEnd"/>
      <w:r w:rsidRPr="008C398B">
        <w:t xml:space="preserve"> specific test parameters for TDD contention based </w:t>
      </w:r>
      <w:r w:rsidRPr="008C398B">
        <w:rPr>
          <w:snapToGrid w:val="0"/>
        </w:rPr>
        <w:t>random access test for UE category NB1 In-Band mode in Enhanced coverage</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97484C" w:rsidRPr="008C398B" w14:paraId="6493D941" w14:textId="77777777" w:rsidTr="009B3A09">
        <w:trPr>
          <w:jc w:val="center"/>
        </w:trPr>
        <w:tc>
          <w:tcPr>
            <w:tcW w:w="2626" w:type="dxa"/>
            <w:shd w:val="clear" w:color="auto" w:fill="auto"/>
          </w:tcPr>
          <w:p w14:paraId="4266702B" w14:textId="77777777" w:rsidR="0097484C" w:rsidRPr="008C398B" w:rsidRDefault="0097484C" w:rsidP="009B3A09">
            <w:pPr>
              <w:pStyle w:val="TAH"/>
            </w:pPr>
            <w:r w:rsidRPr="008C398B">
              <w:t>Parameter</w:t>
            </w:r>
          </w:p>
        </w:tc>
        <w:tc>
          <w:tcPr>
            <w:tcW w:w="1260" w:type="dxa"/>
            <w:shd w:val="clear" w:color="auto" w:fill="auto"/>
          </w:tcPr>
          <w:p w14:paraId="6EEA0306" w14:textId="77777777" w:rsidR="0097484C" w:rsidRPr="008C398B" w:rsidRDefault="0097484C" w:rsidP="009B3A09">
            <w:pPr>
              <w:pStyle w:val="TAH"/>
            </w:pPr>
            <w:r w:rsidRPr="008C398B">
              <w:t>Unit</w:t>
            </w:r>
          </w:p>
        </w:tc>
        <w:tc>
          <w:tcPr>
            <w:tcW w:w="1517" w:type="dxa"/>
            <w:shd w:val="clear" w:color="auto" w:fill="auto"/>
          </w:tcPr>
          <w:p w14:paraId="2283027B" w14:textId="77777777" w:rsidR="0097484C" w:rsidRPr="008C398B" w:rsidRDefault="0097484C" w:rsidP="009B3A09">
            <w:pPr>
              <w:pStyle w:val="TAH"/>
            </w:pPr>
            <w:r w:rsidRPr="008C398B">
              <w:t>Value</w:t>
            </w:r>
          </w:p>
        </w:tc>
        <w:tc>
          <w:tcPr>
            <w:tcW w:w="1813" w:type="dxa"/>
            <w:gridSpan w:val="2"/>
            <w:shd w:val="clear" w:color="auto" w:fill="auto"/>
          </w:tcPr>
          <w:p w14:paraId="1702E18F" w14:textId="77777777" w:rsidR="0097484C" w:rsidRPr="008C398B" w:rsidRDefault="0097484C" w:rsidP="009B3A09">
            <w:pPr>
              <w:pStyle w:val="TAH"/>
              <w:rPr>
                <w:szCs w:val="18"/>
              </w:rPr>
            </w:pPr>
            <w:r w:rsidRPr="008C398B">
              <w:rPr>
                <w:szCs w:val="18"/>
              </w:rPr>
              <w:t>Comments</w:t>
            </w:r>
          </w:p>
        </w:tc>
      </w:tr>
      <w:tr w:rsidR="0097484C" w:rsidRPr="008C398B" w14:paraId="691EE35E" w14:textId="77777777" w:rsidTr="009B3A09">
        <w:trPr>
          <w:jc w:val="center"/>
        </w:trPr>
        <w:tc>
          <w:tcPr>
            <w:tcW w:w="2626" w:type="dxa"/>
            <w:shd w:val="clear" w:color="auto" w:fill="auto"/>
          </w:tcPr>
          <w:p w14:paraId="17027632" w14:textId="77777777" w:rsidR="0097484C" w:rsidRPr="008C398B" w:rsidRDefault="0097484C" w:rsidP="009B3A09">
            <w:pPr>
              <w:pStyle w:val="TAL"/>
            </w:pPr>
            <w:r w:rsidRPr="008C398B">
              <w:t>NB-IOT operational mode</w:t>
            </w:r>
          </w:p>
        </w:tc>
        <w:tc>
          <w:tcPr>
            <w:tcW w:w="1260" w:type="dxa"/>
            <w:shd w:val="clear" w:color="auto" w:fill="auto"/>
          </w:tcPr>
          <w:p w14:paraId="547D1F00" w14:textId="77777777" w:rsidR="0097484C" w:rsidRPr="008C398B" w:rsidRDefault="0097484C" w:rsidP="009B3A09">
            <w:pPr>
              <w:keepNext/>
              <w:keepLines/>
              <w:spacing w:after="0"/>
              <w:jc w:val="center"/>
              <w:rPr>
                <w:rFonts w:ascii="Arial" w:hAnsi="Arial" w:cs="Arial"/>
                <w:sz w:val="18"/>
              </w:rPr>
            </w:pPr>
          </w:p>
        </w:tc>
        <w:tc>
          <w:tcPr>
            <w:tcW w:w="1517" w:type="dxa"/>
            <w:shd w:val="clear" w:color="auto" w:fill="auto"/>
          </w:tcPr>
          <w:p w14:paraId="5F1B1DBD" w14:textId="77777777" w:rsidR="0097484C" w:rsidRPr="008C398B" w:rsidRDefault="0097484C" w:rsidP="009B3A09">
            <w:pPr>
              <w:keepNext/>
              <w:keepLines/>
              <w:spacing w:after="0"/>
              <w:jc w:val="center"/>
              <w:rPr>
                <w:rFonts w:ascii="Arial" w:hAnsi="Arial" w:cs="Arial"/>
                <w:bCs/>
                <w:sz w:val="18"/>
              </w:rPr>
            </w:pPr>
            <w:r w:rsidRPr="008C398B">
              <w:rPr>
                <w:rFonts w:ascii="Arial" w:hAnsi="Arial" w:cs="Arial"/>
                <w:bCs/>
                <w:sz w:val="18"/>
              </w:rPr>
              <w:t>In-band</w:t>
            </w:r>
          </w:p>
        </w:tc>
        <w:tc>
          <w:tcPr>
            <w:tcW w:w="1813" w:type="dxa"/>
            <w:gridSpan w:val="2"/>
            <w:shd w:val="clear" w:color="auto" w:fill="auto"/>
          </w:tcPr>
          <w:p w14:paraId="2E50B43A" w14:textId="77777777" w:rsidR="0097484C" w:rsidRPr="008C398B" w:rsidRDefault="0097484C" w:rsidP="009B3A09">
            <w:pPr>
              <w:keepNext/>
              <w:keepLines/>
              <w:spacing w:after="0"/>
              <w:jc w:val="center"/>
              <w:rPr>
                <w:rFonts w:ascii="Arial" w:hAnsi="Arial" w:cs="Arial"/>
                <w:sz w:val="18"/>
              </w:rPr>
            </w:pPr>
          </w:p>
        </w:tc>
      </w:tr>
      <w:tr w:rsidR="0097484C" w:rsidRPr="008C398B" w14:paraId="644BFF1E" w14:textId="77777777" w:rsidTr="009B3A09">
        <w:trPr>
          <w:jc w:val="center"/>
        </w:trPr>
        <w:tc>
          <w:tcPr>
            <w:tcW w:w="2626" w:type="dxa"/>
            <w:shd w:val="clear" w:color="auto" w:fill="auto"/>
          </w:tcPr>
          <w:p w14:paraId="6105863B" w14:textId="77777777" w:rsidR="0097484C" w:rsidRPr="008C398B" w:rsidRDefault="0097484C" w:rsidP="009B3A09">
            <w:pPr>
              <w:pStyle w:val="TAL"/>
            </w:pPr>
            <w:proofErr w:type="spellStart"/>
            <w:r w:rsidRPr="008C398B">
              <w:t>BW</w:t>
            </w:r>
            <w:r w:rsidRPr="008C398B">
              <w:rPr>
                <w:vertAlign w:val="subscript"/>
              </w:rPr>
              <w:t>channel</w:t>
            </w:r>
            <w:proofErr w:type="spellEnd"/>
          </w:p>
        </w:tc>
        <w:tc>
          <w:tcPr>
            <w:tcW w:w="1260" w:type="dxa"/>
            <w:shd w:val="clear" w:color="auto" w:fill="auto"/>
          </w:tcPr>
          <w:p w14:paraId="2BFB73A8" w14:textId="77777777" w:rsidR="0097484C" w:rsidRPr="008C398B" w:rsidRDefault="0097484C" w:rsidP="009B3A09">
            <w:pPr>
              <w:pStyle w:val="TAC"/>
            </w:pPr>
            <w:r w:rsidRPr="008C398B">
              <w:t>kHz</w:t>
            </w:r>
          </w:p>
        </w:tc>
        <w:tc>
          <w:tcPr>
            <w:tcW w:w="1517" w:type="dxa"/>
            <w:shd w:val="clear" w:color="auto" w:fill="auto"/>
          </w:tcPr>
          <w:p w14:paraId="6890AEEC" w14:textId="77777777" w:rsidR="0097484C" w:rsidRPr="008C398B" w:rsidRDefault="0097484C" w:rsidP="009B3A09">
            <w:pPr>
              <w:pStyle w:val="TAC"/>
            </w:pPr>
            <w:r w:rsidRPr="008C398B">
              <w:t>200</w:t>
            </w:r>
          </w:p>
        </w:tc>
        <w:tc>
          <w:tcPr>
            <w:tcW w:w="1813" w:type="dxa"/>
            <w:gridSpan w:val="2"/>
            <w:shd w:val="clear" w:color="auto" w:fill="auto"/>
          </w:tcPr>
          <w:p w14:paraId="11938B19" w14:textId="77777777" w:rsidR="0097484C" w:rsidRPr="008C398B" w:rsidRDefault="0097484C" w:rsidP="009B3A09">
            <w:pPr>
              <w:pStyle w:val="TAC"/>
            </w:pPr>
          </w:p>
        </w:tc>
      </w:tr>
      <w:tr w:rsidR="0097484C" w:rsidRPr="008C398B" w14:paraId="2B8EE875" w14:textId="77777777" w:rsidTr="009B3A09">
        <w:trPr>
          <w:jc w:val="center"/>
        </w:trPr>
        <w:tc>
          <w:tcPr>
            <w:tcW w:w="2626" w:type="dxa"/>
            <w:tcBorders>
              <w:left w:val="single" w:sz="4" w:space="0" w:color="auto"/>
              <w:bottom w:val="single" w:sz="4" w:space="0" w:color="auto"/>
            </w:tcBorders>
          </w:tcPr>
          <w:p w14:paraId="52871536" w14:textId="77777777" w:rsidR="0097484C" w:rsidRPr="008C398B" w:rsidRDefault="0097484C" w:rsidP="009B3A09">
            <w:pPr>
              <w:pStyle w:val="TAL"/>
            </w:pPr>
            <w:r w:rsidRPr="008C398B">
              <w:t xml:space="preserve">PRB location within </w:t>
            </w:r>
            <w:proofErr w:type="spellStart"/>
            <w:r w:rsidRPr="008C398B">
              <w:t>eCell</w:t>
            </w:r>
            <w:proofErr w:type="spellEnd"/>
          </w:p>
        </w:tc>
        <w:tc>
          <w:tcPr>
            <w:tcW w:w="1260" w:type="dxa"/>
            <w:tcBorders>
              <w:bottom w:val="single" w:sz="4" w:space="0" w:color="auto"/>
            </w:tcBorders>
          </w:tcPr>
          <w:p w14:paraId="2345A75D" w14:textId="77777777" w:rsidR="0097484C" w:rsidRPr="008C398B" w:rsidRDefault="0097484C" w:rsidP="009B3A09">
            <w:pPr>
              <w:pStyle w:val="TAC"/>
            </w:pPr>
            <w:r w:rsidRPr="008C398B">
              <w:rPr>
                <w:lang w:eastAsia="ja-JP"/>
              </w:rPr>
              <w:t>-</w:t>
            </w:r>
          </w:p>
        </w:tc>
        <w:tc>
          <w:tcPr>
            <w:tcW w:w="1517" w:type="dxa"/>
            <w:tcBorders>
              <w:bottom w:val="single" w:sz="4" w:space="0" w:color="auto"/>
            </w:tcBorders>
          </w:tcPr>
          <w:p w14:paraId="42326018" w14:textId="77777777" w:rsidR="0097484C" w:rsidRPr="008C398B" w:rsidRDefault="0097484C" w:rsidP="009B3A09">
            <w:pPr>
              <w:pStyle w:val="TAC"/>
            </w:pPr>
            <w:r w:rsidRPr="008C398B">
              <w:rPr>
                <w:rFonts w:cs="Arial"/>
                <w:lang w:eastAsia="zh-CN"/>
              </w:rPr>
              <w:t xml:space="preserve">eCell1 </w:t>
            </w:r>
            <w:proofErr w:type="spellStart"/>
            <w:r w:rsidRPr="008C398B">
              <w:rPr>
                <w:lang w:eastAsia="ja-JP"/>
              </w:rPr>
              <w:t>BW</w:t>
            </w:r>
            <w:r w:rsidRPr="008C398B">
              <w:rPr>
                <w:vertAlign w:val="subscript"/>
                <w:lang w:eastAsia="ja-JP"/>
              </w:rPr>
              <w:t>channel</w:t>
            </w:r>
            <w:proofErr w:type="spellEnd"/>
            <w:r w:rsidRPr="008C398B">
              <w:rPr>
                <w:rFonts w:cs="Arial"/>
                <w:lang w:eastAsia="zh-CN"/>
              </w:rPr>
              <w:t xml:space="preserve"> 10MHz: </w:t>
            </w:r>
            <w:r w:rsidRPr="008C398B">
              <w:t>30</w:t>
            </w:r>
          </w:p>
        </w:tc>
        <w:tc>
          <w:tcPr>
            <w:tcW w:w="1813" w:type="dxa"/>
            <w:gridSpan w:val="2"/>
            <w:shd w:val="clear" w:color="auto" w:fill="auto"/>
          </w:tcPr>
          <w:p w14:paraId="219D533C" w14:textId="77777777" w:rsidR="0097484C" w:rsidRPr="008C398B" w:rsidRDefault="0097484C" w:rsidP="009B3A09">
            <w:pPr>
              <w:pStyle w:val="TAC"/>
            </w:pPr>
          </w:p>
        </w:tc>
      </w:tr>
      <w:tr w:rsidR="0097484C" w:rsidRPr="008C398B" w14:paraId="734A0999" w14:textId="77777777" w:rsidTr="009B3A09">
        <w:trPr>
          <w:jc w:val="center"/>
        </w:trPr>
        <w:tc>
          <w:tcPr>
            <w:tcW w:w="2626" w:type="dxa"/>
            <w:shd w:val="clear" w:color="auto" w:fill="auto"/>
          </w:tcPr>
          <w:p w14:paraId="2478AB2B" w14:textId="77777777" w:rsidR="0097484C" w:rsidRPr="008C398B" w:rsidRDefault="0097484C" w:rsidP="009B3A09">
            <w:pPr>
              <w:pStyle w:val="TAL"/>
            </w:pPr>
            <w:r w:rsidRPr="008C398B">
              <w:t>NPDSCH parameters</w:t>
            </w:r>
            <w:r w:rsidRPr="008C398B">
              <w:rPr>
                <w:vertAlign w:val="superscript"/>
              </w:rPr>
              <w:t xml:space="preserve"> Note 2</w:t>
            </w:r>
          </w:p>
        </w:tc>
        <w:tc>
          <w:tcPr>
            <w:tcW w:w="1260" w:type="dxa"/>
            <w:shd w:val="clear" w:color="auto" w:fill="auto"/>
          </w:tcPr>
          <w:p w14:paraId="444B6238" w14:textId="77777777" w:rsidR="0097484C" w:rsidRPr="008C398B" w:rsidRDefault="0097484C" w:rsidP="009B3A09">
            <w:pPr>
              <w:pStyle w:val="TAC"/>
            </w:pPr>
          </w:p>
        </w:tc>
        <w:tc>
          <w:tcPr>
            <w:tcW w:w="1517" w:type="dxa"/>
            <w:shd w:val="clear" w:color="auto" w:fill="auto"/>
          </w:tcPr>
          <w:p w14:paraId="1B03D0C4" w14:textId="77777777" w:rsidR="0097484C" w:rsidRPr="008C398B" w:rsidRDefault="0097484C" w:rsidP="009B3A09">
            <w:pPr>
              <w:pStyle w:val="TAC"/>
              <w:rPr>
                <w:lang w:eastAsia="zh-CN"/>
              </w:rPr>
            </w:pPr>
            <w:r w:rsidRPr="008C398B">
              <w:rPr>
                <w:lang w:eastAsia="zh-CN"/>
              </w:rPr>
              <w:t>R.15 NB-TDD</w:t>
            </w:r>
          </w:p>
        </w:tc>
        <w:tc>
          <w:tcPr>
            <w:tcW w:w="1813" w:type="dxa"/>
            <w:gridSpan w:val="2"/>
            <w:shd w:val="clear" w:color="auto" w:fill="auto"/>
          </w:tcPr>
          <w:p w14:paraId="7C6CC18C" w14:textId="77777777" w:rsidR="0097484C" w:rsidRPr="008C398B" w:rsidRDefault="0097484C" w:rsidP="009B3A09">
            <w:pPr>
              <w:pStyle w:val="TAC"/>
            </w:pPr>
            <w:r w:rsidRPr="008C398B">
              <w:rPr>
                <w:lang w:eastAsia="zh-CN"/>
              </w:rPr>
              <w:t>Specified in section A.3.1.5.7</w:t>
            </w:r>
          </w:p>
        </w:tc>
      </w:tr>
      <w:tr w:rsidR="0097484C" w:rsidRPr="008C398B" w14:paraId="49FA44F8" w14:textId="77777777" w:rsidTr="009B3A09">
        <w:trPr>
          <w:jc w:val="center"/>
        </w:trPr>
        <w:tc>
          <w:tcPr>
            <w:tcW w:w="2626" w:type="dxa"/>
            <w:shd w:val="clear" w:color="auto" w:fill="auto"/>
          </w:tcPr>
          <w:p w14:paraId="7A5F2871" w14:textId="77777777" w:rsidR="0097484C" w:rsidRPr="008C398B" w:rsidRDefault="0097484C" w:rsidP="009B3A09">
            <w:pPr>
              <w:pStyle w:val="TAL"/>
            </w:pPr>
            <w:r w:rsidRPr="008C398B">
              <w:t>NPDCCH parameters</w:t>
            </w:r>
            <w:r w:rsidRPr="008C398B">
              <w:rPr>
                <w:vertAlign w:val="superscript"/>
              </w:rPr>
              <w:t xml:space="preserve"> Note 2</w:t>
            </w:r>
          </w:p>
        </w:tc>
        <w:tc>
          <w:tcPr>
            <w:tcW w:w="1260" w:type="dxa"/>
            <w:shd w:val="clear" w:color="auto" w:fill="auto"/>
          </w:tcPr>
          <w:p w14:paraId="2F9F6C9D" w14:textId="77777777" w:rsidR="0097484C" w:rsidRPr="008C398B" w:rsidRDefault="0097484C" w:rsidP="009B3A09">
            <w:pPr>
              <w:pStyle w:val="TAC"/>
            </w:pPr>
          </w:p>
        </w:tc>
        <w:tc>
          <w:tcPr>
            <w:tcW w:w="1517" w:type="dxa"/>
            <w:shd w:val="clear" w:color="auto" w:fill="auto"/>
          </w:tcPr>
          <w:p w14:paraId="12169CBA" w14:textId="77777777" w:rsidR="0097484C" w:rsidRPr="008C398B" w:rsidRDefault="0097484C" w:rsidP="009B3A09">
            <w:pPr>
              <w:pStyle w:val="TAC"/>
            </w:pPr>
            <w:r w:rsidRPr="008C398B">
              <w:rPr>
                <w:lang w:eastAsia="zh-CN"/>
              </w:rPr>
              <w:t>R.27 NB-TDD</w:t>
            </w:r>
          </w:p>
        </w:tc>
        <w:tc>
          <w:tcPr>
            <w:tcW w:w="1813" w:type="dxa"/>
            <w:gridSpan w:val="2"/>
            <w:shd w:val="clear" w:color="auto" w:fill="auto"/>
          </w:tcPr>
          <w:p w14:paraId="08874F4F" w14:textId="77777777" w:rsidR="0097484C" w:rsidRPr="008C398B" w:rsidRDefault="0097484C" w:rsidP="009B3A09">
            <w:pPr>
              <w:pStyle w:val="TAC"/>
            </w:pPr>
            <w:r w:rsidRPr="008C398B">
              <w:rPr>
                <w:lang w:eastAsia="zh-CN"/>
              </w:rPr>
              <w:t>Specified in section A.3.1.6.1</w:t>
            </w:r>
          </w:p>
        </w:tc>
      </w:tr>
      <w:tr w:rsidR="0097484C" w:rsidRPr="008C398B" w14:paraId="0A14D1F0" w14:textId="77777777" w:rsidTr="009B3A09">
        <w:trPr>
          <w:jc w:val="center"/>
        </w:trPr>
        <w:tc>
          <w:tcPr>
            <w:tcW w:w="2626" w:type="dxa"/>
            <w:shd w:val="clear" w:color="auto" w:fill="auto"/>
          </w:tcPr>
          <w:p w14:paraId="2134AB92" w14:textId="77777777" w:rsidR="0097484C" w:rsidRPr="008C398B" w:rsidRDefault="0097484C" w:rsidP="009B3A09">
            <w:pPr>
              <w:pStyle w:val="TAL"/>
            </w:pPr>
            <w:r w:rsidRPr="008C398B">
              <w:t>NPBCH_RA</w:t>
            </w:r>
          </w:p>
        </w:tc>
        <w:tc>
          <w:tcPr>
            <w:tcW w:w="1260" w:type="dxa"/>
            <w:shd w:val="clear" w:color="auto" w:fill="auto"/>
          </w:tcPr>
          <w:p w14:paraId="7CA6D2D5" w14:textId="77777777" w:rsidR="0097484C" w:rsidRPr="008C398B" w:rsidRDefault="0097484C" w:rsidP="009B3A09">
            <w:pPr>
              <w:pStyle w:val="TAC"/>
            </w:pPr>
            <w:r w:rsidRPr="008C398B">
              <w:t>dB</w:t>
            </w:r>
          </w:p>
        </w:tc>
        <w:tc>
          <w:tcPr>
            <w:tcW w:w="1517" w:type="dxa"/>
            <w:vMerge w:val="restart"/>
            <w:shd w:val="clear" w:color="auto" w:fill="auto"/>
            <w:vAlign w:val="center"/>
          </w:tcPr>
          <w:p w14:paraId="26F32A92" w14:textId="77777777" w:rsidR="0097484C" w:rsidRPr="008C398B" w:rsidRDefault="0097484C" w:rsidP="009B3A09">
            <w:pPr>
              <w:pStyle w:val="TAC"/>
            </w:pPr>
            <w:r w:rsidRPr="008C398B">
              <w:t>-3</w:t>
            </w:r>
          </w:p>
        </w:tc>
        <w:tc>
          <w:tcPr>
            <w:tcW w:w="1813" w:type="dxa"/>
            <w:gridSpan w:val="2"/>
            <w:vMerge w:val="restart"/>
            <w:shd w:val="clear" w:color="auto" w:fill="auto"/>
          </w:tcPr>
          <w:p w14:paraId="59B4D9CF" w14:textId="77777777" w:rsidR="0097484C" w:rsidRPr="008C398B" w:rsidRDefault="0097484C" w:rsidP="009B3A09">
            <w:pPr>
              <w:pStyle w:val="TAC"/>
            </w:pPr>
          </w:p>
        </w:tc>
      </w:tr>
      <w:tr w:rsidR="0097484C" w:rsidRPr="008C398B" w14:paraId="26EF21CE" w14:textId="77777777" w:rsidTr="009B3A09">
        <w:trPr>
          <w:jc w:val="center"/>
        </w:trPr>
        <w:tc>
          <w:tcPr>
            <w:tcW w:w="2626" w:type="dxa"/>
            <w:shd w:val="clear" w:color="auto" w:fill="auto"/>
          </w:tcPr>
          <w:p w14:paraId="5BC6A1B4" w14:textId="77777777" w:rsidR="0097484C" w:rsidRPr="008C398B" w:rsidRDefault="0097484C" w:rsidP="009B3A09">
            <w:pPr>
              <w:pStyle w:val="TAL"/>
            </w:pPr>
            <w:r w:rsidRPr="008C398B">
              <w:t>NPBCH_RB</w:t>
            </w:r>
          </w:p>
        </w:tc>
        <w:tc>
          <w:tcPr>
            <w:tcW w:w="1260" w:type="dxa"/>
            <w:shd w:val="clear" w:color="auto" w:fill="auto"/>
          </w:tcPr>
          <w:p w14:paraId="6E365519" w14:textId="77777777" w:rsidR="0097484C" w:rsidRPr="008C398B" w:rsidRDefault="0097484C" w:rsidP="009B3A09">
            <w:pPr>
              <w:pStyle w:val="TAC"/>
            </w:pPr>
            <w:r w:rsidRPr="008C398B">
              <w:t>dB</w:t>
            </w:r>
          </w:p>
        </w:tc>
        <w:tc>
          <w:tcPr>
            <w:tcW w:w="1517" w:type="dxa"/>
            <w:vMerge/>
            <w:shd w:val="clear" w:color="auto" w:fill="auto"/>
          </w:tcPr>
          <w:p w14:paraId="356B90B3" w14:textId="77777777" w:rsidR="0097484C" w:rsidRPr="008C398B" w:rsidRDefault="0097484C" w:rsidP="009B3A09">
            <w:pPr>
              <w:pStyle w:val="TAC"/>
            </w:pPr>
          </w:p>
        </w:tc>
        <w:tc>
          <w:tcPr>
            <w:tcW w:w="1813" w:type="dxa"/>
            <w:gridSpan w:val="2"/>
            <w:vMerge/>
            <w:shd w:val="clear" w:color="auto" w:fill="auto"/>
          </w:tcPr>
          <w:p w14:paraId="7A9AFD2A" w14:textId="77777777" w:rsidR="0097484C" w:rsidRPr="008C398B" w:rsidRDefault="0097484C" w:rsidP="009B3A09">
            <w:pPr>
              <w:pStyle w:val="TAC"/>
            </w:pPr>
          </w:p>
        </w:tc>
      </w:tr>
      <w:tr w:rsidR="0097484C" w:rsidRPr="008C398B" w14:paraId="46131A8B" w14:textId="77777777" w:rsidTr="009B3A09">
        <w:trPr>
          <w:jc w:val="center"/>
        </w:trPr>
        <w:tc>
          <w:tcPr>
            <w:tcW w:w="2626" w:type="dxa"/>
            <w:shd w:val="clear" w:color="auto" w:fill="auto"/>
          </w:tcPr>
          <w:p w14:paraId="3EF0A4BE" w14:textId="77777777" w:rsidR="0097484C" w:rsidRPr="008C398B" w:rsidRDefault="0097484C" w:rsidP="009B3A09">
            <w:pPr>
              <w:pStyle w:val="TAL"/>
            </w:pPr>
            <w:r w:rsidRPr="008C398B">
              <w:t>NPSS_RA</w:t>
            </w:r>
          </w:p>
        </w:tc>
        <w:tc>
          <w:tcPr>
            <w:tcW w:w="1260" w:type="dxa"/>
            <w:shd w:val="clear" w:color="auto" w:fill="auto"/>
          </w:tcPr>
          <w:p w14:paraId="30ECDCC0" w14:textId="77777777" w:rsidR="0097484C" w:rsidRPr="008C398B" w:rsidRDefault="0097484C" w:rsidP="009B3A09">
            <w:pPr>
              <w:pStyle w:val="TAC"/>
            </w:pPr>
            <w:r w:rsidRPr="008C398B">
              <w:t>dB</w:t>
            </w:r>
          </w:p>
        </w:tc>
        <w:tc>
          <w:tcPr>
            <w:tcW w:w="1517" w:type="dxa"/>
            <w:vMerge/>
            <w:shd w:val="clear" w:color="auto" w:fill="auto"/>
          </w:tcPr>
          <w:p w14:paraId="09DD6F6B" w14:textId="77777777" w:rsidR="0097484C" w:rsidRPr="008C398B" w:rsidRDefault="0097484C" w:rsidP="009B3A09">
            <w:pPr>
              <w:pStyle w:val="TAC"/>
            </w:pPr>
          </w:p>
        </w:tc>
        <w:tc>
          <w:tcPr>
            <w:tcW w:w="1813" w:type="dxa"/>
            <w:gridSpan w:val="2"/>
            <w:vMerge/>
            <w:shd w:val="clear" w:color="auto" w:fill="auto"/>
          </w:tcPr>
          <w:p w14:paraId="0F082228" w14:textId="77777777" w:rsidR="0097484C" w:rsidRPr="008C398B" w:rsidRDefault="0097484C" w:rsidP="009B3A09">
            <w:pPr>
              <w:pStyle w:val="TAC"/>
            </w:pPr>
          </w:p>
        </w:tc>
      </w:tr>
      <w:tr w:rsidR="0097484C" w:rsidRPr="008C398B" w14:paraId="42AA3EB5" w14:textId="77777777" w:rsidTr="009B3A09">
        <w:trPr>
          <w:jc w:val="center"/>
        </w:trPr>
        <w:tc>
          <w:tcPr>
            <w:tcW w:w="2626" w:type="dxa"/>
            <w:shd w:val="clear" w:color="auto" w:fill="auto"/>
          </w:tcPr>
          <w:p w14:paraId="65EE214F" w14:textId="77777777" w:rsidR="0097484C" w:rsidRPr="008C398B" w:rsidRDefault="0097484C" w:rsidP="009B3A09">
            <w:pPr>
              <w:pStyle w:val="TAL"/>
            </w:pPr>
            <w:r w:rsidRPr="008C398B">
              <w:t>NSSS_RA</w:t>
            </w:r>
          </w:p>
        </w:tc>
        <w:tc>
          <w:tcPr>
            <w:tcW w:w="1260" w:type="dxa"/>
            <w:shd w:val="clear" w:color="auto" w:fill="auto"/>
          </w:tcPr>
          <w:p w14:paraId="7B80B33B" w14:textId="77777777" w:rsidR="0097484C" w:rsidRPr="008C398B" w:rsidRDefault="0097484C" w:rsidP="009B3A09">
            <w:pPr>
              <w:pStyle w:val="TAC"/>
            </w:pPr>
            <w:r w:rsidRPr="008C398B">
              <w:t>dB</w:t>
            </w:r>
          </w:p>
        </w:tc>
        <w:tc>
          <w:tcPr>
            <w:tcW w:w="1517" w:type="dxa"/>
            <w:vMerge/>
            <w:shd w:val="clear" w:color="auto" w:fill="auto"/>
          </w:tcPr>
          <w:p w14:paraId="1368CEFB" w14:textId="77777777" w:rsidR="0097484C" w:rsidRPr="008C398B" w:rsidRDefault="0097484C" w:rsidP="009B3A09">
            <w:pPr>
              <w:pStyle w:val="TAC"/>
            </w:pPr>
          </w:p>
        </w:tc>
        <w:tc>
          <w:tcPr>
            <w:tcW w:w="1813" w:type="dxa"/>
            <w:gridSpan w:val="2"/>
            <w:vMerge/>
            <w:shd w:val="clear" w:color="auto" w:fill="auto"/>
          </w:tcPr>
          <w:p w14:paraId="36D91FEB" w14:textId="77777777" w:rsidR="0097484C" w:rsidRPr="008C398B" w:rsidRDefault="0097484C" w:rsidP="009B3A09">
            <w:pPr>
              <w:pStyle w:val="TAC"/>
            </w:pPr>
          </w:p>
        </w:tc>
      </w:tr>
      <w:tr w:rsidR="0097484C" w:rsidRPr="008C398B" w14:paraId="72F290D8" w14:textId="77777777" w:rsidTr="009B3A09">
        <w:trPr>
          <w:jc w:val="center"/>
        </w:trPr>
        <w:tc>
          <w:tcPr>
            <w:tcW w:w="2626" w:type="dxa"/>
            <w:shd w:val="clear" w:color="auto" w:fill="auto"/>
          </w:tcPr>
          <w:p w14:paraId="18347269" w14:textId="77777777" w:rsidR="0097484C" w:rsidRPr="008C398B" w:rsidRDefault="0097484C" w:rsidP="009B3A09">
            <w:pPr>
              <w:pStyle w:val="TAL"/>
            </w:pPr>
            <w:r w:rsidRPr="008C398B">
              <w:t>NPDCCH_RA</w:t>
            </w:r>
          </w:p>
        </w:tc>
        <w:tc>
          <w:tcPr>
            <w:tcW w:w="1260" w:type="dxa"/>
            <w:shd w:val="clear" w:color="auto" w:fill="auto"/>
          </w:tcPr>
          <w:p w14:paraId="2F15D2A7" w14:textId="77777777" w:rsidR="0097484C" w:rsidRPr="008C398B" w:rsidRDefault="0097484C" w:rsidP="009B3A09">
            <w:pPr>
              <w:pStyle w:val="TAC"/>
            </w:pPr>
            <w:r w:rsidRPr="008C398B">
              <w:t>dB</w:t>
            </w:r>
          </w:p>
        </w:tc>
        <w:tc>
          <w:tcPr>
            <w:tcW w:w="1517" w:type="dxa"/>
            <w:vMerge/>
            <w:shd w:val="clear" w:color="auto" w:fill="auto"/>
          </w:tcPr>
          <w:p w14:paraId="733F2675" w14:textId="77777777" w:rsidR="0097484C" w:rsidRPr="008C398B" w:rsidRDefault="0097484C" w:rsidP="009B3A09">
            <w:pPr>
              <w:pStyle w:val="TAC"/>
            </w:pPr>
          </w:p>
        </w:tc>
        <w:tc>
          <w:tcPr>
            <w:tcW w:w="1813" w:type="dxa"/>
            <w:gridSpan w:val="2"/>
            <w:vMerge/>
            <w:shd w:val="clear" w:color="auto" w:fill="auto"/>
          </w:tcPr>
          <w:p w14:paraId="58B355E1" w14:textId="77777777" w:rsidR="0097484C" w:rsidRPr="008C398B" w:rsidRDefault="0097484C" w:rsidP="009B3A09">
            <w:pPr>
              <w:pStyle w:val="TAC"/>
            </w:pPr>
          </w:p>
        </w:tc>
      </w:tr>
      <w:tr w:rsidR="0097484C" w:rsidRPr="008C398B" w14:paraId="09EE4E3A" w14:textId="77777777" w:rsidTr="009B3A09">
        <w:trPr>
          <w:jc w:val="center"/>
        </w:trPr>
        <w:tc>
          <w:tcPr>
            <w:tcW w:w="2626" w:type="dxa"/>
            <w:shd w:val="clear" w:color="auto" w:fill="auto"/>
          </w:tcPr>
          <w:p w14:paraId="5EABB530" w14:textId="77777777" w:rsidR="0097484C" w:rsidRPr="008C398B" w:rsidRDefault="0097484C" w:rsidP="009B3A09">
            <w:pPr>
              <w:pStyle w:val="TAL"/>
            </w:pPr>
            <w:r w:rsidRPr="008C398B">
              <w:t>NPDCCH_RB</w:t>
            </w:r>
          </w:p>
        </w:tc>
        <w:tc>
          <w:tcPr>
            <w:tcW w:w="1260" w:type="dxa"/>
            <w:shd w:val="clear" w:color="auto" w:fill="auto"/>
          </w:tcPr>
          <w:p w14:paraId="7C52E2E7" w14:textId="77777777" w:rsidR="0097484C" w:rsidRPr="008C398B" w:rsidRDefault="0097484C" w:rsidP="009B3A09">
            <w:pPr>
              <w:pStyle w:val="TAC"/>
            </w:pPr>
            <w:r w:rsidRPr="008C398B">
              <w:t>dB</w:t>
            </w:r>
          </w:p>
        </w:tc>
        <w:tc>
          <w:tcPr>
            <w:tcW w:w="1517" w:type="dxa"/>
            <w:vMerge/>
            <w:shd w:val="clear" w:color="auto" w:fill="auto"/>
          </w:tcPr>
          <w:p w14:paraId="12D7AA69" w14:textId="77777777" w:rsidR="0097484C" w:rsidRPr="008C398B" w:rsidRDefault="0097484C" w:rsidP="009B3A09">
            <w:pPr>
              <w:pStyle w:val="TAC"/>
            </w:pPr>
          </w:p>
        </w:tc>
        <w:tc>
          <w:tcPr>
            <w:tcW w:w="1813" w:type="dxa"/>
            <w:gridSpan w:val="2"/>
            <w:vMerge/>
            <w:shd w:val="clear" w:color="auto" w:fill="auto"/>
          </w:tcPr>
          <w:p w14:paraId="76B14699" w14:textId="77777777" w:rsidR="0097484C" w:rsidRPr="008C398B" w:rsidRDefault="0097484C" w:rsidP="009B3A09">
            <w:pPr>
              <w:pStyle w:val="TAC"/>
            </w:pPr>
          </w:p>
        </w:tc>
      </w:tr>
      <w:tr w:rsidR="0097484C" w:rsidRPr="008C398B" w14:paraId="55BF3C05" w14:textId="77777777" w:rsidTr="009B3A09">
        <w:trPr>
          <w:jc w:val="center"/>
        </w:trPr>
        <w:tc>
          <w:tcPr>
            <w:tcW w:w="2626" w:type="dxa"/>
            <w:shd w:val="clear" w:color="auto" w:fill="auto"/>
          </w:tcPr>
          <w:p w14:paraId="163BB71A" w14:textId="77777777" w:rsidR="0097484C" w:rsidRPr="008C398B" w:rsidRDefault="0097484C" w:rsidP="009B3A09">
            <w:pPr>
              <w:pStyle w:val="TAL"/>
            </w:pPr>
            <w:r w:rsidRPr="008C398B">
              <w:t>NPDSCH_RA</w:t>
            </w:r>
          </w:p>
        </w:tc>
        <w:tc>
          <w:tcPr>
            <w:tcW w:w="1260" w:type="dxa"/>
            <w:shd w:val="clear" w:color="auto" w:fill="auto"/>
          </w:tcPr>
          <w:p w14:paraId="0BEC247C" w14:textId="77777777" w:rsidR="0097484C" w:rsidRPr="008C398B" w:rsidRDefault="0097484C" w:rsidP="009B3A09">
            <w:pPr>
              <w:pStyle w:val="TAC"/>
            </w:pPr>
            <w:r w:rsidRPr="008C398B">
              <w:t>dB</w:t>
            </w:r>
          </w:p>
        </w:tc>
        <w:tc>
          <w:tcPr>
            <w:tcW w:w="1517" w:type="dxa"/>
            <w:vMerge/>
            <w:shd w:val="clear" w:color="auto" w:fill="auto"/>
          </w:tcPr>
          <w:p w14:paraId="7D4059D2" w14:textId="77777777" w:rsidR="0097484C" w:rsidRPr="008C398B" w:rsidRDefault="0097484C" w:rsidP="009B3A09">
            <w:pPr>
              <w:pStyle w:val="TAC"/>
            </w:pPr>
          </w:p>
        </w:tc>
        <w:tc>
          <w:tcPr>
            <w:tcW w:w="1813" w:type="dxa"/>
            <w:gridSpan w:val="2"/>
            <w:vMerge/>
            <w:shd w:val="clear" w:color="auto" w:fill="auto"/>
          </w:tcPr>
          <w:p w14:paraId="28C2D702" w14:textId="77777777" w:rsidR="0097484C" w:rsidRPr="008C398B" w:rsidRDefault="0097484C" w:rsidP="009B3A09">
            <w:pPr>
              <w:pStyle w:val="TAC"/>
            </w:pPr>
          </w:p>
        </w:tc>
      </w:tr>
      <w:tr w:rsidR="0097484C" w:rsidRPr="008C398B" w14:paraId="2790CD2B" w14:textId="77777777" w:rsidTr="009B3A09">
        <w:trPr>
          <w:jc w:val="center"/>
        </w:trPr>
        <w:tc>
          <w:tcPr>
            <w:tcW w:w="2626" w:type="dxa"/>
            <w:shd w:val="clear" w:color="auto" w:fill="auto"/>
          </w:tcPr>
          <w:p w14:paraId="246E72EB" w14:textId="77777777" w:rsidR="0097484C" w:rsidRPr="008C398B" w:rsidRDefault="0097484C" w:rsidP="009B3A09">
            <w:pPr>
              <w:pStyle w:val="TAL"/>
            </w:pPr>
            <w:r w:rsidRPr="008C398B">
              <w:t>NPDSCH_RB</w:t>
            </w:r>
          </w:p>
        </w:tc>
        <w:tc>
          <w:tcPr>
            <w:tcW w:w="1260" w:type="dxa"/>
            <w:shd w:val="clear" w:color="auto" w:fill="auto"/>
          </w:tcPr>
          <w:p w14:paraId="3C3B78D0" w14:textId="77777777" w:rsidR="0097484C" w:rsidRPr="008C398B" w:rsidRDefault="0097484C" w:rsidP="009B3A09">
            <w:pPr>
              <w:pStyle w:val="TAC"/>
            </w:pPr>
            <w:r w:rsidRPr="008C398B">
              <w:t>dB</w:t>
            </w:r>
          </w:p>
        </w:tc>
        <w:tc>
          <w:tcPr>
            <w:tcW w:w="1517" w:type="dxa"/>
            <w:vMerge/>
            <w:shd w:val="clear" w:color="auto" w:fill="auto"/>
          </w:tcPr>
          <w:p w14:paraId="50969C6D" w14:textId="77777777" w:rsidR="0097484C" w:rsidRPr="008C398B" w:rsidRDefault="0097484C" w:rsidP="009B3A09">
            <w:pPr>
              <w:pStyle w:val="TAC"/>
            </w:pPr>
          </w:p>
        </w:tc>
        <w:tc>
          <w:tcPr>
            <w:tcW w:w="1813" w:type="dxa"/>
            <w:gridSpan w:val="2"/>
            <w:vMerge/>
            <w:shd w:val="clear" w:color="auto" w:fill="auto"/>
          </w:tcPr>
          <w:p w14:paraId="3CFBEBC6" w14:textId="77777777" w:rsidR="0097484C" w:rsidRPr="008C398B" w:rsidRDefault="0097484C" w:rsidP="009B3A09">
            <w:pPr>
              <w:pStyle w:val="TAC"/>
            </w:pPr>
          </w:p>
        </w:tc>
      </w:tr>
      <w:tr w:rsidR="0097484C" w:rsidRPr="008C398B" w14:paraId="539217DB" w14:textId="77777777" w:rsidTr="009B3A09">
        <w:trPr>
          <w:jc w:val="center"/>
        </w:trPr>
        <w:tc>
          <w:tcPr>
            <w:tcW w:w="2626" w:type="dxa"/>
            <w:shd w:val="clear" w:color="auto" w:fill="auto"/>
            <w:vAlign w:val="center"/>
          </w:tcPr>
          <w:p w14:paraId="791BB3F9" w14:textId="77777777" w:rsidR="0097484C" w:rsidRPr="008C398B" w:rsidRDefault="0097484C" w:rsidP="009B3A09">
            <w:pPr>
              <w:pStyle w:val="TAL"/>
            </w:pPr>
            <w:r w:rsidRPr="008C398B">
              <w:t xml:space="preserve">NOCNG_RA </w:t>
            </w:r>
            <w:r w:rsidRPr="008C398B">
              <w:rPr>
                <w:vertAlign w:val="superscript"/>
              </w:rPr>
              <w:t>Note 1</w:t>
            </w:r>
          </w:p>
        </w:tc>
        <w:tc>
          <w:tcPr>
            <w:tcW w:w="1260" w:type="dxa"/>
            <w:shd w:val="clear" w:color="auto" w:fill="auto"/>
          </w:tcPr>
          <w:p w14:paraId="36D450FE" w14:textId="77777777" w:rsidR="0097484C" w:rsidRPr="008C398B" w:rsidRDefault="0097484C" w:rsidP="009B3A09">
            <w:pPr>
              <w:pStyle w:val="TAC"/>
            </w:pPr>
            <w:r w:rsidRPr="008C398B">
              <w:t>dB</w:t>
            </w:r>
          </w:p>
        </w:tc>
        <w:tc>
          <w:tcPr>
            <w:tcW w:w="1517" w:type="dxa"/>
            <w:vMerge/>
            <w:shd w:val="clear" w:color="auto" w:fill="auto"/>
          </w:tcPr>
          <w:p w14:paraId="0A33EB94" w14:textId="77777777" w:rsidR="0097484C" w:rsidRPr="008C398B" w:rsidRDefault="0097484C" w:rsidP="009B3A09">
            <w:pPr>
              <w:pStyle w:val="TAC"/>
            </w:pPr>
          </w:p>
        </w:tc>
        <w:tc>
          <w:tcPr>
            <w:tcW w:w="1813" w:type="dxa"/>
            <w:gridSpan w:val="2"/>
            <w:vMerge/>
            <w:shd w:val="clear" w:color="auto" w:fill="auto"/>
          </w:tcPr>
          <w:p w14:paraId="04E1554D" w14:textId="77777777" w:rsidR="0097484C" w:rsidRPr="008C398B" w:rsidRDefault="0097484C" w:rsidP="009B3A09">
            <w:pPr>
              <w:pStyle w:val="TAC"/>
            </w:pPr>
          </w:p>
        </w:tc>
      </w:tr>
      <w:tr w:rsidR="0097484C" w:rsidRPr="008C398B" w14:paraId="0C0199C8" w14:textId="77777777" w:rsidTr="009B3A09">
        <w:trPr>
          <w:jc w:val="center"/>
        </w:trPr>
        <w:tc>
          <w:tcPr>
            <w:tcW w:w="2626" w:type="dxa"/>
            <w:shd w:val="clear" w:color="auto" w:fill="auto"/>
            <w:vAlign w:val="center"/>
          </w:tcPr>
          <w:p w14:paraId="26A9FED5" w14:textId="77777777" w:rsidR="0097484C" w:rsidRPr="008C398B" w:rsidRDefault="0097484C" w:rsidP="009B3A09">
            <w:pPr>
              <w:pStyle w:val="TAL"/>
            </w:pPr>
            <w:r w:rsidRPr="008C398B">
              <w:t xml:space="preserve">NOCNG_RB </w:t>
            </w:r>
            <w:r w:rsidRPr="008C398B">
              <w:rPr>
                <w:vertAlign w:val="superscript"/>
              </w:rPr>
              <w:t xml:space="preserve">Note 1 </w:t>
            </w:r>
          </w:p>
        </w:tc>
        <w:tc>
          <w:tcPr>
            <w:tcW w:w="1260" w:type="dxa"/>
            <w:shd w:val="clear" w:color="auto" w:fill="auto"/>
          </w:tcPr>
          <w:p w14:paraId="62A1F5C9" w14:textId="77777777" w:rsidR="0097484C" w:rsidRPr="008C398B" w:rsidRDefault="0097484C" w:rsidP="009B3A09">
            <w:pPr>
              <w:pStyle w:val="TAC"/>
            </w:pPr>
            <w:r w:rsidRPr="008C398B">
              <w:t>dB</w:t>
            </w:r>
          </w:p>
        </w:tc>
        <w:tc>
          <w:tcPr>
            <w:tcW w:w="1517" w:type="dxa"/>
            <w:vMerge/>
            <w:shd w:val="clear" w:color="auto" w:fill="auto"/>
          </w:tcPr>
          <w:p w14:paraId="7A5F1A00" w14:textId="77777777" w:rsidR="0097484C" w:rsidRPr="008C398B" w:rsidRDefault="0097484C" w:rsidP="009B3A09">
            <w:pPr>
              <w:pStyle w:val="TAC"/>
            </w:pPr>
          </w:p>
        </w:tc>
        <w:tc>
          <w:tcPr>
            <w:tcW w:w="1813" w:type="dxa"/>
            <w:gridSpan w:val="2"/>
            <w:vMerge/>
            <w:shd w:val="clear" w:color="auto" w:fill="auto"/>
          </w:tcPr>
          <w:p w14:paraId="2D75671D" w14:textId="77777777" w:rsidR="0097484C" w:rsidRPr="008C398B" w:rsidRDefault="0097484C" w:rsidP="009B3A09">
            <w:pPr>
              <w:pStyle w:val="TAC"/>
            </w:pPr>
          </w:p>
        </w:tc>
      </w:tr>
      <w:tr w:rsidR="0097484C" w:rsidRPr="008C398B" w14:paraId="6E809B71" w14:textId="77777777" w:rsidTr="009B3A09">
        <w:trPr>
          <w:jc w:val="center"/>
        </w:trPr>
        <w:tc>
          <w:tcPr>
            <w:tcW w:w="2626" w:type="dxa"/>
            <w:shd w:val="clear" w:color="auto" w:fill="auto"/>
            <w:vAlign w:val="center"/>
          </w:tcPr>
          <w:p w14:paraId="347543C1" w14:textId="77777777" w:rsidR="0097484C" w:rsidRPr="008C398B" w:rsidRDefault="0097484C" w:rsidP="009B3A09">
            <w:pPr>
              <w:pStyle w:val="TAL"/>
            </w:pPr>
            <w:r w:rsidRPr="008C398B">
              <w:t>DRX</w:t>
            </w:r>
          </w:p>
        </w:tc>
        <w:tc>
          <w:tcPr>
            <w:tcW w:w="1260" w:type="dxa"/>
            <w:shd w:val="clear" w:color="auto" w:fill="auto"/>
          </w:tcPr>
          <w:p w14:paraId="11B52280" w14:textId="77777777" w:rsidR="0097484C" w:rsidRPr="008C398B" w:rsidRDefault="0097484C" w:rsidP="009B3A09">
            <w:pPr>
              <w:pStyle w:val="TAC"/>
            </w:pPr>
          </w:p>
        </w:tc>
        <w:tc>
          <w:tcPr>
            <w:tcW w:w="1517" w:type="dxa"/>
            <w:shd w:val="clear" w:color="auto" w:fill="auto"/>
          </w:tcPr>
          <w:p w14:paraId="6CF944BD" w14:textId="77777777" w:rsidR="0097484C" w:rsidRPr="008C398B" w:rsidRDefault="0097484C" w:rsidP="009B3A09">
            <w:pPr>
              <w:pStyle w:val="TAC"/>
            </w:pPr>
            <w:r w:rsidRPr="008C398B">
              <w:t>OFF</w:t>
            </w:r>
          </w:p>
        </w:tc>
        <w:tc>
          <w:tcPr>
            <w:tcW w:w="1813" w:type="dxa"/>
            <w:gridSpan w:val="2"/>
            <w:shd w:val="clear" w:color="auto" w:fill="auto"/>
          </w:tcPr>
          <w:p w14:paraId="31CF085D" w14:textId="77777777" w:rsidR="0097484C" w:rsidRPr="008C398B" w:rsidRDefault="0097484C" w:rsidP="009B3A09">
            <w:pPr>
              <w:pStyle w:val="TAC"/>
            </w:pPr>
          </w:p>
        </w:tc>
      </w:tr>
      <w:tr w:rsidR="0097484C" w:rsidRPr="008C398B" w14:paraId="517489D3" w14:textId="77777777" w:rsidTr="009B3A09">
        <w:trPr>
          <w:jc w:val="center"/>
        </w:trPr>
        <w:tc>
          <w:tcPr>
            <w:tcW w:w="2626" w:type="dxa"/>
            <w:shd w:val="clear" w:color="auto" w:fill="auto"/>
          </w:tcPr>
          <w:p w14:paraId="56D83F14" w14:textId="77777777" w:rsidR="0097484C" w:rsidRPr="008C398B" w:rsidRDefault="0097484C" w:rsidP="009B3A09">
            <w:pPr>
              <w:pStyle w:val="TAL"/>
            </w:pPr>
            <w:r w:rsidRPr="008C398B">
              <w:rPr>
                <w:position w:val="-12"/>
              </w:rPr>
              <w:object w:dxaOrig="400" w:dyaOrig="360" w14:anchorId="61C7F1AE">
                <v:shape id="_x0000_i1042" type="#_x0000_t75" style="width:22pt;height:22pt" o:ole="" fillcolor="window">
                  <v:imagedata r:id="rId15" o:title=""/>
                </v:shape>
                <o:OLEObject Type="Embed" ProgID="Equation.3" ShapeID="_x0000_i1042" DrawAspect="Content" ObjectID="_1665580559" r:id="rId37"/>
              </w:object>
            </w:r>
          </w:p>
        </w:tc>
        <w:tc>
          <w:tcPr>
            <w:tcW w:w="1260" w:type="dxa"/>
            <w:shd w:val="clear" w:color="auto" w:fill="auto"/>
          </w:tcPr>
          <w:p w14:paraId="40F8B3DD" w14:textId="77777777" w:rsidR="0097484C" w:rsidRPr="008C398B" w:rsidRDefault="0097484C" w:rsidP="009B3A09">
            <w:pPr>
              <w:pStyle w:val="TAC"/>
            </w:pPr>
            <w:proofErr w:type="spellStart"/>
            <w:r w:rsidRPr="008C398B">
              <w:t>dBm</w:t>
            </w:r>
            <w:proofErr w:type="spellEnd"/>
            <w:r w:rsidRPr="008C398B">
              <w:t>/15 kHz</w:t>
            </w:r>
          </w:p>
        </w:tc>
        <w:tc>
          <w:tcPr>
            <w:tcW w:w="1517" w:type="dxa"/>
            <w:shd w:val="clear" w:color="auto" w:fill="auto"/>
          </w:tcPr>
          <w:p w14:paraId="2018F7B5" w14:textId="77777777" w:rsidR="0097484C" w:rsidRPr="008C398B" w:rsidRDefault="0097484C" w:rsidP="009B3A09">
            <w:pPr>
              <w:pStyle w:val="TAC"/>
            </w:pPr>
            <w:r w:rsidRPr="008C398B">
              <w:t>Specified in Table A.6.2.20.1-2</w:t>
            </w:r>
          </w:p>
        </w:tc>
        <w:tc>
          <w:tcPr>
            <w:tcW w:w="1813" w:type="dxa"/>
            <w:gridSpan w:val="2"/>
            <w:shd w:val="clear" w:color="auto" w:fill="auto"/>
          </w:tcPr>
          <w:p w14:paraId="78E3AD19" w14:textId="77777777" w:rsidR="0097484C" w:rsidRPr="008C398B" w:rsidRDefault="0097484C" w:rsidP="009B3A09">
            <w:pPr>
              <w:pStyle w:val="TAC"/>
            </w:pPr>
          </w:p>
        </w:tc>
      </w:tr>
      <w:tr w:rsidR="0097484C" w:rsidRPr="008C398B" w14:paraId="5BA81BA4" w14:textId="77777777" w:rsidTr="009B3A09">
        <w:trPr>
          <w:jc w:val="center"/>
        </w:trPr>
        <w:tc>
          <w:tcPr>
            <w:tcW w:w="2626" w:type="dxa"/>
            <w:shd w:val="clear" w:color="auto" w:fill="auto"/>
          </w:tcPr>
          <w:p w14:paraId="7ED83326" w14:textId="77777777" w:rsidR="0097484C" w:rsidRPr="008C398B" w:rsidRDefault="0097484C" w:rsidP="009B3A09">
            <w:pPr>
              <w:pStyle w:val="TAL"/>
            </w:pPr>
            <w:r w:rsidRPr="008C398B">
              <w:rPr>
                <w:position w:val="-12"/>
              </w:rPr>
              <w:object w:dxaOrig="760" w:dyaOrig="380" w14:anchorId="4E8F9E04">
                <v:shape id="_x0000_i1043" type="#_x0000_t75" style="width:35.5pt;height:22pt" o:ole="" fillcolor="window">
                  <v:imagedata r:id="rId30" o:title=""/>
                </v:shape>
                <o:OLEObject Type="Embed" ProgID="Equation.3" ShapeID="_x0000_i1043" DrawAspect="Content" ObjectID="_1665580560" r:id="rId38"/>
              </w:object>
            </w:r>
          </w:p>
        </w:tc>
        <w:tc>
          <w:tcPr>
            <w:tcW w:w="1260" w:type="dxa"/>
            <w:shd w:val="clear" w:color="auto" w:fill="auto"/>
          </w:tcPr>
          <w:p w14:paraId="472F2E4B" w14:textId="77777777" w:rsidR="0097484C" w:rsidRPr="008C398B" w:rsidRDefault="0097484C" w:rsidP="009B3A09">
            <w:pPr>
              <w:pStyle w:val="TAC"/>
            </w:pPr>
            <w:r w:rsidRPr="008C398B">
              <w:t>dB</w:t>
            </w:r>
          </w:p>
        </w:tc>
        <w:tc>
          <w:tcPr>
            <w:tcW w:w="1517" w:type="dxa"/>
            <w:shd w:val="clear" w:color="auto" w:fill="auto"/>
          </w:tcPr>
          <w:p w14:paraId="780FC5E4" w14:textId="64F38C47" w:rsidR="0097484C" w:rsidRPr="008C398B" w:rsidRDefault="0097484C" w:rsidP="00D86B7F">
            <w:pPr>
              <w:pStyle w:val="TAC"/>
              <w:rPr>
                <w:lang w:eastAsia="zh-TW"/>
              </w:rPr>
            </w:pPr>
            <w:r w:rsidRPr="008C398B">
              <w:t>-12.5</w:t>
            </w:r>
            <w:del w:id="168" w:author="Ivan Cheng (鄭宜樺)" w:date="2020-10-30T14:29:00Z">
              <w:r w:rsidRPr="008C398B" w:rsidDel="00D86B7F">
                <w:rPr>
                  <w:lang w:eastAsia="zh-TW"/>
                </w:rPr>
                <w:delText>+TT</w:delText>
              </w:r>
            </w:del>
          </w:p>
        </w:tc>
        <w:tc>
          <w:tcPr>
            <w:tcW w:w="1813" w:type="dxa"/>
            <w:gridSpan w:val="2"/>
            <w:shd w:val="clear" w:color="auto" w:fill="auto"/>
          </w:tcPr>
          <w:p w14:paraId="1027A315" w14:textId="77777777" w:rsidR="0097484C" w:rsidRPr="008C398B" w:rsidRDefault="0097484C" w:rsidP="009B3A09">
            <w:pPr>
              <w:pStyle w:val="TAC"/>
            </w:pPr>
          </w:p>
        </w:tc>
      </w:tr>
      <w:tr w:rsidR="0097484C" w:rsidRPr="008C398B" w14:paraId="7EA4F1AA" w14:textId="77777777" w:rsidTr="009B3A09">
        <w:trPr>
          <w:jc w:val="center"/>
        </w:trPr>
        <w:tc>
          <w:tcPr>
            <w:tcW w:w="2626" w:type="dxa"/>
            <w:shd w:val="clear" w:color="auto" w:fill="auto"/>
          </w:tcPr>
          <w:p w14:paraId="5B395990" w14:textId="77777777" w:rsidR="0097484C" w:rsidRPr="008C398B" w:rsidRDefault="0097484C" w:rsidP="009B3A09">
            <w:pPr>
              <w:pStyle w:val="TAL"/>
            </w:pPr>
            <w:r w:rsidRPr="008C398B">
              <w:rPr>
                <w:position w:val="-12"/>
              </w:rPr>
              <w:object w:dxaOrig="620" w:dyaOrig="380" w14:anchorId="76ADD851">
                <v:shape id="_x0000_i1044" type="#_x0000_t75" style="width:29.5pt;height:22pt" o:ole="" fillcolor="window">
                  <v:imagedata r:id="rId19" o:title=""/>
                </v:shape>
                <o:OLEObject Type="Embed" ProgID="Equation.3" ShapeID="_x0000_i1044" DrawAspect="Content" ObjectID="_1665580561" r:id="rId39"/>
              </w:object>
            </w:r>
            <w:r w:rsidRPr="008C398B">
              <w:rPr>
                <w:vertAlign w:val="superscript"/>
              </w:rPr>
              <w:t xml:space="preserve"> Note 3</w:t>
            </w:r>
          </w:p>
        </w:tc>
        <w:tc>
          <w:tcPr>
            <w:tcW w:w="1260" w:type="dxa"/>
            <w:shd w:val="clear" w:color="auto" w:fill="auto"/>
          </w:tcPr>
          <w:p w14:paraId="422DD43C" w14:textId="77777777" w:rsidR="0097484C" w:rsidRPr="008C398B" w:rsidRDefault="0097484C" w:rsidP="009B3A09">
            <w:pPr>
              <w:pStyle w:val="TAC"/>
            </w:pPr>
            <w:r w:rsidRPr="008C398B">
              <w:t>dB</w:t>
            </w:r>
          </w:p>
        </w:tc>
        <w:tc>
          <w:tcPr>
            <w:tcW w:w="1517" w:type="dxa"/>
            <w:shd w:val="clear" w:color="auto" w:fill="auto"/>
          </w:tcPr>
          <w:p w14:paraId="7333E35A" w14:textId="6E596E03" w:rsidR="0097484C" w:rsidRPr="008C398B" w:rsidRDefault="0097484C" w:rsidP="00D86B7F">
            <w:pPr>
              <w:pStyle w:val="TAC"/>
              <w:rPr>
                <w:lang w:eastAsia="zh-TW"/>
              </w:rPr>
            </w:pPr>
            <w:r w:rsidRPr="008C398B">
              <w:t>-12.5</w:t>
            </w:r>
            <w:del w:id="169" w:author="Ivan Cheng (鄭宜樺)" w:date="2020-10-30T14:29:00Z">
              <w:r w:rsidRPr="008C398B" w:rsidDel="00D86B7F">
                <w:rPr>
                  <w:lang w:eastAsia="zh-TW"/>
                </w:rPr>
                <w:delText>+TT</w:delText>
              </w:r>
            </w:del>
          </w:p>
        </w:tc>
        <w:tc>
          <w:tcPr>
            <w:tcW w:w="1813" w:type="dxa"/>
            <w:gridSpan w:val="2"/>
            <w:shd w:val="clear" w:color="auto" w:fill="auto"/>
          </w:tcPr>
          <w:p w14:paraId="28A5E091" w14:textId="77777777" w:rsidR="0097484C" w:rsidRPr="008C398B" w:rsidRDefault="0097484C" w:rsidP="009B3A09">
            <w:pPr>
              <w:pStyle w:val="TAC"/>
            </w:pPr>
          </w:p>
        </w:tc>
      </w:tr>
      <w:tr w:rsidR="0097484C" w:rsidRPr="008C398B" w14:paraId="362D54C4" w14:textId="77777777" w:rsidTr="009B3A09">
        <w:trPr>
          <w:jc w:val="center"/>
        </w:trPr>
        <w:tc>
          <w:tcPr>
            <w:tcW w:w="2626" w:type="dxa"/>
            <w:shd w:val="clear" w:color="auto" w:fill="auto"/>
            <w:vAlign w:val="center"/>
          </w:tcPr>
          <w:p w14:paraId="18D8028B" w14:textId="77777777" w:rsidR="0097484C" w:rsidRPr="008C398B" w:rsidRDefault="0097484C" w:rsidP="009B3A09">
            <w:pPr>
              <w:pStyle w:val="TAL"/>
            </w:pPr>
            <w:r w:rsidRPr="008C398B">
              <w:t>NRSRP</w:t>
            </w:r>
            <w:r w:rsidRPr="008C398B">
              <w:rPr>
                <w:vertAlign w:val="superscript"/>
              </w:rPr>
              <w:t xml:space="preserve"> Note 3</w:t>
            </w:r>
          </w:p>
        </w:tc>
        <w:tc>
          <w:tcPr>
            <w:tcW w:w="1260" w:type="dxa"/>
            <w:shd w:val="clear" w:color="auto" w:fill="auto"/>
          </w:tcPr>
          <w:p w14:paraId="31E644AC" w14:textId="77777777" w:rsidR="0097484C" w:rsidRPr="008C398B" w:rsidRDefault="0097484C" w:rsidP="009B3A09">
            <w:pPr>
              <w:pStyle w:val="TAC"/>
            </w:pPr>
            <w:proofErr w:type="spellStart"/>
            <w:r w:rsidRPr="008C398B">
              <w:t>dBm</w:t>
            </w:r>
            <w:proofErr w:type="spellEnd"/>
            <w:r w:rsidRPr="008C398B">
              <w:t>/15 kHz</w:t>
            </w:r>
          </w:p>
        </w:tc>
        <w:tc>
          <w:tcPr>
            <w:tcW w:w="1517" w:type="dxa"/>
            <w:shd w:val="clear" w:color="auto" w:fill="auto"/>
          </w:tcPr>
          <w:p w14:paraId="69E53A79" w14:textId="77DE4A58" w:rsidR="0097484C" w:rsidRPr="008C398B" w:rsidRDefault="0097484C" w:rsidP="00D86B7F">
            <w:pPr>
              <w:pStyle w:val="TAC"/>
              <w:rPr>
                <w:lang w:eastAsia="zh-TW"/>
              </w:rPr>
            </w:pPr>
            <w:r w:rsidRPr="008C398B">
              <w:t>-110.5</w:t>
            </w:r>
            <w:del w:id="170" w:author="Ivan Cheng (鄭宜樺)" w:date="2020-10-30T14:29:00Z">
              <w:r w:rsidRPr="008C398B" w:rsidDel="00D86B7F">
                <w:rPr>
                  <w:lang w:eastAsia="zh-TW"/>
                </w:rPr>
                <w:delText>+TT</w:delText>
              </w:r>
            </w:del>
          </w:p>
        </w:tc>
        <w:tc>
          <w:tcPr>
            <w:tcW w:w="1813" w:type="dxa"/>
            <w:gridSpan w:val="2"/>
            <w:shd w:val="clear" w:color="auto" w:fill="auto"/>
          </w:tcPr>
          <w:p w14:paraId="1A011272" w14:textId="77777777" w:rsidR="0097484C" w:rsidRPr="008C398B" w:rsidRDefault="0097484C" w:rsidP="009B3A09">
            <w:pPr>
              <w:pStyle w:val="TAC"/>
            </w:pPr>
          </w:p>
        </w:tc>
      </w:tr>
      <w:tr w:rsidR="0097484C" w:rsidRPr="008C398B" w14:paraId="1B25AABF" w14:textId="77777777" w:rsidTr="009B3A09">
        <w:trPr>
          <w:jc w:val="center"/>
        </w:trPr>
        <w:tc>
          <w:tcPr>
            <w:tcW w:w="2626" w:type="dxa"/>
            <w:shd w:val="clear" w:color="auto" w:fill="auto"/>
            <w:vAlign w:val="center"/>
          </w:tcPr>
          <w:p w14:paraId="0419A345" w14:textId="77777777" w:rsidR="0097484C" w:rsidRPr="008C398B" w:rsidRDefault="0097484C" w:rsidP="009B3A09">
            <w:pPr>
              <w:pStyle w:val="TAL"/>
            </w:pPr>
            <w:r w:rsidRPr="008C398B">
              <w:t xml:space="preserve">Io </w:t>
            </w:r>
            <w:r w:rsidRPr="008C398B">
              <w:rPr>
                <w:vertAlign w:val="superscript"/>
              </w:rPr>
              <w:t>Note 3</w:t>
            </w:r>
          </w:p>
        </w:tc>
        <w:tc>
          <w:tcPr>
            <w:tcW w:w="1260" w:type="dxa"/>
            <w:shd w:val="clear" w:color="auto" w:fill="auto"/>
          </w:tcPr>
          <w:p w14:paraId="66994D27" w14:textId="77777777" w:rsidR="0097484C" w:rsidRPr="008C398B" w:rsidRDefault="0097484C" w:rsidP="009B3A09">
            <w:pPr>
              <w:pStyle w:val="TAC"/>
            </w:pPr>
            <w:proofErr w:type="spellStart"/>
            <w:r w:rsidRPr="008C398B">
              <w:t>dBm</w:t>
            </w:r>
            <w:proofErr w:type="spellEnd"/>
            <w:r w:rsidRPr="008C398B">
              <w:t>/180 KHz</w:t>
            </w:r>
          </w:p>
        </w:tc>
        <w:tc>
          <w:tcPr>
            <w:tcW w:w="1517" w:type="dxa"/>
            <w:shd w:val="clear" w:color="auto" w:fill="auto"/>
          </w:tcPr>
          <w:p w14:paraId="2231CF20" w14:textId="25D70955" w:rsidR="0097484C" w:rsidRPr="008C398B" w:rsidRDefault="0097484C" w:rsidP="00D86B7F">
            <w:pPr>
              <w:pStyle w:val="TAC"/>
              <w:rPr>
                <w:lang w:eastAsia="zh-TW"/>
              </w:rPr>
            </w:pPr>
            <w:r w:rsidRPr="008C398B">
              <w:t>-86.97</w:t>
            </w:r>
            <w:del w:id="171" w:author="Ivan Cheng (鄭宜樺)" w:date="2020-10-30T14:29:00Z">
              <w:r w:rsidRPr="008C398B" w:rsidDel="00D86B7F">
                <w:rPr>
                  <w:lang w:eastAsia="zh-TW"/>
                </w:rPr>
                <w:delText>+TT</w:delText>
              </w:r>
            </w:del>
          </w:p>
        </w:tc>
        <w:tc>
          <w:tcPr>
            <w:tcW w:w="1813" w:type="dxa"/>
            <w:gridSpan w:val="2"/>
            <w:shd w:val="clear" w:color="auto" w:fill="auto"/>
          </w:tcPr>
          <w:p w14:paraId="6BE3BF10" w14:textId="77777777" w:rsidR="0097484C" w:rsidRPr="008C398B" w:rsidRDefault="0097484C" w:rsidP="009B3A09">
            <w:pPr>
              <w:pStyle w:val="TAC"/>
            </w:pPr>
          </w:p>
        </w:tc>
      </w:tr>
      <w:tr w:rsidR="0097484C" w:rsidRPr="008C398B" w14:paraId="28ED3EE0" w14:textId="77777777" w:rsidTr="009B3A09">
        <w:trPr>
          <w:jc w:val="center"/>
        </w:trPr>
        <w:tc>
          <w:tcPr>
            <w:tcW w:w="2626" w:type="dxa"/>
            <w:shd w:val="clear" w:color="auto" w:fill="auto"/>
          </w:tcPr>
          <w:p w14:paraId="0F142473" w14:textId="77777777" w:rsidR="0097484C" w:rsidRPr="008C398B" w:rsidRDefault="0097484C" w:rsidP="009B3A09">
            <w:pPr>
              <w:pStyle w:val="TAL"/>
            </w:pPr>
            <w:r w:rsidRPr="008C398B">
              <w:t xml:space="preserve">Propagation Condition </w:t>
            </w:r>
          </w:p>
        </w:tc>
        <w:tc>
          <w:tcPr>
            <w:tcW w:w="1260" w:type="dxa"/>
            <w:shd w:val="clear" w:color="auto" w:fill="auto"/>
          </w:tcPr>
          <w:p w14:paraId="12C7190F" w14:textId="77777777" w:rsidR="0097484C" w:rsidRPr="008C398B" w:rsidRDefault="0097484C" w:rsidP="009B3A09">
            <w:pPr>
              <w:pStyle w:val="TAC"/>
            </w:pPr>
            <w:r w:rsidRPr="008C398B">
              <w:t>-</w:t>
            </w:r>
          </w:p>
        </w:tc>
        <w:tc>
          <w:tcPr>
            <w:tcW w:w="1517" w:type="dxa"/>
            <w:shd w:val="clear" w:color="auto" w:fill="auto"/>
          </w:tcPr>
          <w:p w14:paraId="7B1920A6" w14:textId="77777777" w:rsidR="0097484C" w:rsidRPr="008C398B" w:rsidRDefault="0097484C" w:rsidP="009B3A09">
            <w:pPr>
              <w:pStyle w:val="TAC"/>
            </w:pPr>
            <w:r w:rsidRPr="008C398B">
              <w:rPr>
                <w:bCs/>
              </w:rPr>
              <w:t>AWGN</w:t>
            </w:r>
          </w:p>
        </w:tc>
        <w:tc>
          <w:tcPr>
            <w:tcW w:w="1813" w:type="dxa"/>
            <w:gridSpan w:val="2"/>
            <w:shd w:val="clear" w:color="auto" w:fill="auto"/>
          </w:tcPr>
          <w:p w14:paraId="0E067618" w14:textId="77777777" w:rsidR="0097484C" w:rsidRPr="008C398B" w:rsidRDefault="0097484C" w:rsidP="009B3A09">
            <w:pPr>
              <w:pStyle w:val="TAC"/>
            </w:pPr>
          </w:p>
        </w:tc>
      </w:tr>
      <w:tr w:rsidR="0097484C" w:rsidRPr="008C398B" w14:paraId="5A24DF78" w14:textId="77777777" w:rsidTr="009B3A09">
        <w:trPr>
          <w:jc w:val="center"/>
        </w:trPr>
        <w:tc>
          <w:tcPr>
            <w:tcW w:w="2626" w:type="dxa"/>
            <w:shd w:val="clear" w:color="auto" w:fill="auto"/>
          </w:tcPr>
          <w:p w14:paraId="3091EE25" w14:textId="77777777" w:rsidR="0097484C" w:rsidRPr="008C398B" w:rsidRDefault="0097484C" w:rsidP="009B3A09">
            <w:pPr>
              <w:pStyle w:val="TAL"/>
            </w:pPr>
            <w:r w:rsidRPr="008C398B">
              <w:rPr>
                <w:bCs/>
              </w:rPr>
              <w:t>Antenna Configuration</w:t>
            </w:r>
          </w:p>
        </w:tc>
        <w:tc>
          <w:tcPr>
            <w:tcW w:w="1260" w:type="dxa"/>
            <w:shd w:val="clear" w:color="auto" w:fill="auto"/>
          </w:tcPr>
          <w:p w14:paraId="6969C1F4" w14:textId="77777777" w:rsidR="0097484C" w:rsidRPr="008C398B" w:rsidRDefault="0097484C" w:rsidP="009B3A09">
            <w:pPr>
              <w:pStyle w:val="TAC"/>
            </w:pPr>
          </w:p>
        </w:tc>
        <w:tc>
          <w:tcPr>
            <w:tcW w:w="1517" w:type="dxa"/>
            <w:shd w:val="clear" w:color="auto" w:fill="auto"/>
          </w:tcPr>
          <w:p w14:paraId="1942968B" w14:textId="77777777" w:rsidR="0097484C" w:rsidRPr="008C398B" w:rsidRDefault="0097484C" w:rsidP="009B3A09">
            <w:pPr>
              <w:pStyle w:val="TAC"/>
            </w:pPr>
            <w:r w:rsidRPr="008C398B">
              <w:rPr>
                <w:bCs/>
              </w:rPr>
              <w:t>2x1</w:t>
            </w:r>
          </w:p>
        </w:tc>
        <w:tc>
          <w:tcPr>
            <w:tcW w:w="1813" w:type="dxa"/>
            <w:gridSpan w:val="2"/>
            <w:shd w:val="clear" w:color="auto" w:fill="auto"/>
          </w:tcPr>
          <w:p w14:paraId="2A96115D" w14:textId="77777777" w:rsidR="0097484C" w:rsidRPr="008C398B" w:rsidRDefault="0097484C" w:rsidP="009B3A09">
            <w:pPr>
              <w:pStyle w:val="TAC"/>
            </w:pPr>
          </w:p>
        </w:tc>
      </w:tr>
      <w:tr w:rsidR="0097484C" w:rsidRPr="008C398B" w14:paraId="3B981261" w14:textId="77777777" w:rsidTr="009B3A09">
        <w:trPr>
          <w:gridAfter w:val="1"/>
          <w:wAfter w:w="11" w:type="dxa"/>
          <w:trHeight w:val="870"/>
          <w:jc w:val="center"/>
        </w:trPr>
        <w:tc>
          <w:tcPr>
            <w:tcW w:w="7205" w:type="dxa"/>
            <w:gridSpan w:val="4"/>
            <w:shd w:val="clear" w:color="auto" w:fill="auto"/>
          </w:tcPr>
          <w:p w14:paraId="539DF1C2" w14:textId="77777777" w:rsidR="0097484C" w:rsidRPr="008C398B" w:rsidRDefault="0097484C" w:rsidP="009B3A09">
            <w:pPr>
              <w:pStyle w:val="TAN"/>
            </w:pPr>
            <w:r w:rsidRPr="008C398B">
              <w:t>Note 1:</w:t>
            </w:r>
            <w:r w:rsidRPr="008C398B">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6D508048" w14:textId="77777777" w:rsidR="0097484C" w:rsidRPr="008C398B" w:rsidRDefault="0097484C" w:rsidP="009B3A09">
            <w:pPr>
              <w:pStyle w:val="TAN"/>
            </w:pPr>
            <w:r w:rsidRPr="008C398B">
              <w:t>Note 2:</w:t>
            </w:r>
            <w:r w:rsidRPr="008C398B">
              <w:tab/>
              <w:t>The NPDSCH and NPDCCH reference measurement channels are used in the test only when a downlink transmission dedicated to the UE under test is required.</w:t>
            </w:r>
          </w:p>
          <w:p w14:paraId="44563E12" w14:textId="77777777" w:rsidR="0097484C" w:rsidRPr="008C398B" w:rsidRDefault="0097484C" w:rsidP="009B3A09">
            <w:pPr>
              <w:pStyle w:val="TAN"/>
            </w:pPr>
            <w:r w:rsidRPr="008C398B">
              <w:t>Note 3:</w:t>
            </w:r>
            <w:r w:rsidRPr="008C398B">
              <w:tab/>
            </w:r>
            <w:proofErr w:type="spellStart"/>
            <w:r w:rsidRPr="008C398B">
              <w:t>Es</w:t>
            </w:r>
            <w:proofErr w:type="spellEnd"/>
            <w:r w:rsidRPr="008C398B">
              <w:t>/</w:t>
            </w:r>
            <w:proofErr w:type="spellStart"/>
            <w:r w:rsidRPr="008C398B">
              <w:t>Iot</w:t>
            </w:r>
            <w:proofErr w:type="spellEnd"/>
            <w:r w:rsidRPr="008C398B">
              <w:t>, NRSRP and Io level has been derived from other parameters for information purpose. They are not settable parameters themselves.</w:t>
            </w:r>
          </w:p>
        </w:tc>
      </w:tr>
    </w:tbl>
    <w:p w14:paraId="5405E4E9" w14:textId="77777777" w:rsidR="0097484C" w:rsidRPr="008C398B" w:rsidRDefault="0097484C" w:rsidP="0097484C"/>
    <w:p w14:paraId="012B980A" w14:textId="77777777" w:rsidR="0097484C" w:rsidRPr="008C398B" w:rsidRDefault="0097484C" w:rsidP="0097484C">
      <w:pPr>
        <w:pStyle w:val="TH"/>
        <w:rPr>
          <w:snapToGrid w:val="0"/>
        </w:rPr>
      </w:pPr>
      <w:r w:rsidRPr="008C398B">
        <w:lastRenderedPageBreak/>
        <w:t>Table 6.2.</w:t>
      </w:r>
      <w:r w:rsidRPr="008C398B">
        <w:rPr>
          <w:lang w:eastAsia="zh-TW"/>
        </w:rPr>
        <w:t>20</w:t>
      </w:r>
      <w:r w:rsidRPr="008C398B">
        <w:t>.</w:t>
      </w:r>
      <w:r w:rsidRPr="008C398B">
        <w:rPr>
          <w:lang w:eastAsia="zh-TW"/>
        </w:rPr>
        <w:t>5</w:t>
      </w:r>
      <w:r w:rsidRPr="008C398B">
        <w:t xml:space="preserve">-2: </w:t>
      </w:r>
      <w:proofErr w:type="spellStart"/>
      <w:r w:rsidRPr="008C398B">
        <w:t>eCell</w:t>
      </w:r>
      <w:proofErr w:type="spellEnd"/>
      <w:r w:rsidRPr="008C398B">
        <w:t xml:space="preserve"> specific test parameters for TDD contention based </w:t>
      </w:r>
      <w:r w:rsidRPr="008C398B">
        <w:rPr>
          <w:snapToGrid w:val="0"/>
        </w:rPr>
        <w:t>random access test for UE category NB1 In-Band mode in Enhanced coverage</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2923"/>
      </w:tblGrid>
      <w:tr w:rsidR="0097484C" w:rsidRPr="008C398B" w14:paraId="66B9C8DF" w14:textId="77777777" w:rsidTr="009B3A09">
        <w:trPr>
          <w:jc w:val="center"/>
        </w:trPr>
        <w:tc>
          <w:tcPr>
            <w:tcW w:w="2626" w:type="dxa"/>
            <w:shd w:val="clear" w:color="auto" w:fill="auto"/>
          </w:tcPr>
          <w:p w14:paraId="00745F80" w14:textId="77777777" w:rsidR="0097484C" w:rsidRPr="008C398B" w:rsidRDefault="0097484C" w:rsidP="009B3A09">
            <w:pPr>
              <w:pStyle w:val="TAH"/>
              <w:rPr>
                <w:rFonts w:cs="Arial"/>
              </w:rPr>
            </w:pPr>
            <w:r w:rsidRPr="008C398B">
              <w:rPr>
                <w:rFonts w:cs="Arial"/>
              </w:rPr>
              <w:t>Parameter</w:t>
            </w:r>
          </w:p>
        </w:tc>
        <w:tc>
          <w:tcPr>
            <w:tcW w:w="1260" w:type="dxa"/>
            <w:shd w:val="clear" w:color="auto" w:fill="auto"/>
          </w:tcPr>
          <w:p w14:paraId="0B8056E5" w14:textId="77777777" w:rsidR="0097484C" w:rsidRPr="008C398B" w:rsidRDefault="0097484C" w:rsidP="009B3A09">
            <w:pPr>
              <w:pStyle w:val="TAH"/>
              <w:rPr>
                <w:rFonts w:cs="Arial"/>
              </w:rPr>
            </w:pPr>
            <w:r w:rsidRPr="008C398B">
              <w:rPr>
                <w:rFonts w:cs="Arial"/>
              </w:rPr>
              <w:t>Unit</w:t>
            </w:r>
          </w:p>
        </w:tc>
        <w:tc>
          <w:tcPr>
            <w:tcW w:w="2923" w:type="dxa"/>
            <w:shd w:val="clear" w:color="auto" w:fill="auto"/>
          </w:tcPr>
          <w:p w14:paraId="5592404E" w14:textId="77777777" w:rsidR="0097484C" w:rsidRPr="008C398B" w:rsidRDefault="0097484C" w:rsidP="009B3A09">
            <w:pPr>
              <w:pStyle w:val="TAH"/>
              <w:rPr>
                <w:rFonts w:cs="Arial"/>
              </w:rPr>
            </w:pPr>
            <w:r w:rsidRPr="008C398B">
              <w:rPr>
                <w:rFonts w:cs="Arial"/>
              </w:rPr>
              <w:t>Value</w:t>
            </w:r>
          </w:p>
        </w:tc>
      </w:tr>
      <w:tr w:rsidR="0097484C" w:rsidRPr="008C398B" w14:paraId="6EE65EC2" w14:textId="77777777" w:rsidTr="009B3A09">
        <w:trPr>
          <w:jc w:val="center"/>
        </w:trPr>
        <w:tc>
          <w:tcPr>
            <w:tcW w:w="2626" w:type="dxa"/>
            <w:shd w:val="clear" w:color="auto" w:fill="auto"/>
          </w:tcPr>
          <w:p w14:paraId="005C0043" w14:textId="77777777" w:rsidR="0097484C" w:rsidRPr="008C398B" w:rsidRDefault="0097484C" w:rsidP="009B3A09">
            <w:pPr>
              <w:pStyle w:val="TAL"/>
              <w:rPr>
                <w:rFonts w:cs="Arial"/>
              </w:rPr>
            </w:pPr>
            <w:r w:rsidRPr="008C398B">
              <w:rPr>
                <w:rFonts w:cs="Arial"/>
              </w:rPr>
              <w:t>E-UTRA RF Channel Number</w:t>
            </w:r>
          </w:p>
        </w:tc>
        <w:tc>
          <w:tcPr>
            <w:tcW w:w="1260" w:type="dxa"/>
            <w:shd w:val="clear" w:color="auto" w:fill="auto"/>
          </w:tcPr>
          <w:p w14:paraId="6482B75F" w14:textId="77777777" w:rsidR="0097484C" w:rsidRPr="008C398B" w:rsidRDefault="0097484C" w:rsidP="009B3A09">
            <w:pPr>
              <w:pStyle w:val="TAC"/>
              <w:rPr>
                <w:rFonts w:cs="Arial"/>
              </w:rPr>
            </w:pPr>
          </w:p>
        </w:tc>
        <w:tc>
          <w:tcPr>
            <w:tcW w:w="2923" w:type="dxa"/>
            <w:shd w:val="clear" w:color="auto" w:fill="auto"/>
          </w:tcPr>
          <w:p w14:paraId="05C197BA" w14:textId="77777777" w:rsidR="0097484C" w:rsidRPr="008C398B" w:rsidRDefault="0097484C" w:rsidP="009B3A09">
            <w:pPr>
              <w:pStyle w:val="TAC"/>
              <w:rPr>
                <w:rFonts w:cs="Arial"/>
              </w:rPr>
            </w:pPr>
            <w:r w:rsidRPr="008C398B">
              <w:rPr>
                <w:rFonts w:cs="Arial"/>
                <w:bCs/>
              </w:rPr>
              <w:t>1</w:t>
            </w:r>
          </w:p>
        </w:tc>
      </w:tr>
      <w:tr w:rsidR="0097484C" w:rsidRPr="008C398B" w14:paraId="000F5B39" w14:textId="77777777" w:rsidTr="009B3A09">
        <w:trPr>
          <w:jc w:val="center"/>
        </w:trPr>
        <w:tc>
          <w:tcPr>
            <w:tcW w:w="2626" w:type="dxa"/>
            <w:shd w:val="clear" w:color="auto" w:fill="auto"/>
          </w:tcPr>
          <w:p w14:paraId="16CE2E6B" w14:textId="77777777" w:rsidR="0097484C" w:rsidRPr="008C398B" w:rsidRDefault="0097484C" w:rsidP="009B3A09">
            <w:pPr>
              <w:pStyle w:val="TAL"/>
              <w:rPr>
                <w:rFonts w:cs="Arial"/>
              </w:rPr>
            </w:pPr>
            <w:proofErr w:type="spellStart"/>
            <w:r w:rsidRPr="008C398B">
              <w:rPr>
                <w:rFonts w:cs="Arial"/>
              </w:rPr>
              <w:t>BW</w:t>
            </w:r>
            <w:r w:rsidRPr="008C398B">
              <w:rPr>
                <w:rFonts w:cs="Arial"/>
                <w:vertAlign w:val="subscript"/>
              </w:rPr>
              <w:t>channel</w:t>
            </w:r>
            <w:proofErr w:type="spellEnd"/>
          </w:p>
        </w:tc>
        <w:tc>
          <w:tcPr>
            <w:tcW w:w="1260" w:type="dxa"/>
            <w:shd w:val="clear" w:color="auto" w:fill="auto"/>
          </w:tcPr>
          <w:p w14:paraId="7ED76E99" w14:textId="77777777" w:rsidR="0097484C" w:rsidRPr="008C398B" w:rsidRDefault="0097484C" w:rsidP="009B3A09">
            <w:pPr>
              <w:pStyle w:val="TAC"/>
              <w:rPr>
                <w:rFonts w:cs="Arial"/>
              </w:rPr>
            </w:pPr>
            <w:r w:rsidRPr="008C398B">
              <w:rPr>
                <w:rFonts w:cs="Arial"/>
                <w:bCs/>
              </w:rPr>
              <w:t>MHz</w:t>
            </w:r>
          </w:p>
        </w:tc>
        <w:tc>
          <w:tcPr>
            <w:tcW w:w="2923" w:type="dxa"/>
            <w:shd w:val="clear" w:color="auto" w:fill="auto"/>
          </w:tcPr>
          <w:p w14:paraId="29BAD879" w14:textId="77777777" w:rsidR="0097484C" w:rsidRPr="008C398B" w:rsidRDefault="0097484C" w:rsidP="009B3A09">
            <w:pPr>
              <w:pStyle w:val="TAC"/>
              <w:rPr>
                <w:rFonts w:cs="Arial"/>
              </w:rPr>
            </w:pPr>
            <w:r w:rsidRPr="008C398B">
              <w:rPr>
                <w:rFonts w:cs="Arial"/>
                <w:bCs/>
              </w:rPr>
              <w:t>10</w:t>
            </w:r>
          </w:p>
        </w:tc>
      </w:tr>
      <w:tr w:rsidR="0097484C" w:rsidRPr="008C398B" w14:paraId="680023AD" w14:textId="77777777" w:rsidTr="009B3A09">
        <w:trPr>
          <w:jc w:val="center"/>
        </w:trPr>
        <w:tc>
          <w:tcPr>
            <w:tcW w:w="2626" w:type="dxa"/>
            <w:shd w:val="clear" w:color="auto" w:fill="auto"/>
          </w:tcPr>
          <w:p w14:paraId="682B5533" w14:textId="77777777" w:rsidR="0097484C" w:rsidRPr="008C398B" w:rsidRDefault="0097484C" w:rsidP="009B3A09">
            <w:pPr>
              <w:pStyle w:val="TAL"/>
              <w:rPr>
                <w:rFonts w:cs="Arial"/>
              </w:rPr>
            </w:pPr>
            <w:r w:rsidRPr="008C398B">
              <w:rPr>
                <w:rFonts w:cs="Arial"/>
              </w:rPr>
              <w:t>NOCNG Pattern</w:t>
            </w:r>
            <w:r w:rsidRPr="008C398B">
              <w:rPr>
                <w:rFonts w:cs="Arial"/>
                <w:vertAlign w:val="superscript"/>
              </w:rPr>
              <w:t xml:space="preserve"> Note 1</w:t>
            </w:r>
            <w:r w:rsidRPr="008C398B">
              <w:rPr>
                <w:rFonts w:cs="Arial"/>
              </w:rPr>
              <w:t xml:space="preserve"> </w:t>
            </w:r>
          </w:p>
        </w:tc>
        <w:tc>
          <w:tcPr>
            <w:tcW w:w="1260" w:type="dxa"/>
            <w:shd w:val="clear" w:color="auto" w:fill="auto"/>
          </w:tcPr>
          <w:p w14:paraId="617067E8" w14:textId="77777777" w:rsidR="0097484C" w:rsidRPr="008C398B" w:rsidRDefault="0097484C" w:rsidP="009B3A09">
            <w:pPr>
              <w:pStyle w:val="TAC"/>
              <w:rPr>
                <w:rFonts w:cs="Arial"/>
              </w:rPr>
            </w:pPr>
            <w:r w:rsidRPr="008C398B">
              <w:rPr>
                <w:rFonts w:cs="Arial"/>
              </w:rPr>
              <w:t>-</w:t>
            </w:r>
          </w:p>
        </w:tc>
        <w:tc>
          <w:tcPr>
            <w:tcW w:w="2923" w:type="dxa"/>
            <w:shd w:val="clear" w:color="auto" w:fill="auto"/>
          </w:tcPr>
          <w:p w14:paraId="304F29B7" w14:textId="77777777" w:rsidR="0097484C" w:rsidRPr="008C398B" w:rsidRDefault="0097484C" w:rsidP="009B3A09">
            <w:pPr>
              <w:pStyle w:val="TAC"/>
              <w:rPr>
                <w:rFonts w:cs="Arial"/>
              </w:rPr>
            </w:pPr>
            <w:r w:rsidRPr="008C398B">
              <w:rPr>
                <w:lang w:eastAsia="ja-JP"/>
              </w:rPr>
              <w:t>NOP.1 TDD</w:t>
            </w:r>
          </w:p>
        </w:tc>
      </w:tr>
      <w:tr w:rsidR="0097484C" w:rsidRPr="008C398B" w14:paraId="390FDB02" w14:textId="77777777" w:rsidTr="009B3A09">
        <w:trPr>
          <w:jc w:val="center"/>
        </w:trPr>
        <w:tc>
          <w:tcPr>
            <w:tcW w:w="2626" w:type="dxa"/>
            <w:shd w:val="clear" w:color="auto" w:fill="auto"/>
          </w:tcPr>
          <w:p w14:paraId="686587A6" w14:textId="77777777" w:rsidR="0097484C" w:rsidRPr="008C398B" w:rsidRDefault="0097484C" w:rsidP="009B3A09">
            <w:pPr>
              <w:pStyle w:val="TAL"/>
              <w:rPr>
                <w:rFonts w:cs="Arial"/>
              </w:rPr>
            </w:pPr>
            <w:r w:rsidRPr="008C398B">
              <w:rPr>
                <w:rFonts w:cs="Arial"/>
              </w:rPr>
              <w:t>PBCH_RA</w:t>
            </w:r>
          </w:p>
        </w:tc>
        <w:tc>
          <w:tcPr>
            <w:tcW w:w="1260" w:type="dxa"/>
            <w:shd w:val="clear" w:color="auto" w:fill="auto"/>
          </w:tcPr>
          <w:p w14:paraId="1A11E969" w14:textId="77777777" w:rsidR="0097484C" w:rsidRPr="008C398B" w:rsidRDefault="0097484C" w:rsidP="009B3A09">
            <w:pPr>
              <w:pStyle w:val="TAC"/>
              <w:rPr>
                <w:rFonts w:cs="Arial"/>
              </w:rPr>
            </w:pPr>
            <w:r w:rsidRPr="008C398B">
              <w:rPr>
                <w:rFonts w:cs="Arial"/>
                <w:bCs/>
              </w:rPr>
              <w:t>dB</w:t>
            </w:r>
          </w:p>
        </w:tc>
        <w:tc>
          <w:tcPr>
            <w:tcW w:w="2923" w:type="dxa"/>
            <w:vMerge w:val="restart"/>
            <w:shd w:val="clear" w:color="auto" w:fill="auto"/>
            <w:vAlign w:val="center"/>
          </w:tcPr>
          <w:p w14:paraId="3C342F85" w14:textId="77777777" w:rsidR="0097484C" w:rsidRPr="008C398B" w:rsidRDefault="0097484C" w:rsidP="009B3A09">
            <w:pPr>
              <w:pStyle w:val="TAC"/>
              <w:rPr>
                <w:rFonts w:cs="Arial"/>
              </w:rPr>
            </w:pPr>
            <w:r w:rsidRPr="008C398B">
              <w:rPr>
                <w:rFonts w:cs="Arial"/>
              </w:rPr>
              <w:t>-3</w:t>
            </w:r>
          </w:p>
        </w:tc>
      </w:tr>
      <w:tr w:rsidR="0097484C" w:rsidRPr="008C398B" w14:paraId="4331A39E" w14:textId="77777777" w:rsidTr="009B3A09">
        <w:trPr>
          <w:jc w:val="center"/>
        </w:trPr>
        <w:tc>
          <w:tcPr>
            <w:tcW w:w="2626" w:type="dxa"/>
            <w:shd w:val="clear" w:color="auto" w:fill="auto"/>
          </w:tcPr>
          <w:p w14:paraId="30519F77" w14:textId="77777777" w:rsidR="0097484C" w:rsidRPr="008C398B" w:rsidRDefault="0097484C" w:rsidP="009B3A09">
            <w:pPr>
              <w:pStyle w:val="TAL"/>
              <w:rPr>
                <w:rFonts w:cs="Arial"/>
              </w:rPr>
            </w:pPr>
            <w:r w:rsidRPr="008C398B">
              <w:rPr>
                <w:rFonts w:cs="Arial"/>
              </w:rPr>
              <w:t>PBCH_RB</w:t>
            </w:r>
          </w:p>
        </w:tc>
        <w:tc>
          <w:tcPr>
            <w:tcW w:w="1260" w:type="dxa"/>
            <w:shd w:val="clear" w:color="auto" w:fill="auto"/>
          </w:tcPr>
          <w:p w14:paraId="465F5380" w14:textId="77777777" w:rsidR="0097484C" w:rsidRPr="008C398B" w:rsidRDefault="0097484C" w:rsidP="009B3A09">
            <w:pPr>
              <w:pStyle w:val="TAC"/>
              <w:rPr>
                <w:rFonts w:cs="Arial"/>
              </w:rPr>
            </w:pPr>
            <w:r w:rsidRPr="008C398B">
              <w:rPr>
                <w:rFonts w:cs="Arial"/>
                <w:bCs/>
              </w:rPr>
              <w:t>dB</w:t>
            </w:r>
          </w:p>
        </w:tc>
        <w:tc>
          <w:tcPr>
            <w:tcW w:w="2923" w:type="dxa"/>
            <w:vMerge/>
            <w:shd w:val="clear" w:color="auto" w:fill="auto"/>
          </w:tcPr>
          <w:p w14:paraId="521322FA" w14:textId="77777777" w:rsidR="0097484C" w:rsidRPr="008C398B" w:rsidRDefault="0097484C" w:rsidP="009B3A09">
            <w:pPr>
              <w:pStyle w:val="TAC"/>
              <w:rPr>
                <w:rFonts w:cs="Arial"/>
              </w:rPr>
            </w:pPr>
          </w:p>
        </w:tc>
      </w:tr>
      <w:tr w:rsidR="0097484C" w:rsidRPr="008C398B" w14:paraId="0A1B8CFD" w14:textId="77777777" w:rsidTr="009B3A09">
        <w:trPr>
          <w:jc w:val="center"/>
        </w:trPr>
        <w:tc>
          <w:tcPr>
            <w:tcW w:w="2626" w:type="dxa"/>
            <w:shd w:val="clear" w:color="auto" w:fill="auto"/>
          </w:tcPr>
          <w:p w14:paraId="625EB339" w14:textId="77777777" w:rsidR="0097484C" w:rsidRPr="008C398B" w:rsidRDefault="0097484C" w:rsidP="009B3A09">
            <w:pPr>
              <w:pStyle w:val="TAL"/>
              <w:rPr>
                <w:rFonts w:cs="Arial"/>
              </w:rPr>
            </w:pPr>
            <w:r w:rsidRPr="008C398B">
              <w:rPr>
                <w:rFonts w:cs="Arial"/>
              </w:rPr>
              <w:t>PSS_RA</w:t>
            </w:r>
          </w:p>
        </w:tc>
        <w:tc>
          <w:tcPr>
            <w:tcW w:w="1260" w:type="dxa"/>
            <w:shd w:val="clear" w:color="auto" w:fill="auto"/>
          </w:tcPr>
          <w:p w14:paraId="660E6ED7" w14:textId="77777777" w:rsidR="0097484C" w:rsidRPr="008C398B" w:rsidRDefault="0097484C" w:rsidP="009B3A09">
            <w:pPr>
              <w:pStyle w:val="TAC"/>
              <w:rPr>
                <w:rFonts w:cs="Arial"/>
              </w:rPr>
            </w:pPr>
            <w:r w:rsidRPr="008C398B">
              <w:rPr>
                <w:rFonts w:cs="Arial"/>
                <w:bCs/>
              </w:rPr>
              <w:t>dB</w:t>
            </w:r>
          </w:p>
        </w:tc>
        <w:tc>
          <w:tcPr>
            <w:tcW w:w="2923" w:type="dxa"/>
            <w:vMerge/>
            <w:shd w:val="clear" w:color="auto" w:fill="auto"/>
          </w:tcPr>
          <w:p w14:paraId="52BF25D7" w14:textId="77777777" w:rsidR="0097484C" w:rsidRPr="008C398B" w:rsidRDefault="0097484C" w:rsidP="009B3A09">
            <w:pPr>
              <w:pStyle w:val="TAC"/>
              <w:rPr>
                <w:rFonts w:cs="Arial"/>
              </w:rPr>
            </w:pPr>
          </w:p>
        </w:tc>
      </w:tr>
      <w:tr w:rsidR="0097484C" w:rsidRPr="008C398B" w14:paraId="71EA4FB6" w14:textId="77777777" w:rsidTr="009B3A09">
        <w:trPr>
          <w:jc w:val="center"/>
        </w:trPr>
        <w:tc>
          <w:tcPr>
            <w:tcW w:w="2626" w:type="dxa"/>
            <w:shd w:val="clear" w:color="auto" w:fill="auto"/>
          </w:tcPr>
          <w:p w14:paraId="5DFC7E41" w14:textId="77777777" w:rsidR="0097484C" w:rsidRPr="008C398B" w:rsidRDefault="0097484C" w:rsidP="009B3A09">
            <w:pPr>
              <w:pStyle w:val="TAL"/>
              <w:rPr>
                <w:rFonts w:cs="Arial"/>
              </w:rPr>
            </w:pPr>
            <w:r w:rsidRPr="008C398B">
              <w:rPr>
                <w:rFonts w:cs="Arial"/>
              </w:rPr>
              <w:t>SSS_RA</w:t>
            </w:r>
          </w:p>
        </w:tc>
        <w:tc>
          <w:tcPr>
            <w:tcW w:w="1260" w:type="dxa"/>
            <w:shd w:val="clear" w:color="auto" w:fill="auto"/>
          </w:tcPr>
          <w:p w14:paraId="3A84743B" w14:textId="77777777" w:rsidR="0097484C" w:rsidRPr="008C398B" w:rsidRDefault="0097484C" w:rsidP="009B3A09">
            <w:pPr>
              <w:pStyle w:val="TAC"/>
              <w:rPr>
                <w:rFonts w:cs="Arial"/>
              </w:rPr>
            </w:pPr>
            <w:r w:rsidRPr="008C398B">
              <w:rPr>
                <w:rFonts w:cs="Arial"/>
                <w:bCs/>
              </w:rPr>
              <w:t>dB</w:t>
            </w:r>
          </w:p>
        </w:tc>
        <w:tc>
          <w:tcPr>
            <w:tcW w:w="2923" w:type="dxa"/>
            <w:vMerge/>
            <w:shd w:val="clear" w:color="auto" w:fill="auto"/>
          </w:tcPr>
          <w:p w14:paraId="066BD580" w14:textId="77777777" w:rsidR="0097484C" w:rsidRPr="008C398B" w:rsidRDefault="0097484C" w:rsidP="009B3A09">
            <w:pPr>
              <w:pStyle w:val="TAC"/>
              <w:rPr>
                <w:rFonts w:cs="Arial"/>
              </w:rPr>
            </w:pPr>
          </w:p>
        </w:tc>
      </w:tr>
      <w:tr w:rsidR="0097484C" w:rsidRPr="008C398B" w14:paraId="14969788" w14:textId="77777777" w:rsidTr="009B3A09">
        <w:trPr>
          <w:jc w:val="center"/>
        </w:trPr>
        <w:tc>
          <w:tcPr>
            <w:tcW w:w="2626" w:type="dxa"/>
            <w:shd w:val="clear" w:color="auto" w:fill="auto"/>
          </w:tcPr>
          <w:p w14:paraId="4500EC82" w14:textId="77777777" w:rsidR="0097484C" w:rsidRPr="008C398B" w:rsidRDefault="0097484C" w:rsidP="009B3A09">
            <w:pPr>
              <w:pStyle w:val="TAL"/>
              <w:rPr>
                <w:rFonts w:cs="Arial"/>
              </w:rPr>
            </w:pPr>
            <w:r w:rsidRPr="008C398B">
              <w:rPr>
                <w:rFonts w:cs="Arial"/>
              </w:rPr>
              <w:t>PCFICH_RB</w:t>
            </w:r>
          </w:p>
        </w:tc>
        <w:tc>
          <w:tcPr>
            <w:tcW w:w="1260" w:type="dxa"/>
            <w:shd w:val="clear" w:color="auto" w:fill="auto"/>
          </w:tcPr>
          <w:p w14:paraId="4F7E0693" w14:textId="77777777" w:rsidR="0097484C" w:rsidRPr="008C398B" w:rsidRDefault="0097484C" w:rsidP="009B3A09">
            <w:pPr>
              <w:pStyle w:val="TAC"/>
              <w:rPr>
                <w:rFonts w:cs="Arial"/>
              </w:rPr>
            </w:pPr>
            <w:r w:rsidRPr="008C398B">
              <w:rPr>
                <w:rFonts w:cs="Arial"/>
                <w:bCs/>
              </w:rPr>
              <w:t>dB</w:t>
            </w:r>
          </w:p>
        </w:tc>
        <w:tc>
          <w:tcPr>
            <w:tcW w:w="2923" w:type="dxa"/>
            <w:vMerge/>
            <w:shd w:val="clear" w:color="auto" w:fill="auto"/>
          </w:tcPr>
          <w:p w14:paraId="30CF1CF4" w14:textId="77777777" w:rsidR="0097484C" w:rsidRPr="008C398B" w:rsidRDefault="0097484C" w:rsidP="009B3A09">
            <w:pPr>
              <w:pStyle w:val="TAC"/>
              <w:rPr>
                <w:rFonts w:cs="Arial"/>
              </w:rPr>
            </w:pPr>
          </w:p>
        </w:tc>
      </w:tr>
      <w:tr w:rsidR="0097484C" w:rsidRPr="008C398B" w14:paraId="777F4D26" w14:textId="77777777" w:rsidTr="009B3A09">
        <w:trPr>
          <w:jc w:val="center"/>
        </w:trPr>
        <w:tc>
          <w:tcPr>
            <w:tcW w:w="2626" w:type="dxa"/>
            <w:shd w:val="clear" w:color="auto" w:fill="auto"/>
          </w:tcPr>
          <w:p w14:paraId="703FFC8B" w14:textId="77777777" w:rsidR="0097484C" w:rsidRPr="008C398B" w:rsidRDefault="0097484C" w:rsidP="009B3A09">
            <w:pPr>
              <w:pStyle w:val="TAL"/>
              <w:rPr>
                <w:rFonts w:cs="Arial"/>
              </w:rPr>
            </w:pPr>
            <w:r w:rsidRPr="008C398B">
              <w:rPr>
                <w:rFonts w:cs="Arial"/>
              </w:rPr>
              <w:t>PHICH_RA</w:t>
            </w:r>
          </w:p>
        </w:tc>
        <w:tc>
          <w:tcPr>
            <w:tcW w:w="1260" w:type="dxa"/>
            <w:shd w:val="clear" w:color="auto" w:fill="auto"/>
          </w:tcPr>
          <w:p w14:paraId="61C84CEA" w14:textId="77777777" w:rsidR="0097484C" w:rsidRPr="008C398B" w:rsidRDefault="0097484C" w:rsidP="009B3A09">
            <w:pPr>
              <w:pStyle w:val="TAC"/>
              <w:rPr>
                <w:rFonts w:cs="Arial"/>
              </w:rPr>
            </w:pPr>
            <w:r w:rsidRPr="008C398B">
              <w:rPr>
                <w:rFonts w:cs="Arial"/>
                <w:bCs/>
              </w:rPr>
              <w:t>dB</w:t>
            </w:r>
          </w:p>
        </w:tc>
        <w:tc>
          <w:tcPr>
            <w:tcW w:w="2923" w:type="dxa"/>
            <w:vMerge/>
            <w:shd w:val="clear" w:color="auto" w:fill="auto"/>
          </w:tcPr>
          <w:p w14:paraId="5C3BA6EA" w14:textId="77777777" w:rsidR="0097484C" w:rsidRPr="008C398B" w:rsidRDefault="0097484C" w:rsidP="009B3A09">
            <w:pPr>
              <w:pStyle w:val="TAC"/>
              <w:rPr>
                <w:rFonts w:cs="Arial"/>
              </w:rPr>
            </w:pPr>
          </w:p>
        </w:tc>
      </w:tr>
      <w:tr w:rsidR="0097484C" w:rsidRPr="008C398B" w14:paraId="313B6DBF" w14:textId="77777777" w:rsidTr="009B3A09">
        <w:trPr>
          <w:jc w:val="center"/>
        </w:trPr>
        <w:tc>
          <w:tcPr>
            <w:tcW w:w="2626" w:type="dxa"/>
            <w:shd w:val="clear" w:color="auto" w:fill="auto"/>
          </w:tcPr>
          <w:p w14:paraId="69BFAB74" w14:textId="77777777" w:rsidR="0097484C" w:rsidRPr="008C398B" w:rsidRDefault="0097484C" w:rsidP="009B3A09">
            <w:pPr>
              <w:pStyle w:val="TAL"/>
              <w:rPr>
                <w:rFonts w:cs="Arial"/>
              </w:rPr>
            </w:pPr>
            <w:r w:rsidRPr="008C398B">
              <w:rPr>
                <w:rFonts w:cs="Arial"/>
              </w:rPr>
              <w:t>PHICH_RB</w:t>
            </w:r>
          </w:p>
        </w:tc>
        <w:tc>
          <w:tcPr>
            <w:tcW w:w="1260" w:type="dxa"/>
            <w:shd w:val="clear" w:color="auto" w:fill="auto"/>
          </w:tcPr>
          <w:p w14:paraId="79217CB2" w14:textId="77777777" w:rsidR="0097484C" w:rsidRPr="008C398B" w:rsidRDefault="0097484C" w:rsidP="009B3A09">
            <w:pPr>
              <w:pStyle w:val="TAC"/>
              <w:rPr>
                <w:rFonts w:cs="Arial"/>
              </w:rPr>
            </w:pPr>
            <w:r w:rsidRPr="008C398B">
              <w:rPr>
                <w:rFonts w:cs="Arial"/>
                <w:bCs/>
              </w:rPr>
              <w:t>dB</w:t>
            </w:r>
          </w:p>
        </w:tc>
        <w:tc>
          <w:tcPr>
            <w:tcW w:w="2923" w:type="dxa"/>
            <w:vMerge/>
            <w:shd w:val="clear" w:color="auto" w:fill="auto"/>
          </w:tcPr>
          <w:p w14:paraId="14B9A6A9" w14:textId="77777777" w:rsidR="0097484C" w:rsidRPr="008C398B" w:rsidRDefault="0097484C" w:rsidP="009B3A09">
            <w:pPr>
              <w:pStyle w:val="TAC"/>
              <w:rPr>
                <w:rFonts w:cs="Arial"/>
              </w:rPr>
            </w:pPr>
          </w:p>
        </w:tc>
      </w:tr>
      <w:tr w:rsidR="0097484C" w:rsidRPr="008C398B" w14:paraId="3CE1A043" w14:textId="77777777" w:rsidTr="009B3A09">
        <w:trPr>
          <w:jc w:val="center"/>
        </w:trPr>
        <w:tc>
          <w:tcPr>
            <w:tcW w:w="2626" w:type="dxa"/>
            <w:shd w:val="clear" w:color="auto" w:fill="auto"/>
          </w:tcPr>
          <w:p w14:paraId="4FEE15BF" w14:textId="77777777" w:rsidR="0097484C" w:rsidRPr="008C398B" w:rsidRDefault="0097484C" w:rsidP="009B3A09">
            <w:pPr>
              <w:pStyle w:val="TAL"/>
              <w:rPr>
                <w:rFonts w:cs="Arial"/>
              </w:rPr>
            </w:pPr>
            <w:r w:rsidRPr="008C398B">
              <w:rPr>
                <w:rFonts w:cs="Arial"/>
              </w:rPr>
              <w:t>PDCCH_RA</w:t>
            </w:r>
          </w:p>
        </w:tc>
        <w:tc>
          <w:tcPr>
            <w:tcW w:w="1260" w:type="dxa"/>
            <w:shd w:val="clear" w:color="auto" w:fill="auto"/>
          </w:tcPr>
          <w:p w14:paraId="7BC526A9" w14:textId="77777777" w:rsidR="0097484C" w:rsidRPr="008C398B" w:rsidRDefault="0097484C" w:rsidP="009B3A09">
            <w:pPr>
              <w:pStyle w:val="TAC"/>
              <w:rPr>
                <w:rFonts w:cs="Arial"/>
              </w:rPr>
            </w:pPr>
            <w:r w:rsidRPr="008C398B">
              <w:rPr>
                <w:rFonts w:cs="Arial"/>
                <w:bCs/>
              </w:rPr>
              <w:t>dB</w:t>
            </w:r>
          </w:p>
        </w:tc>
        <w:tc>
          <w:tcPr>
            <w:tcW w:w="2923" w:type="dxa"/>
            <w:vMerge/>
            <w:shd w:val="clear" w:color="auto" w:fill="auto"/>
          </w:tcPr>
          <w:p w14:paraId="55691F46" w14:textId="77777777" w:rsidR="0097484C" w:rsidRPr="008C398B" w:rsidRDefault="0097484C" w:rsidP="009B3A09">
            <w:pPr>
              <w:pStyle w:val="TAC"/>
              <w:rPr>
                <w:rFonts w:cs="Arial"/>
              </w:rPr>
            </w:pPr>
          </w:p>
        </w:tc>
      </w:tr>
      <w:tr w:rsidR="0097484C" w:rsidRPr="008C398B" w14:paraId="0EF8518E" w14:textId="77777777" w:rsidTr="009B3A09">
        <w:trPr>
          <w:trHeight w:val="172"/>
          <w:jc w:val="center"/>
        </w:trPr>
        <w:tc>
          <w:tcPr>
            <w:tcW w:w="2626" w:type="dxa"/>
            <w:shd w:val="clear" w:color="auto" w:fill="auto"/>
          </w:tcPr>
          <w:p w14:paraId="36CE1065" w14:textId="77777777" w:rsidR="0097484C" w:rsidRPr="008C398B" w:rsidRDefault="0097484C" w:rsidP="009B3A09">
            <w:pPr>
              <w:pStyle w:val="TAL"/>
              <w:rPr>
                <w:rFonts w:cs="Arial"/>
              </w:rPr>
            </w:pPr>
            <w:r w:rsidRPr="008C398B">
              <w:rPr>
                <w:rFonts w:cs="Arial"/>
              </w:rPr>
              <w:t>PDCCH_RB</w:t>
            </w:r>
          </w:p>
        </w:tc>
        <w:tc>
          <w:tcPr>
            <w:tcW w:w="1260" w:type="dxa"/>
            <w:shd w:val="clear" w:color="auto" w:fill="auto"/>
          </w:tcPr>
          <w:p w14:paraId="1A57B54E" w14:textId="77777777" w:rsidR="0097484C" w:rsidRPr="008C398B" w:rsidRDefault="0097484C" w:rsidP="009B3A09">
            <w:pPr>
              <w:pStyle w:val="TAC"/>
              <w:rPr>
                <w:rFonts w:cs="Arial"/>
              </w:rPr>
            </w:pPr>
            <w:r w:rsidRPr="008C398B">
              <w:rPr>
                <w:rFonts w:cs="Arial"/>
                <w:bCs/>
              </w:rPr>
              <w:t>dB</w:t>
            </w:r>
          </w:p>
        </w:tc>
        <w:tc>
          <w:tcPr>
            <w:tcW w:w="2923" w:type="dxa"/>
            <w:vMerge/>
            <w:shd w:val="clear" w:color="auto" w:fill="auto"/>
          </w:tcPr>
          <w:p w14:paraId="31D3372C" w14:textId="77777777" w:rsidR="0097484C" w:rsidRPr="008C398B" w:rsidRDefault="0097484C" w:rsidP="009B3A09">
            <w:pPr>
              <w:pStyle w:val="TAC"/>
              <w:rPr>
                <w:rFonts w:cs="Arial"/>
              </w:rPr>
            </w:pPr>
          </w:p>
        </w:tc>
      </w:tr>
      <w:tr w:rsidR="0097484C" w:rsidRPr="008C398B" w14:paraId="2C1BD1A6" w14:textId="77777777" w:rsidTr="009B3A09">
        <w:trPr>
          <w:jc w:val="center"/>
        </w:trPr>
        <w:tc>
          <w:tcPr>
            <w:tcW w:w="2626" w:type="dxa"/>
            <w:shd w:val="clear" w:color="auto" w:fill="auto"/>
          </w:tcPr>
          <w:p w14:paraId="675D5B66" w14:textId="77777777" w:rsidR="0097484C" w:rsidRPr="008C398B" w:rsidRDefault="0097484C" w:rsidP="009B3A09">
            <w:pPr>
              <w:pStyle w:val="TAL"/>
              <w:rPr>
                <w:rFonts w:cs="Arial"/>
              </w:rPr>
            </w:pPr>
            <w:r w:rsidRPr="008C398B">
              <w:rPr>
                <w:rFonts w:cs="Arial"/>
              </w:rPr>
              <w:t>PDSCH_RA</w:t>
            </w:r>
          </w:p>
        </w:tc>
        <w:tc>
          <w:tcPr>
            <w:tcW w:w="1260" w:type="dxa"/>
            <w:shd w:val="clear" w:color="auto" w:fill="auto"/>
          </w:tcPr>
          <w:p w14:paraId="03883558" w14:textId="77777777" w:rsidR="0097484C" w:rsidRPr="008C398B" w:rsidRDefault="0097484C" w:rsidP="009B3A09">
            <w:pPr>
              <w:pStyle w:val="TAC"/>
              <w:rPr>
                <w:rFonts w:cs="Arial"/>
              </w:rPr>
            </w:pPr>
            <w:r w:rsidRPr="008C398B">
              <w:rPr>
                <w:rFonts w:cs="Arial"/>
                <w:bCs/>
              </w:rPr>
              <w:t>dB</w:t>
            </w:r>
          </w:p>
        </w:tc>
        <w:tc>
          <w:tcPr>
            <w:tcW w:w="2923" w:type="dxa"/>
            <w:vMerge/>
            <w:shd w:val="clear" w:color="auto" w:fill="auto"/>
          </w:tcPr>
          <w:p w14:paraId="1B7329EB" w14:textId="77777777" w:rsidR="0097484C" w:rsidRPr="008C398B" w:rsidRDefault="0097484C" w:rsidP="009B3A09">
            <w:pPr>
              <w:pStyle w:val="TAC"/>
              <w:rPr>
                <w:rFonts w:cs="Arial"/>
              </w:rPr>
            </w:pPr>
          </w:p>
        </w:tc>
      </w:tr>
      <w:tr w:rsidR="0097484C" w:rsidRPr="008C398B" w14:paraId="325D7EB7" w14:textId="77777777" w:rsidTr="009B3A09">
        <w:trPr>
          <w:jc w:val="center"/>
        </w:trPr>
        <w:tc>
          <w:tcPr>
            <w:tcW w:w="2626" w:type="dxa"/>
            <w:shd w:val="clear" w:color="auto" w:fill="auto"/>
          </w:tcPr>
          <w:p w14:paraId="42468666" w14:textId="77777777" w:rsidR="0097484C" w:rsidRPr="008C398B" w:rsidRDefault="0097484C" w:rsidP="009B3A09">
            <w:pPr>
              <w:pStyle w:val="TAL"/>
              <w:rPr>
                <w:rFonts w:cs="Arial"/>
              </w:rPr>
            </w:pPr>
            <w:r w:rsidRPr="008C398B">
              <w:rPr>
                <w:rFonts w:cs="Arial"/>
              </w:rPr>
              <w:t>PDSCH_RB</w:t>
            </w:r>
          </w:p>
        </w:tc>
        <w:tc>
          <w:tcPr>
            <w:tcW w:w="1260" w:type="dxa"/>
            <w:shd w:val="clear" w:color="auto" w:fill="auto"/>
          </w:tcPr>
          <w:p w14:paraId="269EE0A1" w14:textId="77777777" w:rsidR="0097484C" w:rsidRPr="008C398B" w:rsidRDefault="0097484C" w:rsidP="009B3A09">
            <w:pPr>
              <w:pStyle w:val="TAC"/>
              <w:rPr>
                <w:rFonts w:cs="Arial"/>
              </w:rPr>
            </w:pPr>
            <w:r w:rsidRPr="008C398B">
              <w:rPr>
                <w:rFonts w:cs="Arial"/>
                <w:bCs/>
              </w:rPr>
              <w:t>dB</w:t>
            </w:r>
          </w:p>
        </w:tc>
        <w:tc>
          <w:tcPr>
            <w:tcW w:w="2923" w:type="dxa"/>
            <w:vMerge/>
            <w:shd w:val="clear" w:color="auto" w:fill="auto"/>
          </w:tcPr>
          <w:p w14:paraId="381C57B5" w14:textId="77777777" w:rsidR="0097484C" w:rsidRPr="008C398B" w:rsidRDefault="0097484C" w:rsidP="009B3A09">
            <w:pPr>
              <w:pStyle w:val="TAC"/>
              <w:rPr>
                <w:rFonts w:cs="Arial"/>
              </w:rPr>
            </w:pPr>
          </w:p>
        </w:tc>
      </w:tr>
      <w:tr w:rsidR="0097484C" w:rsidRPr="008C398B" w14:paraId="750E1F0B" w14:textId="77777777" w:rsidTr="009B3A09">
        <w:trPr>
          <w:jc w:val="center"/>
        </w:trPr>
        <w:tc>
          <w:tcPr>
            <w:tcW w:w="2626" w:type="dxa"/>
            <w:shd w:val="clear" w:color="auto" w:fill="auto"/>
            <w:vAlign w:val="center"/>
          </w:tcPr>
          <w:p w14:paraId="47D302A7" w14:textId="77777777" w:rsidR="0097484C" w:rsidRPr="008C398B" w:rsidRDefault="0097484C" w:rsidP="009B3A09">
            <w:pPr>
              <w:pStyle w:val="TAL"/>
              <w:rPr>
                <w:rFonts w:cs="Arial"/>
              </w:rPr>
            </w:pPr>
            <w:r w:rsidRPr="008C398B">
              <w:rPr>
                <w:rFonts w:cs="Arial"/>
              </w:rPr>
              <w:t xml:space="preserve">OCNG_RA </w:t>
            </w:r>
            <w:r w:rsidRPr="008C398B">
              <w:rPr>
                <w:rFonts w:cs="Arial"/>
                <w:vertAlign w:val="superscript"/>
              </w:rPr>
              <w:t>Note 1</w:t>
            </w:r>
          </w:p>
        </w:tc>
        <w:tc>
          <w:tcPr>
            <w:tcW w:w="1260" w:type="dxa"/>
            <w:shd w:val="clear" w:color="auto" w:fill="auto"/>
          </w:tcPr>
          <w:p w14:paraId="0519A826" w14:textId="77777777" w:rsidR="0097484C" w:rsidRPr="008C398B" w:rsidRDefault="0097484C" w:rsidP="009B3A09">
            <w:pPr>
              <w:pStyle w:val="TAC"/>
              <w:rPr>
                <w:rFonts w:cs="Arial"/>
              </w:rPr>
            </w:pPr>
            <w:r w:rsidRPr="008C398B">
              <w:rPr>
                <w:rFonts w:cs="Arial"/>
                <w:bCs/>
              </w:rPr>
              <w:t>dB</w:t>
            </w:r>
          </w:p>
        </w:tc>
        <w:tc>
          <w:tcPr>
            <w:tcW w:w="2923" w:type="dxa"/>
            <w:vMerge/>
            <w:shd w:val="clear" w:color="auto" w:fill="auto"/>
          </w:tcPr>
          <w:p w14:paraId="4454675C" w14:textId="77777777" w:rsidR="0097484C" w:rsidRPr="008C398B" w:rsidRDefault="0097484C" w:rsidP="009B3A09">
            <w:pPr>
              <w:pStyle w:val="TAC"/>
              <w:rPr>
                <w:rFonts w:cs="Arial"/>
              </w:rPr>
            </w:pPr>
          </w:p>
        </w:tc>
      </w:tr>
      <w:tr w:rsidR="0097484C" w:rsidRPr="008C398B" w14:paraId="57275B0D" w14:textId="77777777" w:rsidTr="009B3A09">
        <w:trPr>
          <w:jc w:val="center"/>
        </w:trPr>
        <w:tc>
          <w:tcPr>
            <w:tcW w:w="2626" w:type="dxa"/>
            <w:shd w:val="clear" w:color="auto" w:fill="auto"/>
            <w:vAlign w:val="center"/>
          </w:tcPr>
          <w:p w14:paraId="39C9D50B" w14:textId="77777777" w:rsidR="0097484C" w:rsidRPr="008C398B" w:rsidRDefault="0097484C" w:rsidP="009B3A09">
            <w:pPr>
              <w:pStyle w:val="TAL"/>
              <w:rPr>
                <w:rFonts w:cs="Arial"/>
              </w:rPr>
            </w:pPr>
            <w:r w:rsidRPr="008C398B">
              <w:rPr>
                <w:rFonts w:cs="Arial"/>
              </w:rPr>
              <w:t xml:space="preserve">OCNG_RB </w:t>
            </w:r>
            <w:r w:rsidRPr="008C398B">
              <w:rPr>
                <w:rFonts w:cs="Arial"/>
                <w:vertAlign w:val="superscript"/>
              </w:rPr>
              <w:t xml:space="preserve">Note 1 </w:t>
            </w:r>
          </w:p>
        </w:tc>
        <w:tc>
          <w:tcPr>
            <w:tcW w:w="1260" w:type="dxa"/>
            <w:shd w:val="clear" w:color="auto" w:fill="auto"/>
          </w:tcPr>
          <w:p w14:paraId="0EFEDDFE" w14:textId="77777777" w:rsidR="0097484C" w:rsidRPr="008C398B" w:rsidRDefault="0097484C" w:rsidP="009B3A09">
            <w:pPr>
              <w:pStyle w:val="TAC"/>
              <w:rPr>
                <w:rFonts w:cs="Arial"/>
              </w:rPr>
            </w:pPr>
            <w:r w:rsidRPr="008C398B">
              <w:rPr>
                <w:rFonts w:cs="Arial"/>
                <w:bCs/>
              </w:rPr>
              <w:t>dB</w:t>
            </w:r>
          </w:p>
        </w:tc>
        <w:tc>
          <w:tcPr>
            <w:tcW w:w="2923" w:type="dxa"/>
            <w:vMerge/>
            <w:shd w:val="clear" w:color="auto" w:fill="auto"/>
          </w:tcPr>
          <w:p w14:paraId="62970854" w14:textId="77777777" w:rsidR="0097484C" w:rsidRPr="008C398B" w:rsidRDefault="0097484C" w:rsidP="009B3A09">
            <w:pPr>
              <w:pStyle w:val="TAC"/>
              <w:rPr>
                <w:rFonts w:cs="Arial"/>
              </w:rPr>
            </w:pPr>
          </w:p>
        </w:tc>
      </w:tr>
      <w:tr w:rsidR="0097484C" w:rsidRPr="008C398B" w14:paraId="4B7E5746" w14:textId="77777777" w:rsidTr="009B3A09">
        <w:trPr>
          <w:jc w:val="center"/>
        </w:trPr>
        <w:tc>
          <w:tcPr>
            <w:tcW w:w="2626" w:type="dxa"/>
            <w:shd w:val="clear" w:color="auto" w:fill="auto"/>
          </w:tcPr>
          <w:p w14:paraId="1BDCE814" w14:textId="77777777" w:rsidR="0097484C" w:rsidRPr="008C398B" w:rsidRDefault="0097484C" w:rsidP="009B3A09">
            <w:pPr>
              <w:pStyle w:val="TAL"/>
              <w:rPr>
                <w:rFonts w:cs="Arial"/>
              </w:rPr>
            </w:pPr>
            <w:r w:rsidRPr="008C398B">
              <w:rPr>
                <w:rFonts w:cs="Arial"/>
                <w:position w:val="-12"/>
              </w:rPr>
              <w:object w:dxaOrig="400" w:dyaOrig="360" w14:anchorId="0650859A">
                <v:shape id="_x0000_i1045" type="#_x0000_t75" style="width:22pt;height:22pt" o:ole="" fillcolor="window">
                  <v:imagedata r:id="rId15" o:title=""/>
                </v:shape>
                <o:OLEObject Type="Embed" ProgID="Equation.3" ShapeID="_x0000_i1045" DrawAspect="Content" ObjectID="_1665580562" r:id="rId40"/>
              </w:object>
            </w:r>
          </w:p>
        </w:tc>
        <w:tc>
          <w:tcPr>
            <w:tcW w:w="1260" w:type="dxa"/>
            <w:shd w:val="clear" w:color="auto" w:fill="auto"/>
          </w:tcPr>
          <w:p w14:paraId="04BFFF64" w14:textId="77777777" w:rsidR="0097484C" w:rsidRPr="008C398B" w:rsidRDefault="0097484C" w:rsidP="009B3A09">
            <w:pPr>
              <w:pStyle w:val="TAC"/>
              <w:rPr>
                <w:rFonts w:cs="Arial"/>
              </w:rPr>
            </w:pPr>
            <w:proofErr w:type="spellStart"/>
            <w:r w:rsidRPr="008C398B">
              <w:rPr>
                <w:rFonts w:cs="Arial"/>
              </w:rPr>
              <w:t>dBm</w:t>
            </w:r>
            <w:proofErr w:type="spellEnd"/>
            <w:r w:rsidRPr="008C398B">
              <w:rPr>
                <w:rFonts w:cs="Arial"/>
              </w:rPr>
              <w:t>/15 kHz</w:t>
            </w:r>
          </w:p>
        </w:tc>
        <w:tc>
          <w:tcPr>
            <w:tcW w:w="2923" w:type="dxa"/>
            <w:shd w:val="clear" w:color="auto" w:fill="auto"/>
          </w:tcPr>
          <w:p w14:paraId="54B554AD" w14:textId="458DC2FE" w:rsidR="0097484C" w:rsidRPr="008C398B" w:rsidRDefault="0097484C" w:rsidP="00D86B7F">
            <w:pPr>
              <w:pStyle w:val="TAC"/>
              <w:rPr>
                <w:rFonts w:cs="Arial"/>
                <w:lang w:eastAsia="zh-TW"/>
              </w:rPr>
            </w:pPr>
            <w:r w:rsidRPr="008C398B">
              <w:rPr>
                <w:rFonts w:cs="Arial"/>
              </w:rPr>
              <w:t>-98</w:t>
            </w:r>
            <w:del w:id="172" w:author="Ivan Cheng (鄭宜樺)" w:date="2020-10-30T14:29:00Z">
              <w:r w:rsidRPr="008C398B" w:rsidDel="00D86B7F">
                <w:rPr>
                  <w:rFonts w:cs="Arial"/>
                  <w:lang w:eastAsia="zh-TW"/>
                </w:rPr>
                <w:delText>+TT</w:delText>
              </w:r>
            </w:del>
          </w:p>
        </w:tc>
      </w:tr>
      <w:tr w:rsidR="0097484C" w:rsidRPr="008C398B" w14:paraId="1A096E61" w14:textId="77777777" w:rsidTr="009B3A09">
        <w:trPr>
          <w:jc w:val="center"/>
        </w:trPr>
        <w:tc>
          <w:tcPr>
            <w:tcW w:w="2626" w:type="dxa"/>
            <w:shd w:val="clear" w:color="auto" w:fill="auto"/>
          </w:tcPr>
          <w:p w14:paraId="48E6FDE2" w14:textId="77777777" w:rsidR="0097484C" w:rsidRPr="008C398B" w:rsidRDefault="0097484C" w:rsidP="009B3A09">
            <w:pPr>
              <w:pStyle w:val="TAL"/>
              <w:rPr>
                <w:rFonts w:cs="Arial"/>
              </w:rPr>
            </w:pPr>
            <w:r w:rsidRPr="008C398B">
              <w:rPr>
                <w:rFonts w:cs="Arial"/>
                <w:position w:val="-12"/>
              </w:rPr>
              <w:object w:dxaOrig="760" w:dyaOrig="380" w14:anchorId="5A222741">
                <v:shape id="_x0000_i1046" type="#_x0000_t75" style="width:35.5pt;height:22pt" o:ole="" fillcolor="window">
                  <v:imagedata r:id="rId30" o:title=""/>
                </v:shape>
                <o:OLEObject Type="Embed" ProgID="Equation.3" ShapeID="_x0000_i1046" DrawAspect="Content" ObjectID="_1665580563" r:id="rId41"/>
              </w:object>
            </w:r>
          </w:p>
        </w:tc>
        <w:tc>
          <w:tcPr>
            <w:tcW w:w="1260" w:type="dxa"/>
            <w:shd w:val="clear" w:color="auto" w:fill="auto"/>
          </w:tcPr>
          <w:p w14:paraId="60A69EB1" w14:textId="77777777" w:rsidR="0097484C" w:rsidRPr="008C398B" w:rsidRDefault="0097484C" w:rsidP="009B3A09">
            <w:pPr>
              <w:pStyle w:val="TAC"/>
              <w:rPr>
                <w:rFonts w:cs="Arial"/>
              </w:rPr>
            </w:pPr>
            <w:r w:rsidRPr="008C398B">
              <w:rPr>
                <w:rFonts w:cs="Arial"/>
              </w:rPr>
              <w:t>dB</w:t>
            </w:r>
          </w:p>
        </w:tc>
        <w:tc>
          <w:tcPr>
            <w:tcW w:w="2923" w:type="dxa"/>
            <w:shd w:val="clear" w:color="auto" w:fill="auto"/>
          </w:tcPr>
          <w:p w14:paraId="7322D319" w14:textId="6A7E5E31" w:rsidR="0097484C" w:rsidRPr="008C398B" w:rsidRDefault="0097484C" w:rsidP="00D86B7F">
            <w:pPr>
              <w:pStyle w:val="TAC"/>
              <w:rPr>
                <w:rFonts w:cs="Arial"/>
                <w:lang w:eastAsia="zh-TW"/>
              </w:rPr>
            </w:pPr>
            <w:r w:rsidRPr="008C398B">
              <w:rPr>
                <w:rFonts w:cs="Arial"/>
              </w:rPr>
              <w:t>3</w:t>
            </w:r>
            <w:del w:id="173" w:author="Ivan Cheng (鄭宜樺)" w:date="2020-10-30T14:29:00Z">
              <w:r w:rsidRPr="008C398B" w:rsidDel="00D86B7F">
                <w:rPr>
                  <w:rFonts w:cs="Arial"/>
                  <w:lang w:eastAsia="zh-TW"/>
                </w:rPr>
                <w:delText>+TT</w:delText>
              </w:r>
            </w:del>
          </w:p>
        </w:tc>
      </w:tr>
      <w:tr w:rsidR="0097484C" w:rsidRPr="008C398B" w14:paraId="3EEF5B6D" w14:textId="77777777" w:rsidTr="009B3A09">
        <w:trPr>
          <w:jc w:val="center"/>
        </w:trPr>
        <w:tc>
          <w:tcPr>
            <w:tcW w:w="2626" w:type="dxa"/>
            <w:shd w:val="clear" w:color="auto" w:fill="auto"/>
          </w:tcPr>
          <w:p w14:paraId="76DC424C" w14:textId="77777777" w:rsidR="0097484C" w:rsidRPr="008C398B" w:rsidRDefault="0097484C" w:rsidP="009B3A09">
            <w:pPr>
              <w:pStyle w:val="TAL"/>
              <w:rPr>
                <w:rFonts w:cs="Arial"/>
              </w:rPr>
            </w:pPr>
            <w:r w:rsidRPr="008C398B">
              <w:rPr>
                <w:rFonts w:cs="Arial"/>
              </w:rPr>
              <w:t xml:space="preserve">Propagation Condition </w:t>
            </w:r>
          </w:p>
        </w:tc>
        <w:tc>
          <w:tcPr>
            <w:tcW w:w="1260" w:type="dxa"/>
            <w:shd w:val="clear" w:color="auto" w:fill="auto"/>
          </w:tcPr>
          <w:p w14:paraId="7AE84D40" w14:textId="77777777" w:rsidR="0097484C" w:rsidRPr="008C398B" w:rsidRDefault="0097484C" w:rsidP="009B3A09">
            <w:pPr>
              <w:pStyle w:val="TAC"/>
              <w:rPr>
                <w:rFonts w:cs="Arial"/>
              </w:rPr>
            </w:pPr>
            <w:r w:rsidRPr="008C398B">
              <w:rPr>
                <w:rFonts w:cs="Arial"/>
              </w:rPr>
              <w:t>-</w:t>
            </w:r>
          </w:p>
        </w:tc>
        <w:tc>
          <w:tcPr>
            <w:tcW w:w="2923" w:type="dxa"/>
            <w:shd w:val="clear" w:color="auto" w:fill="auto"/>
          </w:tcPr>
          <w:p w14:paraId="3CE882D1" w14:textId="77777777" w:rsidR="0097484C" w:rsidRPr="008C398B" w:rsidRDefault="0097484C" w:rsidP="009B3A09">
            <w:pPr>
              <w:pStyle w:val="TAC"/>
              <w:rPr>
                <w:rFonts w:cs="Arial"/>
              </w:rPr>
            </w:pPr>
            <w:r w:rsidRPr="008C398B">
              <w:rPr>
                <w:rFonts w:cs="Arial"/>
                <w:bCs/>
              </w:rPr>
              <w:t>AWGN</w:t>
            </w:r>
          </w:p>
        </w:tc>
      </w:tr>
      <w:tr w:rsidR="0097484C" w:rsidRPr="008C398B" w14:paraId="3B8706AA" w14:textId="77777777" w:rsidTr="009B3A09">
        <w:trPr>
          <w:jc w:val="center"/>
        </w:trPr>
        <w:tc>
          <w:tcPr>
            <w:tcW w:w="2626" w:type="dxa"/>
            <w:shd w:val="clear" w:color="auto" w:fill="auto"/>
          </w:tcPr>
          <w:p w14:paraId="7F9333B8" w14:textId="77777777" w:rsidR="0097484C" w:rsidRPr="008C398B" w:rsidRDefault="0097484C" w:rsidP="009B3A09">
            <w:pPr>
              <w:pStyle w:val="TAL"/>
              <w:rPr>
                <w:rFonts w:cs="Arial"/>
              </w:rPr>
            </w:pPr>
            <w:r w:rsidRPr="008C398B">
              <w:rPr>
                <w:rFonts w:cs="v4.2.0"/>
                <w:lang w:eastAsia="zh-CN"/>
              </w:rPr>
              <w:t>Antenna Configuration</w:t>
            </w:r>
          </w:p>
        </w:tc>
        <w:tc>
          <w:tcPr>
            <w:tcW w:w="1260" w:type="dxa"/>
            <w:shd w:val="clear" w:color="auto" w:fill="auto"/>
          </w:tcPr>
          <w:p w14:paraId="4D3412DA" w14:textId="77777777" w:rsidR="0097484C" w:rsidRPr="008C398B" w:rsidRDefault="0097484C" w:rsidP="009B3A09">
            <w:pPr>
              <w:pStyle w:val="TAC"/>
              <w:rPr>
                <w:rFonts w:cs="Arial"/>
              </w:rPr>
            </w:pPr>
            <w:r w:rsidRPr="008C398B">
              <w:rPr>
                <w:rFonts w:cs="Arial"/>
              </w:rPr>
              <w:t>-</w:t>
            </w:r>
          </w:p>
        </w:tc>
        <w:tc>
          <w:tcPr>
            <w:tcW w:w="2923" w:type="dxa"/>
            <w:shd w:val="clear" w:color="auto" w:fill="auto"/>
          </w:tcPr>
          <w:p w14:paraId="61C41C85" w14:textId="77777777" w:rsidR="0097484C" w:rsidRPr="008C398B" w:rsidRDefault="0097484C" w:rsidP="009B3A09">
            <w:pPr>
              <w:pStyle w:val="TAC"/>
              <w:rPr>
                <w:rFonts w:cs="Arial"/>
                <w:bCs/>
              </w:rPr>
            </w:pPr>
            <w:r w:rsidRPr="008C398B">
              <w:rPr>
                <w:lang w:eastAsia="ja-JP"/>
              </w:rPr>
              <w:t>2x1</w:t>
            </w:r>
          </w:p>
        </w:tc>
      </w:tr>
      <w:tr w:rsidR="0097484C" w:rsidRPr="008C398B" w14:paraId="0CD3F347" w14:textId="77777777" w:rsidTr="009B3A09">
        <w:trPr>
          <w:jc w:val="center"/>
        </w:trPr>
        <w:tc>
          <w:tcPr>
            <w:tcW w:w="6809" w:type="dxa"/>
            <w:gridSpan w:val="3"/>
            <w:shd w:val="clear" w:color="auto" w:fill="auto"/>
          </w:tcPr>
          <w:p w14:paraId="46177442" w14:textId="77777777" w:rsidR="0097484C" w:rsidRPr="008C398B" w:rsidRDefault="0097484C" w:rsidP="009B3A09">
            <w:pPr>
              <w:pStyle w:val="TAN"/>
              <w:rPr>
                <w:rFonts w:cs="Arial"/>
              </w:rPr>
            </w:pPr>
            <w:r w:rsidRPr="008C398B">
              <w:rPr>
                <w:rFonts w:cs="Arial"/>
              </w:rPr>
              <w:t>Note 1:</w:t>
            </w:r>
            <w:r w:rsidRPr="008C398B">
              <w:rPr>
                <w:rFonts w:cs="Arial"/>
              </w:rPr>
              <w:tab/>
              <w:t xml:space="preserve">OCNG shall be used such that the </w:t>
            </w:r>
            <w:proofErr w:type="spellStart"/>
            <w:r w:rsidRPr="008C398B">
              <w:rPr>
                <w:rFonts w:cs="Arial"/>
              </w:rPr>
              <w:t>eCell</w:t>
            </w:r>
            <w:proofErr w:type="spellEnd"/>
            <w:r w:rsidRPr="008C398B">
              <w:rPr>
                <w:rFonts w:cs="Arial"/>
              </w:rPr>
              <w:t xml:space="preserve"> is fully allocated and a constant total transmitted power spectral density is achieved for all OFDM symbols.</w:t>
            </w:r>
          </w:p>
        </w:tc>
      </w:tr>
    </w:tbl>
    <w:p w14:paraId="3A28A277" w14:textId="77777777" w:rsidR="0097484C" w:rsidRPr="008C398B" w:rsidRDefault="0097484C" w:rsidP="0097484C"/>
    <w:p w14:paraId="43ED877F" w14:textId="77777777" w:rsidR="0097484C" w:rsidRPr="008C398B" w:rsidRDefault="0097484C" w:rsidP="0097484C">
      <w:pPr>
        <w:pStyle w:val="TH"/>
        <w:rPr>
          <w:snapToGrid w:val="0"/>
          <w:lang w:eastAsia="zh-TW"/>
        </w:rPr>
      </w:pPr>
      <w:r w:rsidRPr="008C398B">
        <w:lastRenderedPageBreak/>
        <w:t>Table 6.2.</w:t>
      </w:r>
      <w:r w:rsidRPr="008C398B">
        <w:rPr>
          <w:lang w:eastAsia="zh-TW"/>
        </w:rPr>
        <w:t>20</w:t>
      </w:r>
      <w:r w:rsidRPr="008C398B">
        <w:t>.</w:t>
      </w:r>
      <w:r w:rsidRPr="008C398B">
        <w:rPr>
          <w:lang w:eastAsia="zh-TW"/>
        </w:rPr>
        <w:t>5</w:t>
      </w:r>
      <w:r w:rsidRPr="008C398B">
        <w:t xml:space="preserve">-3: NPRACH-Configuration parameters for TDD contention based </w:t>
      </w:r>
      <w:r w:rsidRPr="008C398B">
        <w:rPr>
          <w:snapToGrid w:val="0"/>
        </w:rPr>
        <w:t>random access test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97484C" w:rsidRPr="008C398B" w14:paraId="7775C9A4" w14:textId="77777777" w:rsidTr="009B3A09">
        <w:trPr>
          <w:cantSplit/>
          <w:trHeight w:val="243"/>
          <w:jc w:val="center"/>
        </w:trPr>
        <w:tc>
          <w:tcPr>
            <w:tcW w:w="2669" w:type="dxa"/>
            <w:vAlign w:val="center"/>
          </w:tcPr>
          <w:p w14:paraId="0A73EBEE" w14:textId="77777777" w:rsidR="0097484C" w:rsidRPr="008C398B" w:rsidRDefault="0097484C" w:rsidP="009B3A09">
            <w:pPr>
              <w:pStyle w:val="TAH"/>
            </w:pPr>
            <w:r w:rsidRPr="008C398B">
              <w:t>Field</w:t>
            </w:r>
          </w:p>
        </w:tc>
        <w:tc>
          <w:tcPr>
            <w:tcW w:w="3870" w:type="dxa"/>
            <w:gridSpan w:val="4"/>
            <w:vAlign w:val="center"/>
          </w:tcPr>
          <w:p w14:paraId="1C2EC64E" w14:textId="77777777" w:rsidR="0097484C" w:rsidRPr="008C398B" w:rsidRDefault="0097484C" w:rsidP="009B3A09">
            <w:pPr>
              <w:pStyle w:val="TAH"/>
            </w:pPr>
            <w:r w:rsidRPr="008C398B">
              <w:t>Value</w:t>
            </w:r>
          </w:p>
        </w:tc>
        <w:tc>
          <w:tcPr>
            <w:tcW w:w="2205" w:type="dxa"/>
            <w:gridSpan w:val="2"/>
            <w:vAlign w:val="center"/>
          </w:tcPr>
          <w:p w14:paraId="497A64B1" w14:textId="77777777" w:rsidR="0097484C" w:rsidRPr="008C398B" w:rsidRDefault="0097484C" w:rsidP="009B3A09">
            <w:pPr>
              <w:pStyle w:val="TAH"/>
            </w:pPr>
            <w:r w:rsidRPr="008C398B">
              <w:t>Comment</w:t>
            </w:r>
          </w:p>
        </w:tc>
      </w:tr>
      <w:tr w:rsidR="0097484C" w:rsidRPr="008C398B" w14:paraId="430A47D6" w14:textId="77777777" w:rsidTr="009B3A09">
        <w:trPr>
          <w:cantSplit/>
          <w:jc w:val="center"/>
        </w:trPr>
        <w:tc>
          <w:tcPr>
            <w:tcW w:w="8744" w:type="dxa"/>
            <w:gridSpan w:val="7"/>
          </w:tcPr>
          <w:p w14:paraId="7CC595A1" w14:textId="77777777" w:rsidR="0097484C" w:rsidRPr="008C398B" w:rsidRDefault="0097484C" w:rsidP="009B3A09">
            <w:pPr>
              <w:pStyle w:val="TAH"/>
            </w:pPr>
            <w:r w:rsidRPr="008C398B">
              <w:t>Parameters not per NPRACH resource</w:t>
            </w:r>
          </w:p>
        </w:tc>
      </w:tr>
      <w:tr w:rsidR="0097484C" w:rsidRPr="008C398B" w14:paraId="459373AA" w14:textId="77777777" w:rsidTr="009B3A09">
        <w:trPr>
          <w:cantSplit/>
          <w:jc w:val="center"/>
        </w:trPr>
        <w:tc>
          <w:tcPr>
            <w:tcW w:w="2669" w:type="dxa"/>
          </w:tcPr>
          <w:p w14:paraId="7C72AA71" w14:textId="77777777" w:rsidR="0097484C" w:rsidRPr="008C398B" w:rsidRDefault="0097484C" w:rsidP="009B3A09">
            <w:pPr>
              <w:pStyle w:val="TAL"/>
            </w:pPr>
            <w:r w:rsidRPr="008C398B">
              <w:t>RSRP-</w:t>
            </w:r>
            <w:proofErr w:type="spellStart"/>
            <w:r w:rsidRPr="008C398B">
              <w:t>ThresholdsNPRACH</w:t>
            </w:r>
            <w:proofErr w:type="spellEnd"/>
            <w:r w:rsidRPr="008C398B">
              <w:t>-</w:t>
            </w:r>
            <w:proofErr w:type="spellStart"/>
            <w:r w:rsidRPr="008C398B">
              <w:t>InfoList</w:t>
            </w:r>
            <w:proofErr w:type="spellEnd"/>
          </w:p>
        </w:tc>
        <w:tc>
          <w:tcPr>
            <w:tcW w:w="3870" w:type="dxa"/>
            <w:gridSpan w:val="4"/>
          </w:tcPr>
          <w:p w14:paraId="560198C0" w14:textId="77777777" w:rsidR="0097484C" w:rsidRPr="008C398B" w:rsidRDefault="0097484C" w:rsidP="009B3A09">
            <w:pPr>
              <w:pStyle w:val="TAC"/>
            </w:pPr>
            <w:r w:rsidRPr="008C398B">
              <w:t>{35, 56}</w:t>
            </w:r>
          </w:p>
        </w:tc>
        <w:tc>
          <w:tcPr>
            <w:tcW w:w="2205" w:type="dxa"/>
            <w:gridSpan w:val="2"/>
          </w:tcPr>
          <w:p w14:paraId="164DE694" w14:textId="77777777" w:rsidR="0097484C" w:rsidRPr="008C398B" w:rsidRDefault="0097484C" w:rsidP="009B3A09">
            <w:pPr>
              <w:pStyle w:val="TAC"/>
            </w:pPr>
            <w:r w:rsidRPr="008C398B">
              <w:t>Corresponding to {</w:t>
            </w:r>
            <w:r w:rsidRPr="008C398B">
              <w:rPr>
                <w:bCs/>
              </w:rPr>
              <w:t>-116,</w:t>
            </w:r>
            <w:r w:rsidRPr="008C398B">
              <w:t xml:space="preserve"> -101} </w:t>
            </w:r>
            <w:proofErr w:type="spellStart"/>
            <w:r w:rsidRPr="008C398B">
              <w:t>dBm</w:t>
            </w:r>
            <w:proofErr w:type="spellEnd"/>
            <w:r w:rsidRPr="008C398B">
              <w:t xml:space="preserve"> as defined in Section 9.1.22.9</w:t>
            </w:r>
          </w:p>
        </w:tc>
      </w:tr>
      <w:tr w:rsidR="0097484C" w:rsidRPr="008C398B" w14:paraId="1D45B52A" w14:textId="77777777" w:rsidTr="009B3A09">
        <w:trPr>
          <w:cantSplit/>
          <w:jc w:val="center"/>
        </w:trPr>
        <w:tc>
          <w:tcPr>
            <w:tcW w:w="2669" w:type="dxa"/>
          </w:tcPr>
          <w:p w14:paraId="44C90791" w14:textId="77777777" w:rsidR="0097484C" w:rsidRPr="008C398B" w:rsidRDefault="0097484C" w:rsidP="009B3A09">
            <w:pPr>
              <w:pStyle w:val="TAL"/>
            </w:pPr>
            <w:proofErr w:type="spellStart"/>
            <w:r w:rsidRPr="008C398B">
              <w:rPr>
                <w:rFonts w:cs="Arial"/>
                <w:lang w:eastAsia="ja-JP"/>
              </w:rPr>
              <w:t>nprach-PreambleFormat</w:t>
            </w:r>
            <w:proofErr w:type="spellEnd"/>
          </w:p>
        </w:tc>
        <w:tc>
          <w:tcPr>
            <w:tcW w:w="3870" w:type="dxa"/>
            <w:gridSpan w:val="4"/>
          </w:tcPr>
          <w:p w14:paraId="6F34121A" w14:textId="77777777" w:rsidR="0097484C" w:rsidRPr="008C398B" w:rsidRDefault="0097484C" w:rsidP="009B3A09">
            <w:pPr>
              <w:pStyle w:val="TAC"/>
            </w:pPr>
            <w:r w:rsidRPr="008C398B">
              <w:rPr>
                <w:rFonts w:cs="Arial"/>
                <w:lang w:eastAsia="ja-JP"/>
              </w:rPr>
              <w:t>fmt-0</w:t>
            </w:r>
          </w:p>
        </w:tc>
        <w:tc>
          <w:tcPr>
            <w:tcW w:w="2205" w:type="dxa"/>
            <w:gridSpan w:val="2"/>
          </w:tcPr>
          <w:p w14:paraId="3BA753C6" w14:textId="77777777" w:rsidR="0097484C" w:rsidRPr="008C398B" w:rsidRDefault="0097484C" w:rsidP="009B3A09">
            <w:pPr>
              <w:pStyle w:val="TAC"/>
            </w:pPr>
            <w:r w:rsidRPr="008C398B">
              <w:rPr>
                <w:rFonts w:cs="Arial"/>
                <w:lang w:eastAsia="zh-CN"/>
              </w:rPr>
              <w:t>See TS 36.211 section 10.1.6</w:t>
            </w:r>
          </w:p>
        </w:tc>
      </w:tr>
      <w:tr w:rsidR="0097484C" w:rsidRPr="008C398B" w14:paraId="6837D7DB" w14:textId="77777777" w:rsidTr="009B3A09">
        <w:trPr>
          <w:cantSplit/>
          <w:jc w:val="center"/>
        </w:trPr>
        <w:tc>
          <w:tcPr>
            <w:tcW w:w="2669" w:type="dxa"/>
          </w:tcPr>
          <w:p w14:paraId="1643C4C2" w14:textId="77777777" w:rsidR="0097484C" w:rsidRPr="008C398B" w:rsidRDefault="0097484C" w:rsidP="009B3A09">
            <w:pPr>
              <w:pStyle w:val="TAL"/>
            </w:pPr>
            <w:proofErr w:type="spellStart"/>
            <w:r w:rsidRPr="008C398B">
              <w:t>nrs</w:t>
            </w:r>
            <w:proofErr w:type="spellEnd"/>
            <w:r w:rsidRPr="008C398B">
              <w:t>-Power</w:t>
            </w:r>
          </w:p>
        </w:tc>
        <w:tc>
          <w:tcPr>
            <w:tcW w:w="3870" w:type="dxa"/>
            <w:gridSpan w:val="4"/>
          </w:tcPr>
          <w:p w14:paraId="40DFF84E" w14:textId="77777777" w:rsidR="0097484C" w:rsidRPr="008C398B" w:rsidRDefault="0097484C" w:rsidP="009B3A09">
            <w:pPr>
              <w:pStyle w:val="TAC"/>
            </w:pPr>
            <w:r w:rsidRPr="008C398B">
              <w:t xml:space="preserve">-5 </w:t>
            </w:r>
            <w:proofErr w:type="spellStart"/>
            <w:r w:rsidRPr="008C398B">
              <w:t>dBm</w:t>
            </w:r>
            <w:proofErr w:type="spellEnd"/>
            <w:r w:rsidRPr="008C398B">
              <w:t>/15 kHz</w:t>
            </w:r>
          </w:p>
        </w:tc>
        <w:tc>
          <w:tcPr>
            <w:tcW w:w="2205" w:type="dxa"/>
            <w:gridSpan w:val="2"/>
          </w:tcPr>
          <w:p w14:paraId="6B459A28" w14:textId="77777777" w:rsidR="0097484C" w:rsidRPr="008C398B" w:rsidRDefault="0097484C" w:rsidP="009B3A09">
            <w:pPr>
              <w:pStyle w:val="TAC"/>
            </w:pPr>
            <w:r w:rsidRPr="008C398B">
              <w:t>As defined in clause 6.7.3 in TS 36.331.</w:t>
            </w:r>
          </w:p>
        </w:tc>
      </w:tr>
      <w:tr w:rsidR="0097484C" w:rsidRPr="008C398B" w14:paraId="38107DE1" w14:textId="77777777" w:rsidTr="009B3A09">
        <w:trPr>
          <w:cantSplit/>
          <w:trHeight w:val="157"/>
          <w:jc w:val="center"/>
        </w:trPr>
        <w:tc>
          <w:tcPr>
            <w:tcW w:w="2669" w:type="dxa"/>
          </w:tcPr>
          <w:p w14:paraId="4160D8FB" w14:textId="77777777" w:rsidR="0097484C" w:rsidRPr="008C398B" w:rsidRDefault="0097484C" w:rsidP="009B3A09">
            <w:pPr>
              <w:pStyle w:val="TAL"/>
            </w:pPr>
            <w:proofErr w:type="spellStart"/>
            <w:r w:rsidRPr="008C398B">
              <w:t>Backoff</w:t>
            </w:r>
            <w:proofErr w:type="spellEnd"/>
            <w:r w:rsidRPr="008C398B">
              <w:t xml:space="preserve"> Parameter Index</w:t>
            </w:r>
          </w:p>
        </w:tc>
        <w:tc>
          <w:tcPr>
            <w:tcW w:w="3870" w:type="dxa"/>
            <w:gridSpan w:val="4"/>
          </w:tcPr>
          <w:p w14:paraId="3B70E8A8" w14:textId="77777777" w:rsidR="0097484C" w:rsidRPr="008C398B" w:rsidRDefault="0097484C" w:rsidP="009B3A09">
            <w:pPr>
              <w:pStyle w:val="TAC"/>
            </w:pPr>
            <w:r w:rsidRPr="008C398B">
              <w:t>1</w:t>
            </w:r>
          </w:p>
        </w:tc>
        <w:tc>
          <w:tcPr>
            <w:tcW w:w="2205" w:type="dxa"/>
            <w:gridSpan w:val="2"/>
          </w:tcPr>
          <w:p w14:paraId="759A35D7" w14:textId="77777777" w:rsidR="0097484C" w:rsidRPr="008C398B" w:rsidRDefault="0097484C" w:rsidP="009B3A09">
            <w:pPr>
              <w:pStyle w:val="TAC"/>
            </w:pPr>
            <w:r w:rsidRPr="008C398B">
              <w:t>As defined in table 7.2-2 in TS 36.321</w:t>
            </w:r>
          </w:p>
        </w:tc>
      </w:tr>
      <w:tr w:rsidR="0097484C" w:rsidRPr="008C398B" w14:paraId="55FBDA62" w14:textId="77777777" w:rsidTr="009B3A09">
        <w:trPr>
          <w:cantSplit/>
          <w:trHeight w:val="157"/>
          <w:jc w:val="center"/>
        </w:trPr>
        <w:tc>
          <w:tcPr>
            <w:tcW w:w="2669" w:type="dxa"/>
          </w:tcPr>
          <w:p w14:paraId="6BB9F57B" w14:textId="77777777" w:rsidR="0097484C" w:rsidRPr="008C398B" w:rsidRDefault="0097484C" w:rsidP="009B3A09">
            <w:pPr>
              <w:pStyle w:val="TAL"/>
            </w:pPr>
            <w:r w:rsidRPr="008C398B">
              <w:t>Configured UE transmitted power (</w:t>
            </w:r>
            <w:r w:rsidRPr="008C398B">
              <w:rPr>
                <w:position w:val="-12"/>
              </w:rPr>
              <w:object w:dxaOrig="620" w:dyaOrig="360" w14:anchorId="6B48DF4C">
                <v:shape id="_x0000_i1047" type="#_x0000_t75" style="width:30.5pt;height:20.5pt" o:ole="">
                  <v:imagedata r:id="rId35" o:title=""/>
                </v:shape>
                <o:OLEObject Type="Embed" ProgID="Equation.3" ShapeID="_x0000_i1047" DrawAspect="Content" ObjectID="_1665580564" r:id="rId42"/>
              </w:object>
            </w:r>
            <w:r w:rsidRPr="008C398B">
              <w:t>)</w:t>
            </w:r>
          </w:p>
        </w:tc>
        <w:tc>
          <w:tcPr>
            <w:tcW w:w="3870" w:type="dxa"/>
            <w:gridSpan w:val="4"/>
          </w:tcPr>
          <w:p w14:paraId="580B5A3B" w14:textId="77777777" w:rsidR="0097484C" w:rsidRPr="008C398B" w:rsidRDefault="0097484C" w:rsidP="009B3A09">
            <w:pPr>
              <w:pStyle w:val="TAC"/>
            </w:pPr>
            <w:r w:rsidRPr="008C398B">
              <w:t xml:space="preserve">23 </w:t>
            </w:r>
            <w:proofErr w:type="spellStart"/>
            <w:r w:rsidRPr="008C398B">
              <w:t>dBm</w:t>
            </w:r>
            <w:proofErr w:type="spellEnd"/>
            <w:r w:rsidRPr="008C398B">
              <w:t xml:space="preserve"> for power class 3,</w:t>
            </w:r>
          </w:p>
          <w:p w14:paraId="46916E83" w14:textId="77777777" w:rsidR="0097484C" w:rsidRPr="008C398B" w:rsidRDefault="0097484C" w:rsidP="009B3A09">
            <w:pPr>
              <w:pStyle w:val="TAC"/>
            </w:pPr>
            <w:r w:rsidRPr="008C398B">
              <w:t xml:space="preserve">20 </w:t>
            </w:r>
            <w:proofErr w:type="spellStart"/>
            <w:r w:rsidRPr="008C398B">
              <w:t>dBm</w:t>
            </w:r>
            <w:proofErr w:type="spellEnd"/>
            <w:r w:rsidRPr="008C398B">
              <w:t xml:space="preserve"> for power class 5,</w:t>
            </w:r>
          </w:p>
          <w:p w14:paraId="544972B4" w14:textId="77777777" w:rsidR="0097484C" w:rsidRPr="008C398B" w:rsidRDefault="0097484C" w:rsidP="009B3A09">
            <w:pPr>
              <w:pStyle w:val="TAC"/>
            </w:pPr>
            <w:r w:rsidRPr="008C398B">
              <w:rPr>
                <w:lang w:eastAsia="zh-CN"/>
              </w:rPr>
              <w:t xml:space="preserve">14 </w:t>
            </w:r>
            <w:proofErr w:type="spellStart"/>
            <w:r w:rsidRPr="008C398B">
              <w:rPr>
                <w:lang w:eastAsia="zh-CN"/>
              </w:rPr>
              <w:t>dBm</w:t>
            </w:r>
            <w:proofErr w:type="spellEnd"/>
            <w:r w:rsidRPr="008C398B">
              <w:rPr>
                <w:lang w:eastAsia="zh-CN"/>
              </w:rPr>
              <w:t xml:space="preserve"> for power class 6</w:t>
            </w:r>
          </w:p>
        </w:tc>
        <w:tc>
          <w:tcPr>
            <w:tcW w:w="2205" w:type="dxa"/>
            <w:gridSpan w:val="2"/>
          </w:tcPr>
          <w:p w14:paraId="20C23870" w14:textId="77777777" w:rsidR="0097484C" w:rsidRPr="008C398B" w:rsidRDefault="0097484C" w:rsidP="009B3A09">
            <w:pPr>
              <w:pStyle w:val="TAC"/>
            </w:pPr>
            <w:r w:rsidRPr="008C398B">
              <w:t>As defined in clause 6.2.5F in TS 36.101</w:t>
            </w:r>
          </w:p>
        </w:tc>
      </w:tr>
      <w:tr w:rsidR="0097484C" w:rsidRPr="008C398B" w14:paraId="55AF3E9D" w14:textId="77777777" w:rsidTr="009B3A09">
        <w:trPr>
          <w:cantSplit/>
          <w:trHeight w:val="157"/>
          <w:jc w:val="center"/>
        </w:trPr>
        <w:tc>
          <w:tcPr>
            <w:tcW w:w="2669" w:type="dxa"/>
          </w:tcPr>
          <w:p w14:paraId="39F5B632" w14:textId="77777777" w:rsidR="0097484C" w:rsidRPr="008C398B" w:rsidRDefault="0097484C" w:rsidP="009B3A09">
            <w:pPr>
              <w:pStyle w:val="TAL"/>
            </w:pPr>
            <w:proofErr w:type="spellStart"/>
            <w:r w:rsidRPr="008C398B">
              <w:t>powerRampingStep</w:t>
            </w:r>
            <w:proofErr w:type="spellEnd"/>
          </w:p>
        </w:tc>
        <w:tc>
          <w:tcPr>
            <w:tcW w:w="3870" w:type="dxa"/>
            <w:gridSpan w:val="4"/>
          </w:tcPr>
          <w:p w14:paraId="225B78C7" w14:textId="77777777" w:rsidR="0097484C" w:rsidRPr="008C398B" w:rsidRDefault="0097484C" w:rsidP="009B3A09">
            <w:pPr>
              <w:pStyle w:val="TAC"/>
            </w:pPr>
            <w:r w:rsidRPr="008C398B">
              <w:rPr>
                <w:rFonts w:cs="Arial"/>
              </w:rPr>
              <w:t>dB2</w:t>
            </w:r>
          </w:p>
        </w:tc>
        <w:tc>
          <w:tcPr>
            <w:tcW w:w="2205" w:type="dxa"/>
            <w:gridSpan w:val="2"/>
          </w:tcPr>
          <w:p w14:paraId="2A353140" w14:textId="77777777" w:rsidR="0097484C" w:rsidRPr="008C398B" w:rsidRDefault="0097484C" w:rsidP="009B3A09">
            <w:pPr>
              <w:pStyle w:val="TAC"/>
            </w:pPr>
          </w:p>
        </w:tc>
      </w:tr>
      <w:tr w:rsidR="0097484C" w:rsidRPr="008C398B" w14:paraId="3B27240F" w14:textId="77777777" w:rsidTr="009B3A09">
        <w:trPr>
          <w:cantSplit/>
          <w:trHeight w:val="157"/>
          <w:jc w:val="center"/>
        </w:trPr>
        <w:tc>
          <w:tcPr>
            <w:tcW w:w="2669" w:type="dxa"/>
          </w:tcPr>
          <w:p w14:paraId="3F01E91F" w14:textId="77777777" w:rsidR="0097484C" w:rsidRPr="008C398B" w:rsidRDefault="0097484C" w:rsidP="009B3A09">
            <w:pPr>
              <w:pStyle w:val="TAL"/>
            </w:pPr>
            <w:proofErr w:type="spellStart"/>
            <w:r w:rsidRPr="008C398B">
              <w:t>preambleInitialReceivedTargetPower</w:t>
            </w:r>
            <w:proofErr w:type="spellEnd"/>
          </w:p>
        </w:tc>
        <w:tc>
          <w:tcPr>
            <w:tcW w:w="3870" w:type="dxa"/>
            <w:gridSpan w:val="4"/>
          </w:tcPr>
          <w:p w14:paraId="47592D2B" w14:textId="77777777" w:rsidR="0097484C" w:rsidRPr="008C398B" w:rsidRDefault="0097484C" w:rsidP="009B3A09">
            <w:pPr>
              <w:pStyle w:val="TAC"/>
            </w:pPr>
            <w:r w:rsidRPr="008C398B">
              <w:t>dBm-120</w:t>
            </w:r>
          </w:p>
        </w:tc>
        <w:tc>
          <w:tcPr>
            <w:tcW w:w="2205" w:type="dxa"/>
            <w:gridSpan w:val="2"/>
          </w:tcPr>
          <w:p w14:paraId="43269B78" w14:textId="77777777" w:rsidR="0097484C" w:rsidRPr="008C398B" w:rsidRDefault="0097484C" w:rsidP="009B3A09">
            <w:pPr>
              <w:pStyle w:val="TAC"/>
            </w:pPr>
          </w:p>
        </w:tc>
      </w:tr>
      <w:tr w:rsidR="0097484C" w:rsidRPr="008C398B" w14:paraId="372D817A" w14:textId="77777777" w:rsidTr="009B3A09">
        <w:trPr>
          <w:cantSplit/>
          <w:trHeight w:val="157"/>
          <w:jc w:val="center"/>
        </w:trPr>
        <w:tc>
          <w:tcPr>
            <w:tcW w:w="2669" w:type="dxa"/>
          </w:tcPr>
          <w:p w14:paraId="679F28A4" w14:textId="77777777" w:rsidR="0097484C" w:rsidRPr="008C398B" w:rsidRDefault="0097484C" w:rsidP="009B3A09">
            <w:pPr>
              <w:pStyle w:val="TAL"/>
            </w:pPr>
            <w:proofErr w:type="spellStart"/>
            <w:r w:rsidRPr="008C398B">
              <w:t>preambleTransMax</w:t>
            </w:r>
            <w:proofErr w:type="spellEnd"/>
            <w:r w:rsidRPr="008C398B">
              <w:t>-CE</w:t>
            </w:r>
          </w:p>
        </w:tc>
        <w:tc>
          <w:tcPr>
            <w:tcW w:w="3870" w:type="dxa"/>
            <w:gridSpan w:val="4"/>
          </w:tcPr>
          <w:p w14:paraId="5FE70992" w14:textId="77777777" w:rsidR="0097484C" w:rsidRPr="008C398B" w:rsidRDefault="0097484C" w:rsidP="009B3A09">
            <w:pPr>
              <w:pStyle w:val="TAC"/>
            </w:pPr>
            <w:r w:rsidRPr="008C398B">
              <w:rPr>
                <w:rFonts w:cs="Arial"/>
              </w:rPr>
              <w:t>n6</w:t>
            </w:r>
          </w:p>
        </w:tc>
        <w:tc>
          <w:tcPr>
            <w:tcW w:w="2205" w:type="dxa"/>
            <w:gridSpan w:val="2"/>
          </w:tcPr>
          <w:p w14:paraId="3D6718C1" w14:textId="77777777" w:rsidR="0097484C" w:rsidRPr="008C398B" w:rsidRDefault="0097484C" w:rsidP="009B3A09">
            <w:pPr>
              <w:pStyle w:val="TAC"/>
            </w:pPr>
          </w:p>
        </w:tc>
      </w:tr>
      <w:tr w:rsidR="0097484C" w:rsidRPr="008C398B" w14:paraId="3A830650" w14:textId="77777777" w:rsidTr="009B3A09">
        <w:trPr>
          <w:cantSplit/>
          <w:trHeight w:val="157"/>
          <w:jc w:val="center"/>
        </w:trPr>
        <w:tc>
          <w:tcPr>
            <w:tcW w:w="8744" w:type="dxa"/>
            <w:gridSpan w:val="7"/>
          </w:tcPr>
          <w:p w14:paraId="67CCE53B" w14:textId="77777777" w:rsidR="0097484C" w:rsidRPr="008C398B" w:rsidRDefault="0097484C" w:rsidP="009B3A09">
            <w:pPr>
              <w:keepNext/>
              <w:keepLines/>
              <w:spacing w:after="0"/>
              <w:jc w:val="center"/>
              <w:rPr>
                <w:rFonts w:ascii="Arial" w:hAnsi="Arial" w:cs="Arial"/>
                <w:sz w:val="18"/>
              </w:rPr>
            </w:pPr>
            <w:r w:rsidRPr="008C398B">
              <w:rPr>
                <w:rFonts w:ascii="Arial" w:hAnsi="Arial" w:cs="Arial"/>
                <w:b/>
                <w:sz w:val="18"/>
              </w:rPr>
              <w:t>Parameters per NPRACH Resource</w:t>
            </w:r>
          </w:p>
        </w:tc>
      </w:tr>
      <w:tr w:rsidR="0097484C" w:rsidRPr="008C398B" w14:paraId="52CF0B73" w14:textId="77777777" w:rsidTr="009B3A09">
        <w:trPr>
          <w:gridAfter w:val="1"/>
          <w:wAfter w:w="12" w:type="dxa"/>
          <w:cantSplit/>
          <w:trHeight w:val="213"/>
          <w:jc w:val="center"/>
        </w:trPr>
        <w:tc>
          <w:tcPr>
            <w:tcW w:w="2669" w:type="dxa"/>
          </w:tcPr>
          <w:p w14:paraId="4F960AE5" w14:textId="77777777" w:rsidR="0097484C" w:rsidRPr="008C398B" w:rsidRDefault="0097484C" w:rsidP="009B3A09">
            <w:pPr>
              <w:keepNext/>
              <w:keepLines/>
              <w:spacing w:after="0"/>
              <w:rPr>
                <w:rFonts w:ascii="Arial" w:hAnsi="Arial" w:cs="Arial"/>
                <w:b/>
                <w:i/>
                <w:sz w:val="18"/>
              </w:rPr>
            </w:pPr>
            <w:r w:rsidRPr="008C398B">
              <w:rPr>
                <w:rFonts w:ascii="Arial" w:hAnsi="Arial" w:cs="Arial"/>
                <w:b/>
                <w:i/>
                <w:sz w:val="18"/>
              </w:rPr>
              <w:t>NPRACH Resource</w:t>
            </w:r>
          </w:p>
        </w:tc>
        <w:tc>
          <w:tcPr>
            <w:tcW w:w="1273" w:type="dxa"/>
          </w:tcPr>
          <w:p w14:paraId="4A2CD93E" w14:textId="77777777" w:rsidR="0097484C" w:rsidRPr="008C398B" w:rsidRDefault="0097484C" w:rsidP="009B3A09">
            <w:pPr>
              <w:keepNext/>
              <w:keepLines/>
              <w:spacing w:after="0"/>
              <w:jc w:val="center"/>
              <w:rPr>
                <w:rFonts w:ascii="Arial" w:hAnsi="Arial" w:cs="Arial"/>
                <w:b/>
                <w:i/>
                <w:sz w:val="18"/>
              </w:rPr>
            </w:pPr>
            <w:r w:rsidRPr="008C398B">
              <w:rPr>
                <w:rFonts w:ascii="Arial" w:hAnsi="Arial" w:cs="Arial"/>
                <w:b/>
                <w:i/>
                <w:sz w:val="18"/>
              </w:rPr>
              <w:t>Level 0</w:t>
            </w:r>
          </w:p>
        </w:tc>
        <w:tc>
          <w:tcPr>
            <w:tcW w:w="1275" w:type="dxa"/>
          </w:tcPr>
          <w:p w14:paraId="35970880" w14:textId="77777777" w:rsidR="0097484C" w:rsidRPr="008C398B" w:rsidRDefault="0097484C" w:rsidP="009B3A09">
            <w:pPr>
              <w:keepNext/>
              <w:keepLines/>
              <w:spacing w:after="0"/>
              <w:jc w:val="center"/>
              <w:rPr>
                <w:rFonts w:ascii="Arial" w:hAnsi="Arial" w:cs="Arial"/>
                <w:b/>
                <w:i/>
                <w:sz w:val="18"/>
              </w:rPr>
            </w:pPr>
            <w:r w:rsidRPr="008C398B">
              <w:rPr>
                <w:rFonts w:ascii="Arial" w:hAnsi="Arial" w:cs="Arial"/>
                <w:b/>
                <w:i/>
                <w:sz w:val="18"/>
              </w:rPr>
              <w:t>Level 1</w:t>
            </w:r>
          </w:p>
        </w:tc>
        <w:tc>
          <w:tcPr>
            <w:tcW w:w="1276" w:type="dxa"/>
          </w:tcPr>
          <w:p w14:paraId="7E2DDC54" w14:textId="77777777" w:rsidR="0097484C" w:rsidRPr="008C398B" w:rsidRDefault="0097484C" w:rsidP="009B3A09">
            <w:pPr>
              <w:keepNext/>
              <w:keepLines/>
              <w:spacing w:after="0"/>
              <w:jc w:val="center"/>
              <w:rPr>
                <w:rFonts w:ascii="Arial" w:hAnsi="Arial" w:cs="Arial"/>
                <w:b/>
                <w:i/>
                <w:sz w:val="18"/>
              </w:rPr>
            </w:pPr>
            <w:r w:rsidRPr="008C398B">
              <w:rPr>
                <w:rFonts w:ascii="Arial" w:hAnsi="Arial" w:cs="Arial"/>
                <w:b/>
                <w:i/>
                <w:sz w:val="18"/>
              </w:rPr>
              <w:t>Level 2</w:t>
            </w:r>
          </w:p>
        </w:tc>
        <w:tc>
          <w:tcPr>
            <w:tcW w:w="2239" w:type="dxa"/>
            <w:gridSpan w:val="2"/>
          </w:tcPr>
          <w:p w14:paraId="406A8DCF" w14:textId="77777777" w:rsidR="0097484C" w:rsidRPr="008C398B" w:rsidRDefault="0097484C" w:rsidP="009B3A09">
            <w:pPr>
              <w:keepNext/>
              <w:keepLines/>
              <w:spacing w:after="0"/>
              <w:jc w:val="center"/>
              <w:rPr>
                <w:rFonts w:ascii="Arial" w:hAnsi="Arial" w:cs="Arial"/>
                <w:sz w:val="18"/>
              </w:rPr>
            </w:pPr>
          </w:p>
        </w:tc>
      </w:tr>
      <w:tr w:rsidR="0097484C" w:rsidRPr="008C398B" w14:paraId="3BE72FC6" w14:textId="77777777" w:rsidTr="009B3A09">
        <w:trPr>
          <w:gridAfter w:val="1"/>
          <w:wAfter w:w="12" w:type="dxa"/>
          <w:cantSplit/>
          <w:trHeight w:val="213"/>
          <w:jc w:val="center"/>
        </w:trPr>
        <w:tc>
          <w:tcPr>
            <w:tcW w:w="2669" w:type="dxa"/>
          </w:tcPr>
          <w:p w14:paraId="6BF71F07" w14:textId="77777777" w:rsidR="0097484C" w:rsidRPr="008C398B" w:rsidRDefault="0097484C" w:rsidP="009B3A09">
            <w:pPr>
              <w:pStyle w:val="TAL"/>
            </w:pPr>
            <w:proofErr w:type="spellStart"/>
            <w:r w:rsidRPr="008C398B">
              <w:t>nprach</w:t>
            </w:r>
            <w:proofErr w:type="spellEnd"/>
            <w:r w:rsidRPr="008C398B">
              <w:t>-Periodicity</w:t>
            </w:r>
          </w:p>
        </w:tc>
        <w:tc>
          <w:tcPr>
            <w:tcW w:w="1273" w:type="dxa"/>
          </w:tcPr>
          <w:p w14:paraId="026E5119" w14:textId="77777777" w:rsidR="0097484C" w:rsidRPr="008C398B" w:rsidRDefault="0097484C" w:rsidP="009B3A09">
            <w:pPr>
              <w:pStyle w:val="TAC"/>
            </w:pPr>
            <w:r w:rsidRPr="008C398B">
              <w:t>ms80</w:t>
            </w:r>
          </w:p>
        </w:tc>
        <w:tc>
          <w:tcPr>
            <w:tcW w:w="1275" w:type="dxa"/>
          </w:tcPr>
          <w:p w14:paraId="5D29E1CE" w14:textId="77777777" w:rsidR="0097484C" w:rsidRPr="008C398B" w:rsidRDefault="0097484C" w:rsidP="009B3A09">
            <w:pPr>
              <w:pStyle w:val="TAC"/>
            </w:pPr>
            <w:r w:rsidRPr="008C398B">
              <w:t>ms640</w:t>
            </w:r>
          </w:p>
        </w:tc>
        <w:tc>
          <w:tcPr>
            <w:tcW w:w="1276" w:type="dxa"/>
          </w:tcPr>
          <w:p w14:paraId="2AC87EBF" w14:textId="77777777" w:rsidR="0097484C" w:rsidRPr="008C398B" w:rsidRDefault="0097484C" w:rsidP="009B3A09">
            <w:pPr>
              <w:pStyle w:val="TAC"/>
            </w:pPr>
            <w:r w:rsidRPr="008C398B">
              <w:t>ms5120</w:t>
            </w:r>
          </w:p>
        </w:tc>
        <w:tc>
          <w:tcPr>
            <w:tcW w:w="2239" w:type="dxa"/>
            <w:gridSpan w:val="2"/>
          </w:tcPr>
          <w:p w14:paraId="68B326DF" w14:textId="77777777" w:rsidR="0097484C" w:rsidRPr="008C398B" w:rsidRDefault="0097484C" w:rsidP="009B3A09">
            <w:pPr>
              <w:pStyle w:val="TAC"/>
            </w:pPr>
          </w:p>
        </w:tc>
      </w:tr>
      <w:tr w:rsidR="0097484C" w:rsidRPr="008C398B" w14:paraId="5D40BB27" w14:textId="77777777" w:rsidTr="009B3A09">
        <w:trPr>
          <w:gridAfter w:val="1"/>
          <w:wAfter w:w="12" w:type="dxa"/>
          <w:trHeight w:val="151"/>
          <w:jc w:val="center"/>
        </w:trPr>
        <w:tc>
          <w:tcPr>
            <w:tcW w:w="2669" w:type="dxa"/>
          </w:tcPr>
          <w:p w14:paraId="2F2094F3" w14:textId="77777777" w:rsidR="0097484C" w:rsidRPr="008C398B" w:rsidRDefault="0097484C" w:rsidP="009B3A09">
            <w:pPr>
              <w:pStyle w:val="TAL"/>
            </w:pPr>
            <w:proofErr w:type="spellStart"/>
            <w:r w:rsidRPr="008C398B">
              <w:t>nprach-StartTime</w:t>
            </w:r>
            <w:proofErr w:type="spellEnd"/>
          </w:p>
        </w:tc>
        <w:tc>
          <w:tcPr>
            <w:tcW w:w="1273" w:type="dxa"/>
          </w:tcPr>
          <w:p w14:paraId="0FFEF5D6" w14:textId="77777777" w:rsidR="0097484C" w:rsidRPr="008C398B" w:rsidRDefault="0097484C" w:rsidP="009B3A09">
            <w:pPr>
              <w:pStyle w:val="TAC"/>
            </w:pPr>
            <w:r w:rsidRPr="008C398B">
              <w:t>ms10</w:t>
            </w:r>
          </w:p>
        </w:tc>
        <w:tc>
          <w:tcPr>
            <w:tcW w:w="1275" w:type="dxa"/>
          </w:tcPr>
          <w:p w14:paraId="4329D820" w14:textId="77777777" w:rsidR="0097484C" w:rsidRPr="008C398B" w:rsidRDefault="0097484C" w:rsidP="009B3A09">
            <w:pPr>
              <w:pStyle w:val="TAC"/>
            </w:pPr>
            <w:r w:rsidRPr="008C398B">
              <w:t>ms80</w:t>
            </w:r>
          </w:p>
        </w:tc>
        <w:tc>
          <w:tcPr>
            <w:tcW w:w="1276" w:type="dxa"/>
          </w:tcPr>
          <w:p w14:paraId="3755251C" w14:textId="77777777" w:rsidR="0097484C" w:rsidRPr="008C398B" w:rsidRDefault="0097484C" w:rsidP="009B3A09">
            <w:pPr>
              <w:pStyle w:val="TAC"/>
            </w:pPr>
            <w:r w:rsidRPr="008C398B">
              <w:t>ms640</w:t>
            </w:r>
          </w:p>
        </w:tc>
        <w:tc>
          <w:tcPr>
            <w:tcW w:w="2239" w:type="dxa"/>
            <w:gridSpan w:val="2"/>
          </w:tcPr>
          <w:p w14:paraId="587D62B6" w14:textId="77777777" w:rsidR="0097484C" w:rsidRPr="008C398B" w:rsidRDefault="0097484C" w:rsidP="009B3A09">
            <w:pPr>
              <w:pStyle w:val="TAC"/>
            </w:pPr>
          </w:p>
        </w:tc>
      </w:tr>
      <w:tr w:rsidR="0097484C" w:rsidRPr="008C398B" w14:paraId="67D143A4" w14:textId="77777777" w:rsidTr="009B3A09">
        <w:trPr>
          <w:gridAfter w:val="1"/>
          <w:wAfter w:w="12" w:type="dxa"/>
          <w:cantSplit/>
          <w:trHeight w:val="157"/>
          <w:jc w:val="center"/>
        </w:trPr>
        <w:tc>
          <w:tcPr>
            <w:tcW w:w="2669" w:type="dxa"/>
          </w:tcPr>
          <w:p w14:paraId="1758BB9C" w14:textId="77777777" w:rsidR="0097484C" w:rsidRPr="008C398B" w:rsidRDefault="0097484C" w:rsidP="009B3A09">
            <w:pPr>
              <w:pStyle w:val="TAL"/>
            </w:pPr>
            <w:proofErr w:type="spellStart"/>
            <w:r w:rsidRPr="008C398B">
              <w:t>nprach-SubcarrierOffset</w:t>
            </w:r>
            <w:proofErr w:type="spellEnd"/>
          </w:p>
        </w:tc>
        <w:tc>
          <w:tcPr>
            <w:tcW w:w="1273" w:type="dxa"/>
          </w:tcPr>
          <w:p w14:paraId="42220D7D" w14:textId="77777777" w:rsidR="0097484C" w:rsidRPr="008C398B" w:rsidRDefault="0097484C" w:rsidP="009B3A09">
            <w:pPr>
              <w:pStyle w:val="TAC"/>
            </w:pPr>
            <w:r w:rsidRPr="008C398B">
              <w:t>n0</w:t>
            </w:r>
          </w:p>
        </w:tc>
        <w:tc>
          <w:tcPr>
            <w:tcW w:w="1275" w:type="dxa"/>
          </w:tcPr>
          <w:p w14:paraId="2F6C48A2" w14:textId="77777777" w:rsidR="0097484C" w:rsidRPr="008C398B" w:rsidRDefault="0097484C" w:rsidP="009B3A09">
            <w:pPr>
              <w:pStyle w:val="TAC"/>
            </w:pPr>
            <w:r w:rsidRPr="008C398B">
              <w:t>n0</w:t>
            </w:r>
          </w:p>
        </w:tc>
        <w:tc>
          <w:tcPr>
            <w:tcW w:w="1276" w:type="dxa"/>
          </w:tcPr>
          <w:p w14:paraId="682B289F" w14:textId="77777777" w:rsidR="0097484C" w:rsidRPr="008C398B" w:rsidRDefault="0097484C" w:rsidP="009B3A09">
            <w:pPr>
              <w:pStyle w:val="TAC"/>
            </w:pPr>
            <w:r w:rsidRPr="008C398B">
              <w:t>n0</w:t>
            </w:r>
          </w:p>
        </w:tc>
        <w:tc>
          <w:tcPr>
            <w:tcW w:w="2239" w:type="dxa"/>
            <w:gridSpan w:val="2"/>
          </w:tcPr>
          <w:p w14:paraId="5AC23753" w14:textId="77777777" w:rsidR="0097484C" w:rsidRPr="008C398B" w:rsidRDefault="0097484C" w:rsidP="009B3A09">
            <w:pPr>
              <w:pStyle w:val="TAC"/>
            </w:pPr>
          </w:p>
        </w:tc>
      </w:tr>
      <w:tr w:rsidR="0097484C" w:rsidRPr="008C398B" w14:paraId="6FD1A244" w14:textId="77777777" w:rsidTr="009B3A09">
        <w:trPr>
          <w:gridAfter w:val="1"/>
          <w:wAfter w:w="12" w:type="dxa"/>
          <w:cantSplit/>
          <w:trHeight w:val="157"/>
          <w:jc w:val="center"/>
        </w:trPr>
        <w:tc>
          <w:tcPr>
            <w:tcW w:w="2669" w:type="dxa"/>
          </w:tcPr>
          <w:p w14:paraId="621CD845" w14:textId="77777777" w:rsidR="0097484C" w:rsidRPr="008C398B" w:rsidRDefault="0097484C" w:rsidP="009B3A09">
            <w:pPr>
              <w:pStyle w:val="TAL"/>
            </w:pPr>
            <w:proofErr w:type="spellStart"/>
            <w:r w:rsidRPr="008C398B">
              <w:t>nprach-NumSubcarriers</w:t>
            </w:r>
            <w:proofErr w:type="spellEnd"/>
          </w:p>
        </w:tc>
        <w:tc>
          <w:tcPr>
            <w:tcW w:w="1273" w:type="dxa"/>
          </w:tcPr>
          <w:p w14:paraId="07A1CC46" w14:textId="77777777" w:rsidR="0097484C" w:rsidRPr="008C398B" w:rsidRDefault="0097484C" w:rsidP="009B3A09">
            <w:pPr>
              <w:pStyle w:val="TAC"/>
            </w:pPr>
            <w:r w:rsidRPr="008C398B">
              <w:t>n12</w:t>
            </w:r>
          </w:p>
        </w:tc>
        <w:tc>
          <w:tcPr>
            <w:tcW w:w="1275" w:type="dxa"/>
          </w:tcPr>
          <w:p w14:paraId="652660E9" w14:textId="77777777" w:rsidR="0097484C" w:rsidRPr="008C398B" w:rsidRDefault="0097484C" w:rsidP="009B3A09">
            <w:pPr>
              <w:pStyle w:val="TAC"/>
            </w:pPr>
            <w:r w:rsidRPr="008C398B">
              <w:t>n12</w:t>
            </w:r>
          </w:p>
        </w:tc>
        <w:tc>
          <w:tcPr>
            <w:tcW w:w="1276" w:type="dxa"/>
          </w:tcPr>
          <w:p w14:paraId="0C60AF6D" w14:textId="77777777" w:rsidR="0097484C" w:rsidRPr="008C398B" w:rsidRDefault="0097484C" w:rsidP="009B3A09">
            <w:pPr>
              <w:pStyle w:val="TAC"/>
            </w:pPr>
            <w:r w:rsidRPr="008C398B">
              <w:t>n12</w:t>
            </w:r>
          </w:p>
        </w:tc>
        <w:tc>
          <w:tcPr>
            <w:tcW w:w="2239" w:type="dxa"/>
            <w:gridSpan w:val="2"/>
          </w:tcPr>
          <w:p w14:paraId="7436A7D6" w14:textId="77777777" w:rsidR="0097484C" w:rsidRPr="008C398B" w:rsidRDefault="0097484C" w:rsidP="009B3A09">
            <w:pPr>
              <w:pStyle w:val="TAC"/>
            </w:pPr>
          </w:p>
        </w:tc>
      </w:tr>
      <w:tr w:rsidR="0097484C" w:rsidRPr="008C398B" w14:paraId="28B8FF2B" w14:textId="77777777" w:rsidTr="009B3A09">
        <w:trPr>
          <w:gridAfter w:val="1"/>
          <w:wAfter w:w="12" w:type="dxa"/>
          <w:cantSplit/>
          <w:trHeight w:val="157"/>
          <w:jc w:val="center"/>
        </w:trPr>
        <w:tc>
          <w:tcPr>
            <w:tcW w:w="2669" w:type="dxa"/>
          </w:tcPr>
          <w:p w14:paraId="584B0FB3" w14:textId="77777777" w:rsidR="0097484C" w:rsidRPr="008C398B" w:rsidRDefault="0097484C" w:rsidP="009B3A09">
            <w:pPr>
              <w:pStyle w:val="TAL"/>
            </w:pPr>
            <w:r w:rsidRPr="008C398B">
              <w:t>nprach-SubcarrierMSG3-RangeStart</w:t>
            </w:r>
          </w:p>
        </w:tc>
        <w:tc>
          <w:tcPr>
            <w:tcW w:w="1273" w:type="dxa"/>
          </w:tcPr>
          <w:p w14:paraId="52A62FC0" w14:textId="77777777" w:rsidR="0097484C" w:rsidRPr="008C398B" w:rsidRDefault="0097484C" w:rsidP="009B3A09">
            <w:pPr>
              <w:pStyle w:val="TAC"/>
            </w:pPr>
            <w:r w:rsidRPr="008C398B">
              <w:t>zero</w:t>
            </w:r>
          </w:p>
        </w:tc>
        <w:tc>
          <w:tcPr>
            <w:tcW w:w="1275" w:type="dxa"/>
          </w:tcPr>
          <w:p w14:paraId="4C82BDE7" w14:textId="77777777" w:rsidR="0097484C" w:rsidRPr="008C398B" w:rsidRDefault="0097484C" w:rsidP="009B3A09">
            <w:pPr>
              <w:pStyle w:val="TAC"/>
            </w:pPr>
            <w:r w:rsidRPr="008C398B">
              <w:t>zero</w:t>
            </w:r>
          </w:p>
        </w:tc>
        <w:tc>
          <w:tcPr>
            <w:tcW w:w="1276" w:type="dxa"/>
          </w:tcPr>
          <w:p w14:paraId="4EBC2900" w14:textId="77777777" w:rsidR="0097484C" w:rsidRPr="008C398B" w:rsidRDefault="0097484C" w:rsidP="009B3A09">
            <w:pPr>
              <w:pStyle w:val="TAC"/>
            </w:pPr>
            <w:r w:rsidRPr="008C398B">
              <w:t>zero</w:t>
            </w:r>
          </w:p>
        </w:tc>
        <w:tc>
          <w:tcPr>
            <w:tcW w:w="2239" w:type="dxa"/>
            <w:gridSpan w:val="2"/>
          </w:tcPr>
          <w:p w14:paraId="237DB5ED" w14:textId="77777777" w:rsidR="0097484C" w:rsidRPr="008C398B" w:rsidRDefault="0097484C" w:rsidP="009B3A09">
            <w:pPr>
              <w:pStyle w:val="TAC"/>
            </w:pPr>
          </w:p>
        </w:tc>
      </w:tr>
      <w:tr w:rsidR="0097484C" w:rsidRPr="008C398B" w14:paraId="075BCC32" w14:textId="77777777" w:rsidTr="009B3A09">
        <w:trPr>
          <w:gridAfter w:val="1"/>
          <w:wAfter w:w="12" w:type="dxa"/>
          <w:cantSplit/>
          <w:trHeight w:val="157"/>
          <w:jc w:val="center"/>
        </w:trPr>
        <w:tc>
          <w:tcPr>
            <w:tcW w:w="2669" w:type="dxa"/>
          </w:tcPr>
          <w:p w14:paraId="5C21E5B1" w14:textId="77777777" w:rsidR="0097484C" w:rsidRPr="008C398B" w:rsidRDefault="0097484C" w:rsidP="009B3A09">
            <w:pPr>
              <w:pStyle w:val="TAL"/>
            </w:pPr>
            <w:proofErr w:type="spellStart"/>
            <w:r w:rsidRPr="008C398B">
              <w:t>maxNumPreambleAttemptCE</w:t>
            </w:r>
            <w:proofErr w:type="spellEnd"/>
          </w:p>
        </w:tc>
        <w:tc>
          <w:tcPr>
            <w:tcW w:w="1273" w:type="dxa"/>
          </w:tcPr>
          <w:p w14:paraId="1B75A5AC" w14:textId="77777777" w:rsidR="0097484C" w:rsidRPr="008C398B" w:rsidRDefault="0097484C" w:rsidP="009B3A09">
            <w:pPr>
              <w:pStyle w:val="TAC"/>
            </w:pPr>
            <w:r w:rsidRPr="008C398B">
              <w:t>n3</w:t>
            </w:r>
          </w:p>
        </w:tc>
        <w:tc>
          <w:tcPr>
            <w:tcW w:w="1275" w:type="dxa"/>
          </w:tcPr>
          <w:p w14:paraId="0B618051" w14:textId="77777777" w:rsidR="0097484C" w:rsidRPr="008C398B" w:rsidRDefault="0097484C" w:rsidP="009B3A09">
            <w:pPr>
              <w:pStyle w:val="TAC"/>
            </w:pPr>
            <w:r w:rsidRPr="008C398B">
              <w:t>n6</w:t>
            </w:r>
          </w:p>
        </w:tc>
        <w:tc>
          <w:tcPr>
            <w:tcW w:w="1276" w:type="dxa"/>
          </w:tcPr>
          <w:p w14:paraId="36846C2F" w14:textId="77777777" w:rsidR="0097484C" w:rsidRPr="008C398B" w:rsidRDefault="0097484C" w:rsidP="009B3A09">
            <w:pPr>
              <w:pStyle w:val="TAC"/>
            </w:pPr>
            <w:r w:rsidRPr="008C398B">
              <w:t>n10</w:t>
            </w:r>
          </w:p>
        </w:tc>
        <w:tc>
          <w:tcPr>
            <w:tcW w:w="2239" w:type="dxa"/>
            <w:gridSpan w:val="2"/>
          </w:tcPr>
          <w:p w14:paraId="113708DD" w14:textId="77777777" w:rsidR="0097484C" w:rsidRPr="008C398B" w:rsidRDefault="0097484C" w:rsidP="009B3A09">
            <w:pPr>
              <w:pStyle w:val="TAC"/>
            </w:pPr>
          </w:p>
        </w:tc>
      </w:tr>
      <w:tr w:rsidR="0097484C" w:rsidRPr="008C398B" w14:paraId="16F6424A" w14:textId="77777777" w:rsidTr="009B3A09">
        <w:trPr>
          <w:gridAfter w:val="1"/>
          <w:wAfter w:w="12" w:type="dxa"/>
          <w:cantSplit/>
          <w:trHeight w:val="157"/>
          <w:jc w:val="center"/>
        </w:trPr>
        <w:tc>
          <w:tcPr>
            <w:tcW w:w="2669" w:type="dxa"/>
          </w:tcPr>
          <w:p w14:paraId="67B55FB2" w14:textId="77777777" w:rsidR="0097484C" w:rsidRPr="008C398B" w:rsidRDefault="0097484C" w:rsidP="009B3A09">
            <w:pPr>
              <w:pStyle w:val="TAL"/>
            </w:pPr>
            <w:proofErr w:type="spellStart"/>
            <w:r w:rsidRPr="008C398B">
              <w:t>numRepetitionsPerPreambleAttempt</w:t>
            </w:r>
            <w:proofErr w:type="spellEnd"/>
          </w:p>
        </w:tc>
        <w:tc>
          <w:tcPr>
            <w:tcW w:w="1273" w:type="dxa"/>
          </w:tcPr>
          <w:p w14:paraId="34251F15" w14:textId="77777777" w:rsidR="0097484C" w:rsidRPr="008C398B" w:rsidRDefault="0097484C" w:rsidP="009B3A09">
            <w:pPr>
              <w:pStyle w:val="TAC"/>
            </w:pPr>
            <w:r w:rsidRPr="008C398B">
              <w:t>n2</w:t>
            </w:r>
          </w:p>
        </w:tc>
        <w:tc>
          <w:tcPr>
            <w:tcW w:w="1275" w:type="dxa"/>
          </w:tcPr>
          <w:p w14:paraId="0F26464B" w14:textId="77777777" w:rsidR="0097484C" w:rsidRPr="008C398B" w:rsidRDefault="0097484C" w:rsidP="009B3A09">
            <w:pPr>
              <w:pStyle w:val="TAC"/>
            </w:pPr>
            <w:r w:rsidRPr="008C398B">
              <w:t>n8</w:t>
            </w:r>
          </w:p>
        </w:tc>
        <w:tc>
          <w:tcPr>
            <w:tcW w:w="1276" w:type="dxa"/>
          </w:tcPr>
          <w:p w14:paraId="4A6360AB" w14:textId="77777777" w:rsidR="0097484C" w:rsidRPr="008C398B" w:rsidRDefault="0097484C" w:rsidP="009B3A09">
            <w:pPr>
              <w:pStyle w:val="TAC"/>
            </w:pPr>
            <w:r w:rsidRPr="008C398B">
              <w:t>n64</w:t>
            </w:r>
          </w:p>
        </w:tc>
        <w:tc>
          <w:tcPr>
            <w:tcW w:w="2239" w:type="dxa"/>
            <w:gridSpan w:val="2"/>
          </w:tcPr>
          <w:p w14:paraId="61806D84" w14:textId="77777777" w:rsidR="0097484C" w:rsidRPr="008C398B" w:rsidRDefault="0097484C" w:rsidP="009B3A09">
            <w:pPr>
              <w:pStyle w:val="TAC"/>
            </w:pPr>
          </w:p>
        </w:tc>
      </w:tr>
      <w:tr w:rsidR="0097484C" w:rsidRPr="008C398B" w14:paraId="76744E04" w14:textId="77777777" w:rsidTr="009B3A09">
        <w:trPr>
          <w:gridAfter w:val="1"/>
          <w:wAfter w:w="12" w:type="dxa"/>
          <w:cantSplit/>
          <w:trHeight w:val="157"/>
          <w:jc w:val="center"/>
        </w:trPr>
        <w:tc>
          <w:tcPr>
            <w:tcW w:w="2669" w:type="dxa"/>
          </w:tcPr>
          <w:p w14:paraId="0059C27D" w14:textId="77777777" w:rsidR="0097484C" w:rsidRPr="008C398B" w:rsidRDefault="0097484C" w:rsidP="009B3A09">
            <w:pPr>
              <w:pStyle w:val="TAL"/>
            </w:pPr>
            <w:proofErr w:type="spellStart"/>
            <w:r w:rsidRPr="008C398B">
              <w:t>npdcch</w:t>
            </w:r>
            <w:proofErr w:type="spellEnd"/>
            <w:r w:rsidRPr="008C398B">
              <w:t>-</w:t>
            </w:r>
            <w:proofErr w:type="spellStart"/>
            <w:r w:rsidRPr="008C398B">
              <w:t>NumRepetitions</w:t>
            </w:r>
            <w:proofErr w:type="spellEnd"/>
            <w:r w:rsidRPr="008C398B">
              <w:t>-RA</w:t>
            </w:r>
          </w:p>
        </w:tc>
        <w:tc>
          <w:tcPr>
            <w:tcW w:w="1273" w:type="dxa"/>
          </w:tcPr>
          <w:p w14:paraId="0E86F255" w14:textId="77777777" w:rsidR="0097484C" w:rsidRPr="008C398B" w:rsidRDefault="0097484C" w:rsidP="009B3A09">
            <w:pPr>
              <w:pStyle w:val="TAC"/>
            </w:pPr>
            <w:r w:rsidRPr="008C398B">
              <w:t>r4</w:t>
            </w:r>
          </w:p>
        </w:tc>
        <w:tc>
          <w:tcPr>
            <w:tcW w:w="1275" w:type="dxa"/>
          </w:tcPr>
          <w:p w14:paraId="6A0B4DD7" w14:textId="77777777" w:rsidR="0097484C" w:rsidRPr="008C398B" w:rsidRDefault="0097484C" w:rsidP="009B3A09">
            <w:pPr>
              <w:pStyle w:val="TAC"/>
            </w:pPr>
            <w:r w:rsidRPr="008C398B">
              <w:t>r16</w:t>
            </w:r>
          </w:p>
        </w:tc>
        <w:tc>
          <w:tcPr>
            <w:tcW w:w="1276" w:type="dxa"/>
          </w:tcPr>
          <w:p w14:paraId="4EB62AB2" w14:textId="77777777" w:rsidR="0097484C" w:rsidRPr="008C398B" w:rsidRDefault="0097484C" w:rsidP="009B3A09">
            <w:pPr>
              <w:pStyle w:val="TAC"/>
            </w:pPr>
            <w:r w:rsidRPr="008C398B">
              <w:t>r128</w:t>
            </w:r>
          </w:p>
        </w:tc>
        <w:tc>
          <w:tcPr>
            <w:tcW w:w="2239" w:type="dxa"/>
            <w:gridSpan w:val="2"/>
          </w:tcPr>
          <w:p w14:paraId="3D90C8CE" w14:textId="77777777" w:rsidR="0097484C" w:rsidRPr="008C398B" w:rsidRDefault="0097484C" w:rsidP="009B3A09">
            <w:pPr>
              <w:pStyle w:val="TAC"/>
            </w:pPr>
          </w:p>
        </w:tc>
      </w:tr>
      <w:tr w:rsidR="0097484C" w:rsidRPr="008C398B" w14:paraId="34827259" w14:textId="77777777" w:rsidTr="009B3A09">
        <w:trPr>
          <w:gridAfter w:val="1"/>
          <w:wAfter w:w="12" w:type="dxa"/>
          <w:cantSplit/>
          <w:trHeight w:val="157"/>
          <w:jc w:val="center"/>
        </w:trPr>
        <w:tc>
          <w:tcPr>
            <w:tcW w:w="2669" w:type="dxa"/>
          </w:tcPr>
          <w:p w14:paraId="66E1DEB8" w14:textId="77777777" w:rsidR="0097484C" w:rsidRPr="008C398B" w:rsidRDefault="0097484C" w:rsidP="009B3A09">
            <w:pPr>
              <w:pStyle w:val="TAL"/>
            </w:pPr>
            <w:proofErr w:type="spellStart"/>
            <w:r w:rsidRPr="008C398B">
              <w:t>npdcch</w:t>
            </w:r>
            <w:proofErr w:type="spellEnd"/>
            <w:r w:rsidRPr="008C398B">
              <w:t>-</w:t>
            </w:r>
            <w:proofErr w:type="spellStart"/>
            <w:r w:rsidRPr="008C398B">
              <w:t>StartSF</w:t>
            </w:r>
            <w:proofErr w:type="spellEnd"/>
            <w:r w:rsidRPr="008C398B">
              <w:t>-CSS-RA</w:t>
            </w:r>
          </w:p>
        </w:tc>
        <w:tc>
          <w:tcPr>
            <w:tcW w:w="1273" w:type="dxa"/>
          </w:tcPr>
          <w:p w14:paraId="022A2F02" w14:textId="77777777" w:rsidR="0097484C" w:rsidRPr="008C398B" w:rsidRDefault="0097484C" w:rsidP="009B3A09">
            <w:pPr>
              <w:pStyle w:val="TAC"/>
            </w:pPr>
            <w:r w:rsidRPr="008C398B">
              <w:t>v4</w:t>
            </w:r>
          </w:p>
        </w:tc>
        <w:tc>
          <w:tcPr>
            <w:tcW w:w="1275" w:type="dxa"/>
          </w:tcPr>
          <w:p w14:paraId="275A245D" w14:textId="77777777" w:rsidR="0097484C" w:rsidRPr="008C398B" w:rsidRDefault="0097484C" w:rsidP="009B3A09">
            <w:pPr>
              <w:pStyle w:val="TAC"/>
            </w:pPr>
            <w:r w:rsidRPr="008C398B">
              <w:t>v4</w:t>
            </w:r>
          </w:p>
        </w:tc>
        <w:tc>
          <w:tcPr>
            <w:tcW w:w="1276" w:type="dxa"/>
          </w:tcPr>
          <w:p w14:paraId="4831C5F3" w14:textId="77777777" w:rsidR="0097484C" w:rsidRPr="008C398B" w:rsidRDefault="0097484C" w:rsidP="009B3A09">
            <w:pPr>
              <w:pStyle w:val="TAC"/>
            </w:pPr>
            <w:r w:rsidRPr="008C398B">
              <w:t>v4</w:t>
            </w:r>
          </w:p>
        </w:tc>
        <w:tc>
          <w:tcPr>
            <w:tcW w:w="2239" w:type="dxa"/>
            <w:gridSpan w:val="2"/>
          </w:tcPr>
          <w:p w14:paraId="3883D4AB" w14:textId="77777777" w:rsidR="0097484C" w:rsidRPr="008C398B" w:rsidRDefault="0097484C" w:rsidP="009B3A09">
            <w:pPr>
              <w:pStyle w:val="TAC"/>
            </w:pPr>
          </w:p>
        </w:tc>
      </w:tr>
      <w:tr w:rsidR="0097484C" w:rsidRPr="008C398B" w14:paraId="346D4738" w14:textId="77777777" w:rsidTr="009B3A09">
        <w:trPr>
          <w:gridAfter w:val="1"/>
          <w:wAfter w:w="12" w:type="dxa"/>
          <w:cantSplit/>
          <w:trHeight w:val="157"/>
          <w:jc w:val="center"/>
        </w:trPr>
        <w:tc>
          <w:tcPr>
            <w:tcW w:w="2669" w:type="dxa"/>
          </w:tcPr>
          <w:p w14:paraId="0B698C17" w14:textId="77777777" w:rsidR="0097484C" w:rsidRPr="008C398B" w:rsidRDefault="0097484C" w:rsidP="009B3A09">
            <w:pPr>
              <w:pStyle w:val="TAL"/>
            </w:pPr>
            <w:proofErr w:type="spellStart"/>
            <w:r w:rsidRPr="008C398B">
              <w:t>npdcch</w:t>
            </w:r>
            <w:proofErr w:type="spellEnd"/>
            <w:r w:rsidRPr="008C398B">
              <w:t>-Offset-RA</w:t>
            </w:r>
          </w:p>
        </w:tc>
        <w:tc>
          <w:tcPr>
            <w:tcW w:w="1273" w:type="dxa"/>
          </w:tcPr>
          <w:p w14:paraId="6B2FF3F8" w14:textId="77777777" w:rsidR="0097484C" w:rsidRPr="008C398B" w:rsidRDefault="0097484C" w:rsidP="009B3A09">
            <w:pPr>
              <w:pStyle w:val="TAC"/>
            </w:pPr>
            <w:r w:rsidRPr="008C398B">
              <w:t>zero</w:t>
            </w:r>
          </w:p>
        </w:tc>
        <w:tc>
          <w:tcPr>
            <w:tcW w:w="1275" w:type="dxa"/>
          </w:tcPr>
          <w:p w14:paraId="29AF51FA" w14:textId="77777777" w:rsidR="0097484C" w:rsidRPr="008C398B" w:rsidRDefault="0097484C" w:rsidP="009B3A09">
            <w:pPr>
              <w:pStyle w:val="TAC"/>
            </w:pPr>
            <w:r w:rsidRPr="008C398B">
              <w:t>zero</w:t>
            </w:r>
          </w:p>
        </w:tc>
        <w:tc>
          <w:tcPr>
            <w:tcW w:w="1276" w:type="dxa"/>
          </w:tcPr>
          <w:p w14:paraId="45E8B86A" w14:textId="77777777" w:rsidR="0097484C" w:rsidRPr="008C398B" w:rsidRDefault="0097484C" w:rsidP="009B3A09">
            <w:pPr>
              <w:pStyle w:val="TAC"/>
            </w:pPr>
            <w:r w:rsidRPr="008C398B">
              <w:t>Zero</w:t>
            </w:r>
          </w:p>
        </w:tc>
        <w:tc>
          <w:tcPr>
            <w:tcW w:w="2239" w:type="dxa"/>
            <w:gridSpan w:val="2"/>
          </w:tcPr>
          <w:p w14:paraId="0BF7971F" w14:textId="77777777" w:rsidR="0097484C" w:rsidRPr="008C398B" w:rsidRDefault="0097484C" w:rsidP="009B3A09">
            <w:pPr>
              <w:pStyle w:val="TAC"/>
            </w:pPr>
          </w:p>
        </w:tc>
      </w:tr>
      <w:tr w:rsidR="0097484C" w:rsidRPr="008C398B" w14:paraId="02CACDDE" w14:textId="77777777" w:rsidTr="009B3A09">
        <w:trPr>
          <w:gridAfter w:val="1"/>
          <w:wAfter w:w="12" w:type="dxa"/>
          <w:cantSplit/>
          <w:trHeight w:val="157"/>
          <w:jc w:val="center"/>
        </w:trPr>
        <w:tc>
          <w:tcPr>
            <w:tcW w:w="2669" w:type="dxa"/>
          </w:tcPr>
          <w:p w14:paraId="5F5209B5" w14:textId="77777777" w:rsidR="0097484C" w:rsidRPr="008C398B" w:rsidRDefault="0097484C" w:rsidP="009B3A09">
            <w:pPr>
              <w:pStyle w:val="TAL"/>
            </w:pPr>
            <w:proofErr w:type="spellStart"/>
            <w:r w:rsidRPr="008C398B">
              <w:t>nprach-NumCBRA-StartSubcarriers</w:t>
            </w:r>
            <w:proofErr w:type="spellEnd"/>
          </w:p>
        </w:tc>
        <w:tc>
          <w:tcPr>
            <w:tcW w:w="1273" w:type="dxa"/>
          </w:tcPr>
          <w:p w14:paraId="694B40D7" w14:textId="77777777" w:rsidR="0097484C" w:rsidRPr="008C398B" w:rsidRDefault="0097484C" w:rsidP="009B3A09">
            <w:pPr>
              <w:pStyle w:val="TAC"/>
            </w:pPr>
            <w:r w:rsidRPr="008C398B">
              <w:t>n8</w:t>
            </w:r>
          </w:p>
        </w:tc>
        <w:tc>
          <w:tcPr>
            <w:tcW w:w="1275" w:type="dxa"/>
          </w:tcPr>
          <w:p w14:paraId="07035B04" w14:textId="77777777" w:rsidR="0097484C" w:rsidRPr="008C398B" w:rsidRDefault="0097484C" w:rsidP="009B3A09">
            <w:pPr>
              <w:pStyle w:val="TAC"/>
            </w:pPr>
            <w:r w:rsidRPr="008C398B">
              <w:t>n8</w:t>
            </w:r>
          </w:p>
        </w:tc>
        <w:tc>
          <w:tcPr>
            <w:tcW w:w="1276" w:type="dxa"/>
          </w:tcPr>
          <w:p w14:paraId="26C752F0" w14:textId="77777777" w:rsidR="0097484C" w:rsidRPr="008C398B" w:rsidRDefault="0097484C" w:rsidP="009B3A09">
            <w:pPr>
              <w:pStyle w:val="TAC"/>
            </w:pPr>
            <w:r w:rsidRPr="008C398B">
              <w:t>n8</w:t>
            </w:r>
          </w:p>
        </w:tc>
        <w:tc>
          <w:tcPr>
            <w:tcW w:w="2239" w:type="dxa"/>
            <w:gridSpan w:val="2"/>
          </w:tcPr>
          <w:p w14:paraId="47C59AA7" w14:textId="77777777" w:rsidR="0097484C" w:rsidRPr="008C398B" w:rsidRDefault="0097484C" w:rsidP="009B3A09">
            <w:pPr>
              <w:pStyle w:val="TAC"/>
            </w:pPr>
          </w:p>
        </w:tc>
      </w:tr>
      <w:tr w:rsidR="0097484C" w:rsidRPr="008C398B" w14:paraId="57B2DB9D" w14:textId="77777777" w:rsidTr="009B3A09">
        <w:trPr>
          <w:gridAfter w:val="1"/>
          <w:wAfter w:w="12" w:type="dxa"/>
          <w:cantSplit/>
          <w:trHeight w:val="157"/>
          <w:jc w:val="center"/>
        </w:trPr>
        <w:tc>
          <w:tcPr>
            <w:tcW w:w="2669" w:type="dxa"/>
          </w:tcPr>
          <w:p w14:paraId="39485EEB" w14:textId="77777777" w:rsidR="0097484C" w:rsidRPr="008C398B" w:rsidRDefault="0097484C" w:rsidP="009B3A09">
            <w:pPr>
              <w:pStyle w:val="TAL"/>
            </w:pPr>
            <w:proofErr w:type="spellStart"/>
            <w:r w:rsidRPr="008C398B">
              <w:t>ra-ResponseWindowSize</w:t>
            </w:r>
            <w:proofErr w:type="spellEnd"/>
            <w:r w:rsidRPr="008C398B">
              <w:t xml:space="preserve"> (per NPRACH Resource)</w:t>
            </w:r>
          </w:p>
        </w:tc>
        <w:tc>
          <w:tcPr>
            <w:tcW w:w="1273" w:type="dxa"/>
          </w:tcPr>
          <w:p w14:paraId="286E29BA" w14:textId="77777777" w:rsidR="0097484C" w:rsidRPr="008C398B" w:rsidDel="00170256" w:rsidRDefault="0097484C" w:rsidP="009B3A09">
            <w:pPr>
              <w:pStyle w:val="TAC"/>
            </w:pPr>
            <w:r w:rsidRPr="008C398B">
              <w:rPr>
                <w:rFonts w:cs="Arial"/>
              </w:rPr>
              <w:t>pp2</w:t>
            </w:r>
          </w:p>
        </w:tc>
        <w:tc>
          <w:tcPr>
            <w:tcW w:w="1275" w:type="dxa"/>
          </w:tcPr>
          <w:p w14:paraId="25439293" w14:textId="77777777" w:rsidR="0097484C" w:rsidRPr="008C398B" w:rsidDel="00170256" w:rsidRDefault="0097484C" w:rsidP="009B3A09">
            <w:pPr>
              <w:pStyle w:val="TAC"/>
            </w:pPr>
            <w:r w:rsidRPr="008C398B">
              <w:rPr>
                <w:rFonts w:cs="Arial"/>
              </w:rPr>
              <w:t>pp2</w:t>
            </w:r>
          </w:p>
        </w:tc>
        <w:tc>
          <w:tcPr>
            <w:tcW w:w="1276" w:type="dxa"/>
          </w:tcPr>
          <w:p w14:paraId="2C5AC840" w14:textId="77777777" w:rsidR="0097484C" w:rsidRPr="008C398B" w:rsidDel="00170256" w:rsidRDefault="0097484C" w:rsidP="009B3A09">
            <w:pPr>
              <w:pStyle w:val="TAC"/>
            </w:pPr>
            <w:r w:rsidRPr="008C398B">
              <w:rPr>
                <w:rFonts w:cs="Arial"/>
              </w:rPr>
              <w:t>pp2</w:t>
            </w:r>
          </w:p>
        </w:tc>
        <w:tc>
          <w:tcPr>
            <w:tcW w:w="2239" w:type="dxa"/>
            <w:gridSpan w:val="2"/>
          </w:tcPr>
          <w:p w14:paraId="31C11797" w14:textId="77777777" w:rsidR="0097484C" w:rsidRPr="008C398B" w:rsidRDefault="0097484C" w:rsidP="009B3A09">
            <w:pPr>
              <w:keepNext/>
              <w:keepLines/>
              <w:spacing w:after="0"/>
              <w:jc w:val="center"/>
              <w:rPr>
                <w:rFonts w:ascii="Arial" w:hAnsi="Arial" w:cs="Arial"/>
                <w:sz w:val="18"/>
              </w:rPr>
            </w:pPr>
          </w:p>
        </w:tc>
      </w:tr>
      <w:tr w:rsidR="0097484C" w:rsidRPr="008C398B" w14:paraId="62CBD2E7" w14:textId="77777777" w:rsidTr="009B3A09">
        <w:trPr>
          <w:gridAfter w:val="1"/>
          <w:wAfter w:w="12" w:type="dxa"/>
          <w:cantSplit/>
          <w:trHeight w:val="157"/>
          <w:jc w:val="center"/>
        </w:trPr>
        <w:tc>
          <w:tcPr>
            <w:tcW w:w="2669" w:type="dxa"/>
          </w:tcPr>
          <w:p w14:paraId="039FF520" w14:textId="77777777" w:rsidR="0097484C" w:rsidRPr="008C398B" w:rsidRDefault="0097484C" w:rsidP="009B3A09">
            <w:pPr>
              <w:pStyle w:val="TAL"/>
            </w:pPr>
            <w:r w:rsidRPr="008C398B">
              <w:t>mac-</w:t>
            </w:r>
            <w:proofErr w:type="spellStart"/>
            <w:r w:rsidRPr="008C398B">
              <w:t>ContentionResolutionTimer</w:t>
            </w:r>
            <w:proofErr w:type="spellEnd"/>
            <w:r w:rsidRPr="008C398B">
              <w:t xml:space="preserve"> (per NPRACH Resource)</w:t>
            </w:r>
          </w:p>
        </w:tc>
        <w:tc>
          <w:tcPr>
            <w:tcW w:w="1273" w:type="dxa"/>
          </w:tcPr>
          <w:p w14:paraId="2A8B6CFF" w14:textId="77777777" w:rsidR="0097484C" w:rsidRPr="008C398B" w:rsidDel="00170256" w:rsidRDefault="0097484C" w:rsidP="009B3A09">
            <w:pPr>
              <w:pStyle w:val="TAC"/>
            </w:pPr>
            <w:r w:rsidRPr="008C398B">
              <w:rPr>
                <w:rFonts w:cs="Arial"/>
              </w:rPr>
              <w:t>pp8</w:t>
            </w:r>
          </w:p>
        </w:tc>
        <w:tc>
          <w:tcPr>
            <w:tcW w:w="1275" w:type="dxa"/>
          </w:tcPr>
          <w:p w14:paraId="41E13818" w14:textId="77777777" w:rsidR="0097484C" w:rsidRPr="008C398B" w:rsidDel="00170256" w:rsidRDefault="0097484C" w:rsidP="009B3A09">
            <w:pPr>
              <w:pStyle w:val="TAC"/>
            </w:pPr>
            <w:r w:rsidRPr="008C398B">
              <w:rPr>
                <w:rFonts w:cs="Arial"/>
              </w:rPr>
              <w:t>pp8</w:t>
            </w:r>
          </w:p>
        </w:tc>
        <w:tc>
          <w:tcPr>
            <w:tcW w:w="1276" w:type="dxa"/>
          </w:tcPr>
          <w:p w14:paraId="7831D92A" w14:textId="77777777" w:rsidR="0097484C" w:rsidRPr="008C398B" w:rsidDel="00170256" w:rsidRDefault="0097484C" w:rsidP="009B3A09">
            <w:pPr>
              <w:pStyle w:val="TAC"/>
            </w:pPr>
            <w:r w:rsidRPr="008C398B">
              <w:rPr>
                <w:rFonts w:cs="Arial"/>
              </w:rPr>
              <w:t>pp8</w:t>
            </w:r>
          </w:p>
        </w:tc>
        <w:tc>
          <w:tcPr>
            <w:tcW w:w="2239" w:type="dxa"/>
            <w:gridSpan w:val="2"/>
          </w:tcPr>
          <w:p w14:paraId="2B652867" w14:textId="77777777" w:rsidR="0097484C" w:rsidRPr="008C398B" w:rsidRDefault="0097484C" w:rsidP="009B3A09">
            <w:pPr>
              <w:keepNext/>
              <w:keepLines/>
              <w:spacing w:after="0"/>
              <w:jc w:val="center"/>
              <w:rPr>
                <w:rFonts w:ascii="Arial" w:hAnsi="Arial" w:cs="Arial"/>
                <w:sz w:val="18"/>
              </w:rPr>
            </w:pPr>
          </w:p>
        </w:tc>
      </w:tr>
      <w:tr w:rsidR="0097484C" w:rsidRPr="008C398B" w14:paraId="45A4AD4A" w14:textId="77777777" w:rsidTr="009B3A09">
        <w:trPr>
          <w:jc w:val="center"/>
        </w:trPr>
        <w:tc>
          <w:tcPr>
            <w:tcW w:w="8744" w:type="dxa"/>
            <w:gridSpan w:val="7"/>
            <w:vAlign w:val="center"/>
          </w:tcPr>
          <w:p w14:paraId="4066DFCE" w14:textId="77777777" w:rsidR="0097484C" w:rsidRPr="008C398B" w:rsidRDefault="0097484C" w:rsidP="009B3A09">
            <w:pPr>
              <w:pStyle w:val="TAN"/>
            </w:pPr>
            <w:r w:rsidRPr="008C398B">
              <w:t>Note 1:</w:t>
            </w:r>
            <w:r w:rsidRPr="008C398B">
              <w:rPr>
                <w:rFonts w:cs="Arial"/>
              </w:rPr>
              <w:tab/>
            </w:r>
            <w:r w:rsidRPr="008C398B">
              <w:t>See Clause 6.7.3 in TS 36.331 [2] for further information on the parameters in this table.</w:t>
            </w:r>
          </w:p>
        </w:tc>
      </w:tr>
    </w:tbl>
    <w:p w14:paraId="5998C659" w14:textId="77777777" w:rsidR="0097484C" w:rsidRPr="008C398B" w:rsidRDefault="0097484C" w:rsidP="0097484C">
      <w:pPr>
        <w:rPr>
          <w:lang w:eastAsia="zh-TW"/>
        </w:rPr>
      </w:pPr>
    </w:p>
    <w:p w14:paraId="54FE35B3" w14:textId="77777777" w:rsidR="0097484C" w:rsidRPr="008C398B" w:rsidRDefault="0097484C" w:rsidP="0097484C">
      <w:r w:rsidRPr="008C398B">
        <w:t>Test 1: Correct behaviour when receiving random access response reception</w:t>
      </w:r>
    </w:p>
    <w:p w14:paraId="375EE70C" w14:textId="77777777" w:rsidR="0097484C" w:rsidRPr="008C398B" w:rsidRDefault="0097484C" w:rsidP="0097484C">
      <w:pPr>
        <w:pStyle w:val="B1"/>
      </w:pPr>
      <w:r w:rsidRPr="008C398B">
        <w:t>-</w:t>
      </w:r>
      <w:r w:rsidRPr="008C398B">
        <w:tab/>
        <w:t xml:space="preserve">The power of the first preamble shall be 23 </w:t>
      </w:r>
      <w:proofErr w:type="spellStart"/>
      <w:r w:rsidRPr="008C398B">
        <w:t>dBm</w:t>
      </w:r>
      <w:proofErr w:type="spellEnd"/>
      <w:r w:rsidRPr="008C398B">
        <w:t xml:space="preserve"> for power class 3, 20 </w:t>
      </w:r>
      <w:proofErr w:type="spellStart"/>
      <w:r w:rsidRPr="008C398B">
        <w:t>dBm</w:t>
      </w:r>
      <w:proofErr w:type="spellEnd"/>
      <w:r w:rsidRPr="008C398B">
        <w:t xml:space="preserve"> for power class 5 and 14 </w:t>
      </w:r>
      <w:proofErr w:type="spellStart"/>
      <w:r w:rsidRPr="008C398B">
        <w:t>dBm</w:t>
      </w:r>
      <w:proofErr w:type="spellEnd"/>
      <w:r w:rsidRPr="008C398B">
        <w:t xml:space="preserve"> for power class 6 to within the accuracy specified in Table 6.2.</w:t>
      </w:r>
      <w:r w:rsidRPr="008C398B">
        <w:rPr>
          <w:lang w:eastAsia="zh-TW"/>
        </w:rPr>
        <w:t>20</w:t>
      </w:r>
      <w:r w:rsidRPr="008C398B">
        <w:t>.5-4.</w:t>
      </w:r>
    </w:p>
    <w:p w14:paraId="4ED29B17" w14:textId="77777777" w:rsidR="0097484C" w:rsidRPr="008C398B" w:rsidRDefault="0097484C" w:rsidP="0097484C">
      <w:pPr>
        <w:pStyle w:val="B1"/>
      </w:pPr>
      <w:r w:rsidRPr="008C398B">
        <w:t>-</w:t>
      </w:r>
      <w:r w:rsidRPr="008C398B">
        <w:tab/>
        <w:t>The relative power for preamble ramping step shall be 2 dB to within the accuracy specified in Table 6.2.</w:t>
      </w:r>
      <w:r w:rsidRPr="008C398B">
        <w:rPr>
          <w:lang w:eastAsia="zh-TW"/>
        </w:rPr>
        <w:t>20</w:t>
      </w:r>
      <w:r w:rsidRPr="008C398B">
        <w:t>.5-5.</w:t>
      </w:r>
    </w:p>
    <w:p w14:paraId="00949222" w14:textId="77777777" w:rsidR="0097484C" w:rsidRPr="008C398B" w:rsidRDefault="0097484C" w:rsidP="0097484C">
      <w:pPr>
        <w:pStyle w:val="B1"/>
      </w:pPr>
      <w:r w:rsidRPr="008C398B">
        <w:t>-</w:t>
      </w:r>
      <w:r w:rsidRPr="008C398B">
        <w:tab/>
        <w:t>The transmit timing of all NPRACH transmissions shall be within the accuracy specified in Table 6.2.</w:t>
      </w:r>
      <w:r w:rsidRPr="008C398B">
        <w:rPr>
          <w:lang w:eastAsia="zh-TW"/>
        </w:rPr>
        <w:t>20</w:t>
      </w:r>
      <w:r w:rsidRPr="008C398B">
        <w:t>.5-6.</w:t>
      </w:r>
    </w:p>
    <w:p w14:paraId="5EB6CE7C" w14:textId="77777777" w:rsidR="0097484C" w:rsidRPr="008C398B" w:rsidRDefault="0097484C" w:rsidP="0097484C">
      <w:r w:rsidRPr="008C398B">
        <w:t>Test 2: Correct behaviour when not receiving random access response reception-</w:t>
      </w:r>
      <w:r w:rsidRPr="008C398B">
        <w:tab/>
      </w:r>
    </w:p>
    <w:p w14:paraId="261C445D" w14:textId="77777777" w:rsidR="0097484C" w:rsidRPr="008C398B" w:rsidRDefault="0097484C" w:rsidP="0097484C">
      <w:pPr>
        <w:pStyle w:val="B1"/>
      </w:pPr>
      <w:r w:rsidRPr="008C398B">
        <w:t>-</w:t>
      </w:r>
      <w:r w:rsidRPr="008C398B">
        <w:tab/>
        <w:t xml:space="preserve">The power of the first preamble shall be 23 </w:t>
      </w:r>
      <w:proofErr w:type="spellStart"/>
      <w:r w:rsidRPr="008C398B">
        <w:t>dBm</w:t>
      </w:r>
      <w:proofErr w:type="spellEnd"/>
      <w:r w:rsidRPr="008C398B">
        <w:t xml:space="preserve"> for power class 3, 20 </w:t>
      </w:r>
      <w:proofErr w:type="spellStart"/>
      <w:r w:rsidRPr="008C398B">
        <w:t>dBm</w:t>
      </w:r>
      <w:proofErr w:type="spellEnd"/>
      <w:r w:rsidRPr="008C398B">
        <w:t xml:space="preserve"> for power class 5 and 14 </w:t>
      </w:r>
      <w:proofErr w:type="spellStart"/>
      <w:r w:rsidRPr="008C398B">
        <w:t>dBm</w:t>
      </w:r>
      <w:proofErr w:type="spellEnd"/>
      <w:r w:rsidRPr="008C398B">
        <w:t xml:space="preserve"> for power class 6 to within the accuracy specified in Table 6.2.</w:t>
      </w:r>
      <w:r w:rsidRPr="008C398B">
        <w:rPr>
          <w:lang w:eastAsia="zh-TW"/>
        </w:rPr>
        <w:t>20</w:t>
      </w:r>
      <w:r w:rsidRPr="008C398B">
        <w:t xml:space="preserve">.5-4. </w:t>
      </w:r>
    </w:p>
    <w:p w14:paraId="25777682" w14:textId="77777777" w:rsidR="0097484C" w:rsidRPr="008C398B" w:rsidRDefault="0097484C" w:rsidP="0097484C">
      <w:pPr>
        <w:pStyle w:val="B1"/>
      </w:pPr>
      <w:r w:rsidRPr="008C398B">
        <w:t>-</w:t>
      </w:r>
      <w:r w:rsidRPr="008C398B">
        <w:tab/>
        <w:t>The relative power for preamble ramping step shall be 2 dB to within the accuracy specified in Table 6.2.</w:t>
      </w:r>
      <w:r w:rsidRPr="008C398B">
        <w:rPr>
          <w:lang w:eastAsia="zh-TW"/>
        </w:rPr>
        <w:t>20</w:t>
      </w:r>
      <w:r w:rsidRPr="008C398B">
        <w:t>.5-5.</w:t>
      </w:r>
    </w:p>
    <w:p w14:paraId="730A2114" w14:textId="77777777" w:rsidR="0097484C" w:rsidRPr="008C398B" w:rsidRDefault="0097484C" w:rsidP="0097484C">
      <w:pPr>
        <w:pStyle w:val="B1"/>
      </w:pPr>
      <w:r w:rsidRPr="008C398B">
        <w:t>-</w:t>
      </w:r>
      <w:r w:rsidRPr="008C398B">
        <w:tab/>
        <w:t>The transmit timing of all NPRACH transmissions shall be within the accuracy specified in Table 6.2.</w:t>
      </w:r>
      <w:r w:rsidRPr="008C398B">
        <w:rPr>
          <w:lang w:eastAsia="zh-TW"/>
        </w:rPr>
        <w:t>20</w:t>
      </w:r>
      <w:r w:rsidRPr="008C398B">
        <w:t>.5-6.</w:t>
      </w:r>
    </w:p>
    <w:p w14:paraId="66A403E2" w14:textId="77777777" w:rsidR="0097484C" w:rsidRPr="008C398B" w:rsidRDefault="0097484C" w:rsidP="0097484C">
      <w:r w:rsidRPr="008C398B">
        <w:t>Test 3: Correct behaviour when receiving a NACK on msg3</w:t>
      </w:r>
    </w:p>
    <w:p w14:paraId="3D35EC76" w14:textId="77777777" w:rsidR="0097484C" w:rsidRPr="008C398B" w:rsidRDefault="0097484C" w:rsidP="0097484C">
      <w:pPr>
        <w:pStyle w:val="B1"/>
      </w:pPr>
      <w:r w:rsidRPr="008C398B">
        <w:t>-</w:t>
      </w:r>
      <w:r w:rsidRPr="008C398B">
        <w:tab/>
        <w:t>The UE shall re-transmit the msg3 upon the reception of a NACK on msg3 until the maximum number of HARQ retransmission is reached.</w:t>
      </w:r>
    </w:p>
    <w:p w14:paraId="58BD5244" w14:textId="77777777" w:rsidR="0097484C" w:rsidRPr="008C398B" w:rsidRDefault="0097484C" w:rsidP="0097484C">
      <w:r w:rsidRPr="008C398B">
        <w:lastRenderedPageBreak/>
        <w:t>Test 4: Correct behaviour when receiving an incorrect message over Temporary C-RNTI</w:t>
      </w:r>
    </w:p>
    <w:p w14:paraId="7209EE04" w14:textId="77777777" w:rsidR="0097484C" w:rsidRPr="008C398B" w:rsidRDefault="0097484C" w:rsidP="0097484C">
      <w:pPr>
        <w:pStyle w:val="B1"/>
      </w:pPr>
      <w:r w:rsidRPr="008C398B">
        <w:t>-</w:t>
      </w:r>
      <w:r w:rsidRPr="008C398B">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01FCFE34" w14:textId="77777777" w:rsidR="0097484C" w:rsidRPr="008C398B" w:rsidRDefault="0097484C" w:rsidP="0097484C">
      <w:r w:rsidRPr="008C398B">
        <w:t>Test 5: Correct behaviour when receiving a correct message over Temporary C-RNTI</w:t>
      </w:r>
    </w:p>
    <w:p w14:paraId="61B0AFD6" w14:textId="77777777" w:rsidR="0097484C" w:rsidRPr="008C398B" w:rsidRDefault="0097484C" w:rsidP="0097484C">
      <w:pPr>
        <w:pStyle w:val="B1"/>
      </w:pPr>
      <w:r w:rsidRPr="008C398B">
        <w:t>-</w:t>
      </w:r>
      <w:r w:rsidRPr="008C398B">
        <w:tab/>
        <w:t>The UE shall send ACK if the contention resolution is successful.</w:t>
      </w:r>
    </w:p>
    <w:p w14:paraId="52567F42" w14:textId="77777777" w:rsidR="0097484C" w:rsidRPr="008C398B" w:rsidRDefault="0097484C" w:rsidP="0097484C">
      <w:r w:rsidRPr="008C398B">
        <w:t>Test 6: Correct behaviour when contention resolution timer expires</w:t>
      </w:r>
    </w:p>
    <w:p w14:paraId="5B5CE1A3" w14:textId="77777777" w:rsidR="0097484C" w:rsidRPr="008C398B" w:rsidRDefault="0097484C" w:rsidP="0097484C">
      <w:pPr>
        <w:pStyle w:val="B1"/>
      </w:pPr>
      <w:r w:rsidRPr="008C398B">
        <w:t>-</w:t>
      </w:r>
      <w:r w:rsidRPr="008C398B">
        <w:tab/>
        <w:t>The UE shall re-select a preamble and transmit with the calculated NPRACH transmission power when the back off time expires if the contention resolution timer expires.</w:t>
      </w:r>
    </w:p>
    <w:p w14:paraId="1549222E" w14:textId="77777777" w:rsidR="0097484C" w:rsidRPr="008C398B" w:rsidRDefault="0097484C" w:rsidP="0097484C">
      <w:r w:rsidRPr="008C398B">
        <w:t>Correct behaviour when UE selects NPRACH resources</w:t>
      </w:r>
    </w:p>
    <w:p w14:paraId="31B0EAC5" w14:textId="77777777" w:rsidR="0097484C" w:rsidRPr="008C398B" w:rsidRDefault="0097484C" w:rsidP="0097484C">
      <w:pPr>
        <w:pStyle w:val="B1"/>
      </w:pPr>
      <w:r w:rsidRPr="008C398B">
        <w:t>-</w:t>
      </w:r>
      <w:r w:rsidRPr="008C398B">
        <w:tab/>
        <w:t>The rate of correct coverage enhancement level 1 selection events “CE selection” observed during repeated tests shall be at least 90% with a confidence level of 95%.</w:t>
      </w:r>
    </w:p>
    <w:p w14:paraId="6B2B59E9" w14:textId="77777777" w:rsidR="0097484C" w:rsidRPr="008C398B" w:rsidRDefault="0097484C" w:rsidP="0097484C">
      <w:r w:rsidRPr="008C398B">
        <w:t xml:space="preserve">Decide the test pass, if all the </w:t>
      </w:r>
      <w:proofErr w:type="spellStart"/>
      <w:r w:rsidRPr="008C398B">
        <w:t>the</w:t>
      </w:r>
      <w:proofErr w:type="spellEnd"/>
      <w:r w:rsidRPr="008C398B">
        <w:t xml:space="preserve"> power, relative power and timing measurements pass and the CE selection events pass, otherwise fail the UE.</w:t>
      </w:r>
    </w:p>
    <w:p w14:paraId="79253162" w14:textId="77777777" w:rsidR="0097484C" w:rsidRPr="008C398B" w:rsidRDefault="0097484C" w:rsidP="0097484C">
      <w:pPr>
        <w:pStyle w:val="TH"/>
      </w:pPr>
      <w:r w:rsidRPr="008C398B">
        <w:t>Table 6.2.</w:t>
      </w:r>
      <w:r w:rsidRPr="008C398B">
        <w:rPr>
          <w:lang w:eastAsia="zh-TW"/>
        </w:rPr>
        <w:t>20</w:t>
      </w:r>
      <w:r w:rsidRPr="008C398B">
        <w:t xml:space="preserve">.5-4: Absolute power tolerance for HD-FDD contention based </w:t>
      </w:r>
      <w:r w:rsidRPr="008C398B">
        <w:rPr>
          <w:snapToGrid w:val="0"/>
        </w:rPr>
        <w:t>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4009"/>
      </w:tblGrid>
      <w:tr w:rsidR="0097484C" w:rsidRPr="008C398B" w14:paraId="1D1E6B94" w14:textId="77777777" w:rsidTr="009B3A09">
        <w:trPr>
          <w:trHeight w:val="424"/>
          <w:jc w:val="center"/>
        </w:trPr>
        <w:tc>
          <w:tcPr>
            <w:tcW w:w="1260" w:type="dxa"/>
            <w:vAlign w:val="center"/>
          </w:tcPr>
          <w:p w14:paraId="22E47277" w14:textId="77777777" w:rsidR="0097484C" w:rsidRPr="008C398B" w:rsidRDefault="0097484C" w:rsidP="009B3A09">
            <w:pPr>
              <w:pStyle w:val="TAH"/>
              <w:rPr>
                <w:rFonts w:cs="Arial"/>
                <w:lang w:eastAsia="ko-KR"/>
              </w:rPr>
            </w:pPr>
            <w:r w:rsidRPr="008C398B">
              <w:rPr>
                <w:rFonts w:cs="Arial"/>
                <w:lang w:eastAsia="ko-KR"/>
              </w:rPr>
              <w:t>Conditions</w:t>
            </w:r>
          </w:p>
        </w:tc>
        <w:tc>
          <w:tcPr>
            <w:tcW w:w="4009" w:type="dxa"/>
            <w:vAlign w:val="center"/>
          </w:tcPr>
          <w:p w14:paraId="31080E6E" w14:textId="77777777" w:rsidR="0097484C" w:rsidRPr="008C398B" w:rsidRDefault="0097484C" w:rsidP="009B3A09">
            <w:pPr>
              <w:pStyle w:val="TAH"/>
              <w:rPr>
                <w:rFonts w:cs="Arial"/>
                <w:lang w:eastAsia="ko-KR"/>
              </w:rPr>
            </w:pPr>
            <w:r w:rsidRPr="008C398B">
              <w:rPr>
                <w:rFonts w:cs="Arial"/>
                <w:lang w:eastAsia="ko-KR"/>
              </w:rPr>
              <w:t>Tolerance</w:t>
            </w:r>
          </w:p>
        </w:tc>
      </w:tr>
      <w:tr w:rsidR="0097484C" w:rsidRPr="008C398B" w14:paraId="180F8E00" w14:textId="77777777" w:rsidTr="009B3A09">
        <w:trPr>
          <w:jc w:val="center"/>
        </w:trPr>
        <w:tc>
          <w:tcPr>
            <w:tcW w:w="1260" w:type="dxa"/>
            <w:vAlign w:val="center"/>
          </w:tcPr>
          <w:p w14:paraId="3311C989" w14:textId="77777777" w:rsidR="0097484C" w:rsidRPr="008C398B" w:rsidRDefault="0097484C" w:rsidP="009B3A09">
            <w:pPr>
              <w:pStyle w:val="TAL"/>
              <w:rPr>
                <w:rFonts w:eastAsia="Osaka" w:cs="Arial"/>
                <w:lang w:eastAsia="ko-KR"/>
              </w:rPr>
            </w:pPr>
            <w:r w:rsidRPr="008C398B">
              <w:rPr>
                <w:rFonts w:cs="Arial"/>
                <w:lang w:eastAsia="ko-KR"/>
              </w:rPr>
              <w:t>Normal</w:t>
            </w:r>
          </w:p>
        </w:tc>
        <w:tc>
          <w:tcPr>
            <w:tcW w:w="4009" w:type="dxa"/>
            <w:vAlign w:val="center"/>
          </w:tcPr>
          <w:p w14:paraId="4C6D4C29" w14:textId="77777777" w:rsidR="0097484C" w:rsidRPr="008C398B" w:rsidRDefault="0097484C" w:rsidP="009B3A09">
            <w:pPr>
              <w:pStyle w:val="TAC"/>
              <w:rPr>
                <w:rFonts w:cs="Arial"/>
                <w:snapToGrid w:val="0"/>
                <w:lang w:eastAsia="ko-KR"/>
              </w:rPr>
            </w:pPr>
            <w:r w:rsidRPr="008C398B">
              <w:rPr>
                <w:rFonts w:cs="Arial"/>
                <w:snapToGrid w:val="0"/>
                <w:lang w:eastAsia="ko-KR"/>
              </w:rPr>
              <w:t xml:space="preserve">± </w:t>
            </w:r>
            <w:r w:rsidRPr="008C398B">
              <w:rPr>
                <w:rFonts w:cs="Arial"/>
                <w:lang w:eastAsia="ko-KR"/>
              </w:rPr>
              <w:t>14.3 dB</w:t>
            </w:r>
          </w:p>
        </w:tc>
      </w:tr>
      <w:tr w:rsidR="0097484C" w:rsidRPr="008C398B" w14:paraId="27A4DECE" w14:textId="77777777" w:rsidTr="009B3A09">
        <w:trPr>
          <w:jc w:val="center"/>
        </w:trPr>
        <w:tc>
          <w:tcPr>
            <w:tcW w:w="1260" w:type="dxa"/>
            <w:vAlign w:val="center"/>
          </w:tcPr>
          <w:p w14:paraId="27C745F5" w14:textId="77777777" w:rsidR="0097484C" w:rsidRPr="008C398B" w:rsidRDefault="0097484C" w:rsidP="009B3A09">
            <w:pPr>
              <w:pStyle w:val="TAL"/>
              <w:rPr>
                <w:rFonts w:eastAsia="Osaka" w:cs="Arial"/>
                <w:lang w:eastAsia="ko-KR"/>
              </w:rPr>
            </w:pPr>
            <w:r w:rsidRPr="008C398B">
              <w:rPr>
                <w:rFonts w:cs="Arial"/>
                <w:lang w:eastAsia="ko-KR"/>
              </w:rPr>
              <w:t>Extreme</w:t>
            </w:r>
          </w:p>
        </w:tc>
        <w:tc>
          <w:tcPr>
            <w:tcW w:w="4009" w:type="dxa"/>
            <w:vAlign w:val="center"/>
          </w:tcPr>
          <w:p w14:paraId="22D38513" w14:textId="77777777" w:rsidR="0097484C" w:rsidRPr="008C398B" w:rsidRDefault="0097484C" w:rsidP="009B3A09">
            <w:pPr>
              <w:pStyle w:val="TAC"/>
              <w:rPr>
                <w:rFonts w:cs="Arial"/>
                <w:snapToGrid w:val="0"/>
                <w:lang w:eastAsia="ko-KR"/>
              </w:rPr>
            </w:pPr>
            <w:r w:rsidRPr="008C398B">
              <w:rPr>
                <w:rFonts w:cs="Arial"/>
                <w:snapToGrid w:val="0"/>
                <w:lang w:eastAsia="ko-KR"/>
              </w:rPr>
              <w:t>±</w:t>
            </w:r>
            <w:r w:rsidRPr="008C398B">
              <w:rPr>
                <w:rFonts w:cs="Arial"/>
                <w:lang w:eastAsia="ko-KR"/>
              </w:rPr>
              <w:t>17.3 dB</w:t>
            </w:r>
          </w:p>
        </w:tc>
      </w:tr>
    </w:tbl>
    <w:p w14:paraId="7B044173" w14:textId="77777777" w:rsidR="0097484C" w:rsidRPr="008C398B" w:rsidRDefault="0097484C" w:rsidP="0097484C"/>
    <w:p w14:paraId="6D4FD6F4" w14:textId="77777777" w:rsidR="0097484C" w:rsidRPr="008C398B" w:rsidRDefault="0097484C" w:rsidP="0097484C">
      <w:pPr>
        <w:pStyle w:val="TH"/>
      </w:pPr>
      <w:r w:rsidRPr="008C398B">
        <w:t>Table 6.2.</w:t>
      </w:r>
      <w:r w:rsidRPr="008C398B">
        <w:rPr>
          <w:lang w:eastAsia="zh-TW"/>
        </w:rPr>
        <w:t>20</w:t>
      </w:r>
      <w:r w:rsidRPr="008C398B">
        <w:t xml:space="preserve">.5-5: Relative power tolerance for HD-FDD contention based </w:t>
      </w:r>
      <w:r w:rsidRPr="008C398B">
        <w:rPr>
          <w:snapToGrid w:val="0"/>
        </w:rPr>
        <w:t>random access test for UE category NB1</w:t>
      </w:r>
    </w:p>
    <w:tbl>
      <w:tblPr>
        <w:tblW w:w="4835" w:type="dxa"/>
        <w:jc w:val="center"/>
        <w:tblInd w:w="-1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3235"/>
      </w:tblGrid>
      <w:tr w:rsidR="0097484C" w:rsidRPr="008C398B" w14:paraId="5F01238B" w14:textId="77777777" w:rsidTr="009B3A09">
        <w:trPr>
          <w:trHeight w:val="420"/>
          <w:jc w:val="center"/>
        </w:trPr>
        <w:tc>
          <w:tcPr>
            <w:tcW w:w="1600" w:type="dxa"/>
            <w:shd w:val="clear" w:color="auto" w:fill="auto"/>
            <w:vAlign w:val="center"/>
          </w:tcPr>
          <w:p w14:paraId="2AF64A59" w14:textId="77777777" w:rsidR="0097484C" w:rsidRPr="008C398B" w:rsidRDefault="0097484C" w:rsidP="009B3A09">
            <w:pPr>
              <w:pStyle w:val="TAH"/>
              <w:rPr>
                <w:rFonts w:cs="Arial"/>
                <w:lang w:eastAsia="ja-JP"/>
              </w:rPr>
            </w:pPr>
            <w:r w:rsidRPr="008C398B">
              <w:rPr>
                <w:rFonts w:cs="Arial"/>
                <w:lang w:eastAsia="ja-JP"/>
              </w:rPr>
              <w:t xml:space="preserve">Power step </w:t>
            </w:r>
            <w:r w:rsidRPr="008C398B">
              <w:rPr>
                <w:rFonts w:ascii="Symbol" w:hAnsi="Symbol" w:cs="Arial"/>
                <w:lang w:eastAsia="ja-JP"/>
              </w:rPr>
              <w:t></w:t>
            </w:r>
            <w:r w:rsidRPr="008C398B">
              <w:rPr>
                <w:rFonts w:cs="Arial"/>
                <w:lang w:eastAsia="ja-JP"/>
              </w:rPr>
              <w:t xml:space="preserve">P </w:t>
            </w:r>
          </w:p>
          <w:p w14:paraId="458F0DFA" w14:textId="77777777" w:rsidR="0097484C" w:rsidRPr="008C398B" w:rsidRDefault="0097484C" w:rsidP="009B3A09">
            <w:pPr>
              <w:pStyle w:val="TAH"/>
              <w:rPr>
                <w:rFonts w:eastAsia="MS Mincho" w:cs="Arial"/>
                <w:lang w:eastAsia="ja-JP"/>
              </w:rPr>
            </w:pPr>
            <w:r w:rsidRPr="008C398B">
              <w:rPr>
                <w:rFonts w:cs="Arial"/>
                <w:lang w:eastAsia="ja-JP"/>
              </w:rPr>
              <w:t xml:space="preserve"> [dB]</w:t>
            </w:r>
          </w:p>
        </w:tc>
        <w:tc>
          <w:tcPr>
            <w:tcW w:w="3235" w:type="dxa"/>
            <w:shd w:val="clear" w:color="auto" w:fill="auto"/>
            <w:vAlign w:val="center"/>
          </w:tcPr>
          <w:p w14:paraId="1C17FAE7" w14:textId="77777777" w:rsidR="0097484C" w:rsidRPr="008C398B" w:rsidRDefault="0097484C" w:rsidP="009B3A09">
            <w:pPr>
              <w:pStyle w:val="TAH"/>
              <w:rPr>
                <w:rFonts w:eastAsia="MS Mincho" w:cs="Arial"/>
                <w:lang w:eastAsia="ja-JP"/>
              </w:rPr>
            </w:pPr>
            <w:r w:rsidRPr="008C398B">
              <w:rPr>
                <w:rFonts w:eastAsia="MS Mincho" w:cs="Arial"/>
                <w:lang w:eastAsia="ja-JP"/>
              </w:rPr>
              <w:t>NPRACH [dB]</w:t>
            </w:r>
          </w:p>
        </w:tc>
      </w:tr>
      <w:tr w:rsidR="0097484C" w:rsidRPr="008C398B" w14:paraId="03B174FB" w14:textId="77777777" w:rsidTr="009B3A09">
        <w:trPr>
          <w:trHeight w:val="255"/>
          <w:jc w:val="center"/>
        </w:trPr>
        <w:tc>
          <w:tcPr>
            <w:tcW w:w="1600" w:type="dxa"/>
            <w:shd w:val="clear" w:color="auto" w:fill="auto"/>
            <w:vAlign w:val="center"/>
          </w:tcPr>
          <w:p w14:paraId="49BD6B1B" w14:textId="77777777" w:rsidR="0097484C" w:rsidRPr="008C398B" w:rsidRDefault="0097484C" w:rsidP="009B3A09">
            <w:pPr>
              <w:pStyle w:val="TAC"/>
              <w:rPr>
                <w:rFonts w:eastAsia="MS Mincho" w:cs="Arial"/>
                <w:lang w:eastAsia="ja-JP"/>
              </w:rPr>
            </w:pPr>
            <w:r w:rsidRPr="008C398B">
              <w:rPr>
                <w:rFonts w:cs="Arial"/>
                <w:lang w:eastAsia="ja-JP"/>
              </w:rPr>
              <w:t>ΔP = 0</w:t>
            </w:r>
          </w:p>
        </w:tc>
        <w:tc>
          <w:tcPr>
            <w:tcW w:w="3235" w:type="dxa"/>
            <w:shd w:val="clear" w:color="auto" w:fill="auto"/>
          </w:tcPr>
          <w:p w14:paraId="02C2BBF6" w14:textId="77777777" w:rsidR="0097484C" w:rsidRPr="008C398B" w:rsidRDefault="0097484C" w:rsidP="009B3A09">
            <w:pPr>
              <w:pStyle w:val="TAC"/>
              <w:rPr>
                <w:rFonts w:eastAsia="MS Mincho" w:cs="Arial"/>
                <w:lang w:eastAsia="ja-JP"/>
              </w:rPr>
            </w:pPr>
            <w:r w:rsidRPr="008C398B">
              <w:rPr>
                <w:rFonts w:cs="Arial"/>
                <w:lang w:eastAsia="ja-JP"/>
              </w:rPr>
              <w:t>±2.2</w:t>
            </w:r>
          </w:p>
        </w:tc>
      </w:tr>
      <w:tr w:rsidR="0097484C" w:rsidRPr="008C398B" w14:paraId="38C657B6" w14:textId="77777777" w:rsidTr="009B3A09">
        <w:trPr>
          <w:trHeight w:val="255"/>
          <w:jc w:val="center"/>
        </w:trPr>
        <w:tc>
          <w:tcPr>
            <w:tcW w:w="1600" w:type="dxa"/>
            <w:shd w:val="clear" w:color="auto" w:fill="auto"/>
            <w:vAlign w:val="center"/>
          </w:tcPr>
          <w:p w14:paraId="49E185E5" w14:textId="77777777" w:rsidR="0097484C" w:rsidRPr="008C398B" w:rsidRDefault="0097484C" w:rsidP="009B3A09">
            <w:pPr>
              <w:pStyle w:val="TAC"/>
              <w:rPr>
                <w:rFonts w:eastAsia="MS Mincho" w:cs="Arial"/>
                <w:lang w:eastAsia="ja-JP"/>
              </w:rPr>
            </w:pPr>
            <w:r w:rsidRPr="008C398B">
              <w:rPr>
                <w:rFonts w:cs="Arial"/>
                <w:lang w:eastAsia="ja-JP"/>
              </w:rPr>
              <w:t>ΔP = 2</w:t>
            </w:r>
          </w:p>
        </w:tc>
        <w:tc>
          <w:tcPr>
            <w:tcW w:w="3235" w:type="dxa"/>
            <w:shd w:val="clear" w:color="auto" w:fill="auto"/>
          </w:tcPr>
          <w:p w14:paraId="6BDA8251" w14:textId="77777777" w:rsidR="0097484C" w:rsidRPr="008C398B" w:rsidRDefault="0097484C" w:rsidP="009B3A09">
            <w:pPr>
              <w:pStyle w:val="TAC"/>
              <w:rPr>
                <w:rFonts w:eastAsia="MS Mincho" w:cs="Arial"/>
                <w:lang w:eastAsia="ja-JP"/>
              </w:rPr>
            </w:pPr>
            <w:r w:rsidRPr="008C398B">
              <w:rPr>
                <w:rFonts w:cs="Arial"/>
                <w:lang w:eastAsia="ja-JP"/>
              </w:rPr>
              <w:t>±2.7</w:t>
            </w:r>
          </w:p>
        </w:tc>
      </w:tr>
      <w:tr w:rsidR="0097484C" w:rsidRPr="008C398B" w14:paraId="1E5917BA" w14:textId="77777777" w:rsidTr="009B3A09">
        <w:trPr>
          <w:trHeight w:val="255"/>
          <w:jc w:val="center"/>
        </w:trPr>
        <w:tc>
          <w:tcPr>
            <w:tcW w:w="1600" w:type="dxa"/>
            <w:shd w:val="clear" w:color="auto" w:fill="auto"/>
            <w:vAlign w:val="center"/>
          </w:tcPr>
          <w:p w14:paraId="2C1FA561" w14:textId="77777777" w:rsidR="0097484C" w:rsidRPr="008C398B" w:rsidRDefault="0097484C" w:rsidP="009B3A09">
            <w:pPr>
              <w:pStyle w:val="TAC"/>
              <w:rPr>
                <w:rFonts w:eastAsia="MS Mincho" w:cs="Arial"/>
                <w:lang w:eastAsia="ja-JP"/>
              </w:rPr>
            </w:pPr>
            <w:r w:rsidRPr="008C398B">
              <w:rPr>
                <w:rFonts w:cs="Arial"/>
                <w:lang w:eastAsia="ja-JP"/>
              </w:rPr>
              <w:t>ΔP = 4</w:t>
            </w:r>
          </w:p>
        </w:tc>
        <w:tc>
          <w:tcPr>
            <w:tcW w:w="3235" w:type="dxa"/>
            <w:shd w:val="clear" w:color="auto" w:fill="auto"/>
          </w:tcPr>
          <w:p w14:paraId="55183FEC" w14:textId="77777777" w:rsidR="0097484C" w:rsidRPr="008C398B" w:rsidRDefault="0097484C" w:rsidP="009B3A09">
            <w:pPr>
              <w:pStyle w:val="TAC"/>
              <w:rPr>
                <w:rFonts w:eastAsia="MS Mincho" w:cs="Arial"/>
                <w:lang w:eastAsia="ja-JP"/>
              </w:rPr>
            </w:pPr>
            <w:r w:rsidRPr="008C398B">
              <w:rPr>
                <w:rFonts w:cs="Arial"/>
                <w:lang w:eastAsia="ja-JP"/>
              </w:rPr>
              <w:t>±4.2</w:t>
            </w:r>
          </w:p>
        </w:tc>
      </w:tr>
      <w:tr w:rsidR="0097484C" w:rsidRPr="008C398B" w14:paraId="5882B0C4" w14:textId="77777777" w:rsidTr="009B3A09">
        <w:trPr>
          <w:trHeight w:val="255"/>
          <w:jc w:val="center"/>
        </w:trPr>
        <w:tc>
          <w:tcPr>
            <w:tcW w:w="1600" w:type="dxa"/>
            <w:shd w:val="clear" w:color="auto" w:fill="auto"/>
            <w:vAlign w:val="center"/>
          </w:tcPr>
          <w:p w14:paraId="5AF00FFD" w14:textId="77777777" w:rsidR="0097484C" w:rsidRPr="008C398B" w:rsidRDefault="0097484C" w:rsidP="009B3A09">
            <w:pPr>
              <w:pStyle w:val="TAC"/>
              <w:rPr>
                <w:rFonts w:cs="Arial"/>
                <w:lang w:eastAsia="ja-JP"/>
              </w:rPr>
            </w:pPr>
            <w:r w:rsidRPr="008C398B">
              <w:rPr>
                <w:rFonts w:cs="Arial"/>
                <w:lang w:eastAsia="ja-JP"/>
              </w:rPr>
              <w:t>ΔP = 6</w:t>
            </w:r>
          </w:p>
        </w:tc>
        <w:tc>
          <w:tcPr>
            <w:tcW w:w="3235" w:type="dxa"/>
            <w:shd w:val="clear" w:color="auto" w:fill="auto"/>
          </w:tcPr>
          <w:p w14:paraId="46A23972" w14:textId="77777777" w:rsidR="0097484C" w:rsidRPr="008C398B" w:rsidRDefault="0097484C" w:rsidP="009B3A09">
            <w:pPr>
              <w:pStyle w:val="TAC"/>
              <w:rPr>
                <w:rFonts w:eastAsia="MS Mincho" w:cs="Arial"/>
                <w:lang w:eastAsia="ja-JP"/>
              </w:rPr>
            </w:pPr>
            <w:r w:rsidRPr="008C398B">
              <w:rPr>
                <w:rFonts w:cs="Arial"/>
                <w:lang w:eastAsia="ja-JP"/>
              </w:rPr>
              <w:t>±4.7</w:t>
            </w:r>
          </w:p>
        </w:tc>
      </w:tr>
      <w:tr w:rsidR="0097484C" w:rsidRPr="008C398B" w14:paraId="091994A7" w14:textId="77777777" w:rsidTr="009B3A09">
        <w:trPr>
          <w:trHeight w:val="255"/>
          <w:jc w:val="center"/>
        </w:trPr>
        <w:tc>
          <w:tcPr>
            <w:tcW w:w="4835" w:type="dxa"/>
            <w:gridSpan w:val="2"/>
            <w:shd w:val="clear" w:color="auto" w:fill="auto"/>
            <w:vAlign w:val="center"/>
          </w:tcPr>
          <w:p w14:paraId="28C42DB0" w14:textId="77777777" w:rsidR="0097484C" w:rsidRPr="008C398B" w:rsidRDefault="0097484C" w:rsidP="009B3A09">
            <w:pPr>
              <w:pStyle w:val="TAN"/>
              <w:rPr>
                <w:rFonts w:cs="Arial"/>
                <w:lang w:eastAsia="ja-JP"/>
              </w:rPr>
            </w:pPr>
            <w:r w:rsidRPr="008C398B">
              <w:rPr>
                <w:rFonts w:cs="Arial"/>
                <w:lang w:eastAsia="ja-JP"/>
              </w:rPr>
              <w:t>NOTE:</w:t>
            </w:r>
            <w:r w:rsidRPr="008C398B">
              <w:rPr>
                <w:rFonts w:cs="Arial"/>
                <w:lang w:eastAsia="ja-JP"/>
              </w:rPr>
              <w:tab/>
              <w:t>For extreme conditions an additional ± 2.0 dB relaxation is allowed.</w:t>
            </w:r>
          </w:p>
        </w:tc>
      </w:tr>
    </w:tbl>
    <w:p w14:paraId="35688ABC" w14:textId="77777777" w:rsidR="0097484C" w:rsidRPr="008C398B" w:rsidRDefault="0097484C" w:rsidP="0097484C">
      <w:pPr>
        <w:rPr>
          <w:sz w:val="24"/>
          <w:szCs w:val="24"/>
          <w:lang w:eastAsia="zh-CN"/>
        </w:rPr>
      </w:pPr>
    </w:p>
    <w:p w14:paraId="069F0D64" w14:textId="77777777" w:rsidR="0097484C" w:rsidRPr="008C398B" w:rsidRDefault="0097484C" w:rsidP="0097484C">
      <w:pPr>
        <w:pStyle w:val="TH"/>
      </w:pPr>
      <w:r w:rsidRPr="008C398B">
        <w:rPr>
          <w:snapToGrid w:val="0"/>
        </w:rPr>
        <w:t xml:space="preserve">Table </w:t>
      </w:r>
      <w:r w:rsidRPr="008C398B">
        <w:t>6.2.</w:t>
      </w:r>
      <w:r w:rsidRPr="008C398B">
        <w:rPr>
          <w:lang w:eastAsia="zh-TW"/>
        </w:rPr>
        <w:t>20</w:t>
      </w:r>
      <w:r w:rsidRPr="008C398B">
        <w:t>.5-6</w:t>
      </w:r>
      <w:r w:rsidRPr="008C398B">
        <w:rPr>
          <w:snapToGrid w:val="0"/>
        </w:rPr>
        <w:t xml:space="preserve">: </w:t>
      </w:r>
      <w:r w:rsidRPr="008C398B">
        <w:t>Test requirements</w:t>
      </w:r>
      <w:r w:rsidRPr="008C398B">
        <w:rPr>
          <w:snapToGrid w:val="0"/>
        </w:rPr>
        <w:t xml:space="preserve"> for </w:t>
      </w:r>
      <w:proofErr w:type="spellStart"/>
      <w:r w:rsidRPr="008C398B">
        <w:rPr>
          <w:snapToGrid w:val="0"/>
        </w:rPr>
        <w:t>T</w:t>
      </w:r>
      <w:r w:rsidRPr="008C398B">
        <w:rPr>
          <w:snapToGrid w:val="0"/>
          <w:vertAlign w:val="subscript"/>
        </w:rPr>
        <w:t>e</w:t>
      </w:r>
      <w:proofErr w:type="spellEnd"/>
      <w:r w:rsidRPr="008C398B">
        <w:rPr>
          <w:snapToGrid w:val="0"/>
        </w:rPr>
        <w:t xml:space="preserve"> Timing Error Limit for</w:t>
      </w:r>
      <w:r w:rsidRPr="008C398B">
        <w:t xml:space="preserve"> HD-FDD contention based </w:t>
      </w:r>
      <w:r w:rsidRPr="008C398B">
        <w:rPr>
          <w:snapToGrid w:val="0"/>
        </w:rPr>
        <w:t>random access test for UE category NB1</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3265"/>
      </w:tblGrid>
      <w:tr w:rsidR="0097484C" w:rsidRPr="008C398B" w14:paraId="6E1183E5" w14:textId="77777777" w:rsidTr="009B3A09">
        <w:trPr>
          <w:cantSplit/>
          <w:jc w:val="center"/>
        </w:trPr>
        <w:tc>
          <w:tcPr>
            <w:tcW w:w="2396" w:type="pct"/>
          </w:tcPr>
          <w:p w14:paraId="1ED1668F" w14:textId="77777777" w:rsidR="0097484C" w:rsidRPr="008C398B" w:rsidRDefault="0097484C" w:rsidP="009B3A09">
            <w:pPr>
              <w:pStyle w:val="TAH"/>
              <w:rPr>
                <w:rFonts w:cs="Arial"/>
                <w:lang w:eastAsia="ja-JP"/>
              </w:rPr>
            </w:pPr>
            <w:r w:rsidRPr="008C398B">
              <w:rPr>
                <w:rFonts w:cs="Arial"/>
                <w:lang w:eastAsia="ja-JP"/>
              </w:rPr>
              <w:t>Downlink Bandwidth (MHz)</w:t>
            </w:r>
          </w:p>
        </w:tc>
        <w:tc>
          <w:tcPr>
            <w:tcW w:w="2604" w:type="pct"/>
          </w:tcPr>
          <w:p w14:paraId="62583C63" w14:textId="77777777" w:rsidR="0097484C" w:rsidRPr="008C398B" w:rsidRDefault="0097484C" w:rsidP="009B3A09">
            <w:pPr>
              <w:pStyle w:val="TAH"/>
              <w:rPr>
                <w:rFonts w:cs="Arial"/>
                <w:lang w:eastAsia="ja-JP"/>
              </w:rPr>
            </w:pPr>
            <w:proofErr w:type="spellStart"/>
            <w:r w:rsidRPr="008C398B">
              <w:rPr>
                <w:rFonts w:cs="Arial"/>
                <w:lang w:eastAsia="ja-JP"/>
              </w:rPr>
              <w:t>T</w:t>
            </w:r>
            <w:r w:rsidRPr="008C398B">
              <w:rPr>
                <w:rFonts w:cs="Arial"/>
                <w:vertAlign w:val="subscript"/>
                <w:lang w:eastAsia="ja-JP"/>
              </w:rPr>
              <w:t>e</w:t>
            </w:r>
            <w:proofErr w:type="spellEnd"/>
            <w:r w:rsidRPr="008C398B">
              <w:rPr>
                <w:rFonts w:cs="Arial"/>
                <w:vertAlign w:val="subscript"/>
                <w:lang w:eastAsia="ja-JP"/>
              </w:rPr>
              <w:t>_</w:t>
            </w:r>
          </w:p>
        </w:tc>
      </w:tr>
      <w:tr w:rsidR="0097484C" w:rsidRPr="008C398B" w14:paraId="3C396C86" w14:textId="77777777" w:rsidTr="009B3A09">
        <w:trPr>
          <w:cantSplit/>
          <w:jc w:val="center"/>
        </w:trPr>
        <w:tc>
          <w:tcPr>
            <w:tcW w:w="2396" w:type="pct"/>
          </w:tcPr>
          <w:p w14:paraId="30FDD18B" w14:textId="77777777" w:rsidR="0097484C" w:rsidRPr="008C398B" w:rsidRDefault="0097484C" w:rsidP="009B3A09">
            <w:pPr>
              <w:pStyle w:val="TAC"/>
              <w:rPr>
                <w:rFonts w:cs="Arial"/>
                <w:lang w:eastAsia="zh-CN"/>
              </w:rPr>
            </w:pPr>
            <w:r w:rsidRPr="008C398B">
              <w:rPr>
                <w:rFonts w:cs="Arial"/>
                <w:lang w:eastAsia="zh-CN"/>
              </w:rPr>
              <w:t>0.18</w:t>
            </w:r>
          </w:p>
        </w:tc>
        <w:tc>
          <w:tcPr>
            <w:tcW w:w="2604" w:type="pct"/>
          </w:tcPr>
          <w:p w14:paraId="145C83D0" w14:textId="77777777" w:rsidR="0097484C" w:rsidRPr="008C398B" w:rsidRDefault="0097484C" w:rsidP="009B3A09">
            <w:pPr>
              <w:pStyle w:val="TAC"/>
              <w:rPr>
                <w:rFonts w:cs="Arial"/>
                <w:vertAlign w:val="superscript"/>
                <w:lang w:eastAsia="ja-JP"/>
              </w:rPr>
            </w:pPr>
            <w:r w:rsidRPr="008C398B">
              <w:rPr>
                <w:rFonts w:cs="Arial"/>
                <w:lang w:eastAsia="ja-JP"/>
              </w:rPr>
              <w:t>83*T</w:t>
            </w:r>
            <w:r w:rsidRPr="008C398B">
              <w:rPr>
                <w:rFonts w:cs="Arial"/>
                <w:vertAlign w:val="subscript"/>
                <w:lang w:eastAsia="ja-JP"/>
              </w:rPr>
              <w:t>S</w:t>
            </w:r>
          </w:p>
        </w:tc>
      </w:tr>
      <w:tr w:rsidR="0097484C" w:rsidRPr="008C398B" w14:paraId="199F149D" w14:textId="77777777" w:rsidTr="009B3A09">
        <w:trPr>
          <w:cantSplit/>
          <w:jc w:val="center"/>
        </w:trPr>
        <w:tc>
          <w:tcPr>
            <w:tcW w:w="5000" w:type="pct"/>
            <w:gridSpan w:val="2"/>
          </w:tcPr>
          <w:p w14:paraId="02051FBC" w14:textId="77777777" w:rsidR="0097484C" w:rsidRPr="008C398B" w:rsidRDefault="0097484C" w:rsidP="009B3A09">
            <w:pPr>
              <w:pStyle w:val="TAN"/>
              <w:rPr>
                <w:rFonts w:cs="Arial"/>
                <w:lang w:eastAsia="ja-JP"/>
              </w:rPr>
            </w:pPr>
            <w:r w:rsidRPr="008C398B">
              <w:rPr>
                <w:rFonts w:cs="Arial"/>
                <w:lang w:eastAsia="ja-JP"/>
              </w:rPr>
              <w:t>Note 1:</w:t>
            </w:r>
            <w:r w:rsidRPr="008C398B">
              <w:rPr>
                <w:rFonts w:cs="Arial"/>
                <w:lang w:eastAsia="ja-JP"/>
              </w:rPr>
              <w:tab/>
              <w:t>T</w:t>
            </w:r>
            <w:r w:rsidRPr="008C398B">
              <w:rPr>
                <w:rFonts w:cs="Arial"/>
                <w:vertAlign w:val="subscript"/>
                <w:lang w:eastAsia="ja-JP"/>
              </w:rPr>
              <w:t>S</w:t>
            </w:r>
            <w:r w:rsidRPr="008C398B">
              <w:rPr>
                <w:rFonts w:cs="Arial"/>
                <w:lang w:eastAsia="ja-JP"/>
              </w:rPr>
              <w:t xml:space="preserve"> is the basic timing unit defined in TS 36.211</w:t>
            </w:r>
          </w:p>
        </w:tc>
      </w:tr>
    </w:tbl>
    <w:p w14:paraId="3E73F859" w14:textId="77777777" w:rsidR="009B3A09" w:rsidRPr="00920223" w:rsidRDefault="009B3A09" w:rsidP="009B3A09">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t>&lt;&lt; Unchanged sections omitted &gt;&gt;</w:t>
      </w:r>
    </w:p>
    <w:p w14:paraId="6C4F32B2" w14:textId="77777777" w:rsidR="00061411" w:rsidRPr="001F4C4B" w:rsidRDefault="00061411" w:rsidP="00061411">
      <w:pPr>
        <w:pStyle w:val="TH"/>
        <w:keepNext w:val="0"/>
        <w:keepLines w:val="0"/>
      </w:pPr>
      <w:r w:rsidRPr="001F4C4B">
        <w:rPr>
          <w:lang w:eastAsia="zh-CN"/>
        </w:rPr>
        <w:t>T</w:t>
      </w:r>
      <w:r w:rsidRPr="001F4C4B">
        <w:t>able E-</w:t>
      </w:r>
      <w:r w:rsidRPr="001F4C4B">
        <w:rPr>
          <w:lang w:eastAsia="zh-CN"/>
        </w:rPr>
        <w:t>4</w:t>
      </w:r>
      <w:r w:rsidRPr="001F4C4B">
        <w:t xml:space="preserve">: </w:t>
      </w:r>
      <w:proofErr w:type="spellStart"/>
      <w:r w:rsidRPr="001F4C4B">
        <w:rPr>
          <w:lang w:eastAsia="zh-CN"/>
        </w:rPr>
        <w:t>Nc</w:t>
      </w:r>
      <w:r w:rsidRPr="001F4C4B">
        <w:t>ell</w:t>
      </w:r>
      <w:proofErr w:type="spellEnd"/>
      <w:r w:rsidRPr="001F4C4B">
        <w:rPr>
          <w:lang w:eastAsia="zh-CN"/>
        </w:rPr>
        <w:t xml:space="preserve"> and Cell </w:t>
      </w:r>
      <w:r w:rsidRPr="001F4C4B">
        <w:t>configuration mapping for RRM testing</w:t>
      </w:r>
      <w:r w:rsidRPr="001F4C4B">
        <w:rPr>
          <w:lang w:eastAsia="zh-CN"/>
        </w:rPr>
        <w:t xml:space="preserve"> of </w:t>
      </w:r>
      <w:r w:rsidRPr="001F4C4B">
        <w:t>Category NB1</w:t>
      </w:r>
    </w:p>
    <w:tbl>
      <w:tblPr>
        <w:tblW w:w="9781" w:type="dxa"/>
        <w:jc w:val="center"/>
        <w:tblLayout w:type="fixed"/>
        <w:tblCellMar>
          <w:left w:w="28" w:type="dxa"/>
          <w:right w:w="70" w:type="dxa"/>
        </w:tblCellMar>
        <w:tblLook w:val="0000" w:firstRow="0" w:lastRow="0" w:firstColumn="0" w:lastColumn="0" w:noHBand="0" w:noVBand="0"/>
      </w:tblPr>
      <w:tblGrid>
        <w:gridCol w:w="1016"/>
        <w:gridCol w:w="5113"/>
        <w:gridCol w:w="912"/>
        <w:gridCol w:w="825"/>
        <w:gridCol w:w="1002"/>
        <w:gridCol w:w="913"/>
        <w:tblGridChange w:id="174">
          <w:tblGrid>
            <w:gridCol w:w="1016"/>
            <w:gridCol w:w="5113"/>
            <w:gridCol w:w="912"/>
            <w:gridCol w:w="825"/>
            <w:gridCol w:w="1002"/>
            <w:gridCol w:w="913"/>
          </w:tblGrid>
        </w:tblGridChange>
      </w:tblGrid>
      <w:tr w:rsidR="00061411" w:rsidRPr="001F4C4B" w14:paraId="2692A0A8" w14:textId="77777777" w:rsidTr="007A14D1">
        <w:trPr>
          <w:tblHeader/>
          <w:jc w:val="center"/>
        </w:trPr>
        <w:tc>
          <w:tcPr>
            <w:tcW w:w="1016" w:type="dxa"/>
            <w:tcBorders>
              <w:top w:val="single" w:sz="4" w:space="0" w:color="auto"/>
              <w:left w:val="single" w:sz="4" w:space="0" w:color="auto"/>
              <w:bottom w:val="single" w:sz="4" w:space="0" w:color="auto"/>
              <w:right w:val="single" w:sz="4" w:space="0" w:color="auto"/>
            </w:tcBorders>
          </w:tcPr>
          <w:p w14:paraId="3558D3DF" w14:textId="77777777" w:rsidR="00061411" w:rsidRPr="001F4C4B" w:rsidRDefault="00061411" w:rsidP="007A14D1">
            <w:pPr>
              <w:pStyle w:val="TAH"/>
              <w:keepNext w:val="0"/>
              <w:keepLines w:val="0"/>
            </w:pPr>
            <w:r w:rsidRPr="001F4C4B">
              <w:t>Test Case</w:t>
            </w:r>
          </w:p>
        </w:tc>
        <w:tc>
          <w:tcPr>
            <w:tcW w:w="5113" w:type="dxa"/>
            <w:tcBorders>
              <w:top w:val="single" w:sz="4" w:space="0" w:color="auto"/>
              <w:left w:val="nil"/>
              <w:bottom w:val="single" w:sz="4" w:space="0" w:color="auto"/>
              <w:right w:val="single" w:sz="4" w:space="0" w:color="auto"/>
            </w:tcBorders>
          </w:tcPr>
          <w:p w14:paraId="2BC4D992" w14:textId="77777777" w:rsidR="00061411" w:rsidRPr="001F4C4B" w:rsidRDefault="00061411" w:rsidP="007A14D1">
            <w:pPr>
              <w:pStyle w:val="TAH"/>
              <w:keepNext w:val="0"/>
              <w:keepLines w:val="0"/>
            </w:pPr>
            <w:r w:rsidRPr="001F4C4B">
              <w:t>Description</w:t>
            </w:r>
          </w:p>
        </w:tc>
        <w:tc>
          <w:tcPr>
            <w:tcW w:w="912" w:type="dxa"/>
            <w:tcBorders>
              <w:top w:val="single" w:sz="4" w:space="0" w:color="auto"/>
              <w:left w:val="nil"/>
              <w:bottom w:val="single" w:sz="4" w:space="0" w:color="auto"/>
              <w:right w:val="single" w:sz="4" w:space="0" w:color="auto"/>
            </w:tcBorders>
          </w:tcPr>
          <w:p w14:paraId="39DB7B6C" w14:textId="77777777" w:rsidR="00061411" w:rsidRPr="001F4C4B" w:rsidRDefault="00061411" w:rsidP="007A14D1">
            <w:pPr>
              <w:pStyle w:val="TAH"/>
              <w:keepNext w:val="0"/>
              <w:keepLines w:val="0"/>
            </w:pPr>
            <w:r w:rsidRPr="001F4C4B">
              <w:t xml:space="preserve">36.521-3 </w:t>
            </w:r>
            <w:r w:rsidRPr="001F4C4B">
              <w:rPr>
                <w:lang w:eastAsia="zh-CN"/>
              </w:rPr>
              <w:t>Nc</w:t>
            </w:r>
            <w:r w:rsidRPr="001F4C4B">
              <w:t>ell1</w:t>
            </w:r>
          </w:p>
        </w:tc>
        <w:tc>
          <w:tcPr>
            <w:tcW w:w="825" w:type="dxa"/>
            <w:tcBorders>
              <w:top w:val="single" w:sz="4" w:space="0" w:color="auto"/>
              <w:left w:val="nil"/>
              <w:bottom w:val="single" w:sz="4" w:space="0" w:color="auto"/>
              <w:right w:val="single" w:sz="4" w:space="0" w:color="auto"/>
            </w:tcBorders>
          </w:tcPr>
          <w:p w14:paraId="341ABFB8" w14:textId="77777777" w:rsidR="00061411" w:rsidRPr="001F4C4B" w:rsidRDefault="00061411" w:rsidP="007A14D1">
            <w:pPr>
              <w:pStyle w:val="TAH"/>
              <w:keepNext w:val="0"/>
              <w:keepLines w:val="0"/>
            </w:pPr>
            <w:r w:rsidRPr="001F4C4B">
              <w:t xml:space="preserve">36.521-3 </w:t>
            </w:r>
            <w:r w:rsidRPr="001F4C4B">
              <w:rPr>
                <w:lang w:eastAsia="zh-CN"/>
              </w:rPr>
              <w:t>Nc</w:t>
            </w:r>
            <w:r w:rsidRPr="001F4C4B">
              <w:t>ell2</w:t>
            </w:r>
          </w:p>
        </w:tc>
        <w:tc>
          <w:tcPr>
            <w:tcW w:w="1002" w:type="dxa"/>
            <w:tcBorders>
              <w:top w:val="single" w:sz="4" w:space="0" w:color="auto"/>
              <w:left w:val="nil"/>
              <w:bottom w:val="single" w:sz="4" w:space="0" w:color="auto"/>
              <w:right w:val="single" w:sz="4" w:space="0" w:color="auto"/>
            </w:tcBorders>
          </w:tcPr>
          <w:p w14:paraId="0139B563" w14:textId="77777777" w:rsidR="00061411" w:rsidRPr="001F4C4B" w:rsidRDefault="00061411" w:rsidP="007A14D1">
            <w:pPr>
              <w:pStyle w:val="TAH"/>
              <w:keepNext w:val="0"/>
              <w:keepLines w:val="0"/>
            </w:pPr>
            <w:r w:rsidRPr="001F4C4B">
              <w:t>36.521-3 Cell</w:t>
            </w:r>
            <w:r w:rsidRPr="001F4C4B">
              <w:rPr>
                <w:lang w:eastAsia="zh-CN"/>
              </w:rPr>
              <w:t>1</w:t>
            </w:r>
          </w:p>
        </w:tc>
        <w:tc>
          <w:tcPr>
            <w:tcW w:w="913" w:type="dxa"/>
            <w:tcBorders>
              <w:top w:val="single" w:sz="4" w:space="0" w:color="auto"/>
              <w:left w:val="nil"/>
              <w:bottom w:val="single" w:sz="4" w:space="0" w:color="auto"/>
              <w:right w:val="single" w:sz="4" w:space="0" w:color="auto"/>
            </w:tcBorders>
          </w:tcPr>
          <w:p w14:paraId="1DF04BA4" w14:textId="77777777" w:rsidR="00061411" w:rsidRPr="001F4C4B" w:rsidRDefault="00061411" w:rsidP="007A14D1">
            <w:pPr>
              <w:pStyle w:val="TAH"/>
              <w:keepNext w:val="0"/>
              <w:keepLines w:val="0"/>
            </w:pPr>
            <w:r w:rsidRPr="001F4C4B">
              <w:t>36.521-3 Cell</w:t>
            </w:r>
            <w:r w:rsidRPr="001F4C4B">
              <w:rPr>
                <w:lang w:eastAsia="zh-CN"/>
              </w:rPr>
              <w:t>2</w:t>
            </w:r>
          </w:p>
        </w:tc>
      </w:tr>
      <w:tr w:rsidR="00061411" w:rsidRPr="001F4C4B" w14:paraId="6751EDA6" w14:textId="77777777" w:rsidTr="007A14D1">
        <w:trPr>
          <w:jc w:val="center"/>
        </w:trPr>
        <w:tc>
          <w:tcPr>
            <w:tcW w:w="1016" w:type="dxa"/>
            <w:tcBorders>
              <w:top w:val="nil"/>
              <w:left w:val="single" w:sz="4" w:space="0" w:color="auto"/>
              <w:bottom w:val="single" w:sz="4" w:space="0" w:color="auto"/>
              <w:right w:val="single" w:sz="4" w:space="0" w:color="auto"/>
            </w:tcBorders>
          </w:tcPr>
          <w:p w14:paraId="622A1659" w14:textId="77777777" w:rsidR="00061411" w:rsidRPr="001F4C4B" w:rsidRDefault="00061411" w:rsidP="007A14D1">
            <w:pPr>
              <w:pStyle w:val="TAL"/>
              <w:keepNext w:val="0"/>
              <w:keepLines w:val="0"/>
              <w:rPr>
                <w:b/>
              </w:rPr>
            </w:pPr>
            <w:r w:rsidRPr="001F4C4B">
              <w:rPr>
                <w:rFonts w:eastAsia="新細明體"/>
                <w:b/>
                <w:lang w:eastAsia="zh-TW"/>
              </w:rPr>
              <w:t>4.2.18</w:t>
            </w:r>
          </w:p>
        </w:tc>
        <w:tc>
          <w:tcPr>
            <w:tcW w:w="5113" w:type="dxa"/>
            <w:tcBorders>
              <w:top w:val="nil"/>
              <w:left w:val="nil"/>
              <w:bottom w:val="single" w:sz="4" w:space="0" w:color="auto"/>
              <w:right w:val="single" w:sz="4" w:space="0" w:color="auto"/>
            </w:tcBorders>
          </w:tcPr>
          <w:p w14:paraId="03A83734" w14:textId="77777777" w:rsidR="00061411" w:rsidRPr="001F4C4B" w:rsidRDefault="00061411" w:rsidP="007A14D1">
            <w:pPr>
              <w:pStyle w:val="TAL"/>
              <w:keepNext w:val="0"/>
              <w:keepLines w:val="0"/>
              <w:rPr>
                <w:snapToGrid w:val="0"/>
              </w:rPr>
            </w:pPr>
            <w:r w:rsidRPr="001F4C4B">
              <w:t xml:space="preserve">HD – FDD Intra frequency case for UE </w:t>
            </w:r>
            <w:r w:rsidRPr="001F4C4B">
              <w:rPr>
                <w:rFonts w:eastAsia="新細明體"/>
                <w:lang w:eastAsia="zh-TW"/>
              </w:rPr>
              <w:t>c</w:t>
            </w:r>
            <w:r w:rsidRPr="001F4C4B">
              <w:t>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675A801C" w14:textId="77777777" w:rsidR="00061411" w:rsidRPr="001F4C4B" w:rsidRDefault="00061411" w:rsidP="007A14D1">
            <w:pPr>
              <w:pStyle w:val="TAL"/>
              <w:keepNext w:val="0"/>
              <w:keepLines w:val="0"/>
              <w:rPr>
                <w:lang w:eastAsia="zh-CN"/>
              </w:rPr>
            </w:pPr>
            <w:r w:rsidRPr="001F4C4B">
              <w:rPr>
                <w:lang w:eastAsia="zh-CN"/>
              </w:rPr>
              <w:t>Nc</w:t>
            </w:r>
            <w:r w:rsidRPr="001F4C4B">
              <w:t>ell18</w:t>
            </w:r>
          </w:p>
        </w:tc>
        <w:tc>
          <w:tcPr>
            <w:tcW w:w="825" w:type="dxa"/>
            <w:tcBorders>
              <w:top w:val="single" w:sz="4" w:space="0" w:color="auto"/>
              <w:left w:val="nil"/>
              <w:bottom w:val="single" w:sz="4" w:space="0" w:color="auto"/>
              <w:right w:val="single" w:sz="4" w:space="0" w:color="auto"/>
            </w:tcBorders>
            <w:vAlign w:val="bottom"/>
          </w:tcPr>
          <w:p w14:paraId="15F1912F" w14:textId="77777777" w:rsidR="00061411" w:rsidRPr="001F4C4B" w:rsidRDefault="00061411" w:rsidP="007A14D1">
            <w:pPr>
              <w:pStyle w:val="TAL"/>
              <w:keepNext w:val="0"/>
              <w:keepLines w:val="0"/>
              <w:rPr>
                <w:lang w:eastAsia="zh-CN"/>
              </w:rPr>
            </w:pPr>
            <w:r w:rsidRPr="001F4C4B">
              <w:rPr>
                <w:lang w:eastAsia="zh-CN"/>
              </w:rPr>
              <w:t>Nc</w:t>
            </w:r>
            <w:r w:rsidRPr="001F4C4B">
              <w:t>ell</w:t>
            </w:r>
            <w:r w:rsidRPr="001F4C4B">
              <w:rPr>
                <w:lang w:eastAsia="zh-CN"/>
              </w:rPr>
              <w:t>5</w:t>
            </w:r>
          </w:p>
        </w:tc>
        <w:tc>
          <w:tcPr>
            <w:tcW w:w="1002" w:type="dxa"/>
            <w:tcBorders>
              <w:top w:val="single" w:sz="4" w:space="0" w:color="auto"/>
              <w:left w:val="nil"/>
              <w:bottom w:val="single" w:sz="4" w:space="0" w:color="auto"/>
              <w:right w:val="single" w:sz="4" w:space="0" w:color="auto"/>
            </w:tcBorders>
            <w:vAlign w:val="bottom"/>
          </w:tcPr>
          <w:p w14:paraId="6F5B77D6" w14:textId="77777777" w:rsidR="00061411" w:rsidRPr="001F4C4B" w:rsidRDefault="00061411" w:rsidP="007A14D1">
            <w:pPr>
              <w:pStyle w:val="TAL"/>
              <w:keepNext w:val="0"/>
              <w:keepLines w:val="0"/>
              <w:rPr>
                <w:lang w:eastAsia="zh-CN"/>
              </w:rPr>
            </w:pPr>
            <w:r w:rsidRPr="001F4C4B">
              <w:rPr>
                <w:lang w:eastAsia="zh-CN"/>
              </w:rPr>
              <w:t>Cell1</w:t>
            </w:r>
          </w:p>
        </w:tc>
        <w:tc>
          <w:tcPr>
            <w:tcW w:w="913" w:type="dxa"/>
            <w:tcBorders>
              <w:top w:val="single" w:sz="4" w:space="0" w:color="auto"/>
              <w:left w:val="nil"/>
              <w:bottom w:val="single" w:sz="4" w:space="0" w:color="auto"/>
              <w:right w:val="single" w:sz="4" w:space="0" w:color="auto"/>
            </w:tcBorders>
            <w:vAlign w:val="bottom"/>
          </w:tcPr>
          <w:p w14:paraId="23113CB0" w14:textId="77777777" w:rsidR="00061411" w:rsidRPr="001F4C4B" w:rsidRDefault="00061411" w:rsidP="007A14D1">
            <w:pPr>
              <w:pStyle w:val="TAL"/>
              <w:keepNext w:val="0"/>
              <w:keepLines w:val="0"/>
            </w:pPr>
            <w:r w:rsidRPr="001F4C4B">
              <w:t>Cell11</w:t>
            </w:r>
          </w:p>
        </w:tc>
      </w:tr>
      <w:tr w:rsidR="00061411" w:rsidRPr="001F4C4B" w14:paraId="6450D7C3" w14:textId="77777777" w:rsidTr="007A14D1">
        <w:trPr>
          <w:jc w:val="center"/>
        </w:trPr>
        <w:tc>
          <w:tcPr>
            <w:tcW w:w="1016" w:type="dxa"/>
            <w:tcBorders>
              <w:top w:val="nil"/>
              <w:left w:val="single" w:sz="4" w:space="0" w:color="auto"/>
              <w:bottom w:val="single" w:sz="4" w:space="0" w:color="auto"/>
              <w:right w:val="single" w:sz="4" w:space="0" w:color="auto"/>
            </w:tcBorders>
          </w:tcPr>
          <w:p w14:paraId="4D16DE9B" w14:textId="77777777" w:rsidR="00061411" w:rsidRPr="001F4C4B" w:rsidRDefault="00061411" w:rsidP="007A14D1">
            <w:pPr>
              <w:pStyle w:val="TAL"/>
              <w:keepNext w:val="0"/>
              <w:keepLines w:val="0"/>
              <w:rPr>
                <w:rFonts w:eastAsia="新細明體"/>
                <w:b/>
                <w:lang w:eastAsia="zh-TW"/>
              </w:rPr>
            </w:pPr>
            <w:r w:rsidRPr="001F4C4B">
              <w:rPr>
                <w:rFonts w:eastAsia="新細明體"/>
                <w:b/>
                <w:lang w:eastAsia="zh-TW"/>
              </w:rPr>
              <w:t>4.2.19</w:t>
            </w:r>
          </w:p>
        </w:tc>
        <w:tc>
          <w:tcPr>
            <w:tcW w:w="5113" w:type="dxa"/>
            <w:tcBorders>
              <w:top w:val="nil"/>
              <w:left w:val="nil"/>
              <w:bottom w:val="single" w:sz="4" w:space="0" w:color="auto"/>
              <w:right w:val="single" w:sz="4" w:space="0" w:color="auto"/>
            </w:tcBorders>
          </w:tcPr>
          <w:p w14:paraId="0166D055" w14:textId="77777777" w:rsidR="00061411" w:rsidRPr="001F4C4B" w:rsidRDefault="00061411" w:rsidP="007A14D1">
            <w:pPr>
              <w:pStyle w:val="TAL"/>
              <w:keepNext w:val="0"/>
              <w:keepLines w:val="0"/>
            </w:pPr>
            <w:r w:rsidRPr="001F4C4B">
              <w:rPr>
                <w:lang w:eastAsia="zh-TW"/>
              </w:rPr>
              <w:t>HD – FDD Intra frequency case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6052EF32" w14:textId="77777777" w:rsidR="00061411" w:rsidRPr="001F4C4B" w:rsidRDefault="00061411" w:rsidP="007A14D1">
            <w:pPr>
              <w:pStyle w:val="TAL"/>
              <w:keepNext w:val="0"/>
              <w:keepLines w:val="0"/>
              <w:rPr>
                <w:lang w:eastAsia="zh-CN"/>
              </w:rPr>
            </w:pPr>
            <w:r w:rsidRPr="001F4C4B">
              <w:rPr>
                <w:lang w:eastAsia="zh-CN"/>
              </w:rPr>
              <w:t>Nc</w:t>
            </w:r>
            <w:r w:rsidRPr="001F4C4B">
              <w:t>ell18</w:t>
            </w:r>
          </w:p>
        </w:tc>
        <w:tc>
          <w:tcPr>
            <w:tcW w:w="825" w:type="dxa"/>
            <w:tcBorders>
              <w:top w:val="single" w:sz="4" w:space="0" w:color="auto"/>
              <w:left w:val="nil"/>
              <w:bottom w:val="single" w:sz="4" w:space="0" w:color="auto"/>
              <w:right w:val="single" w:sz="4" w:space="0" w:color="auto"/>
            </w:tcBorders>
            <w:vAlign w:val="bottom"/>
          </w:tcPr>
          <w:p w14:paraId="68AF3258" w14:textId="77777777" w:rsidR="00061411" w:rsidRPr="001F4C4B" w:rsidRDefault="00061411" w:rsidP="007A14D1">
            <w:pPr>
              <w:pStyle w:val="TAL"/>
              <w:keepNext w:val="0"/>
              <w:keepLines w:val="0"/>
              <w:rPr>
                <w:lang w:eastAsia="zh-CN"/>
              </w:rPr>
            </w:pPr>
            <w:r w:rsidRPr="001F4C4B">
              <w:rPr>
                <w:lang w:eastAsia="zh-CN"/>
              </w:rPr>
              <w:t>Nc</w:t>
            </w:r>
            <w:r w:rsidRPr="001F4C4B">
              <w:t>ell</w:t>
            </w:r>
            <w:r w:rsidRPr="001F4C4B">
              <w:rPr>
                <w:lang w:eastAsia="zh-CN"/>
              </w:rPr>
              <w:t>5</w:t>
            </w:r>
          </w:p>
        </w:tc>
        <w:tc>
          <w:tcPr>
            <w:tcW w:w="1002" w:type="dxa"/>
            <w:tcBorders>
              <w:top w:val="single" w:sz="4" w:space="0" w:color="auto"/>
              <w:left w:val="nil"/>
              <w:bottom w:val="single" w:sz="4" w:space="0" w:color="auto"/>
              <w:right w:val="single" w:sz="4" w:space="0" w:color="auto"/>
            </w:tcBorders>
            <w:vAlign w:val="bottom"/>
          </w:tcPr>
          <w:p w14:paraId="242B55D4" w14:textId="77777777" w:rsidR="00061411" w:rsidRPr="001F4C4B" w:rsidRDefault="00061411" w:rsidP="007A14D1">
            <w:pPr>
              <w:pStyle w:val="TAL"/>
              <w:keepNext w:val="0"/>
              <w:keepLines w:val="0"/>
              <w:rPr>
                <w:lang w:eastAsia="zh-CN"/>
              </w:rPr>
            </w:pPr>
            <w:r w:rsidRPr="001F4C4B">
              <w:rPr>
                <w:lang w:eastAsia="zh-CN"/>
              </w:rPr>
              <w:t>Cell1</w:t>
            </w:r>
          </w:p>
        </w:tc>
        <w:tc>
          <w:tcPr>
            <w:tcW w:w="913" w:type="dxa"/>
            <w:tcBorders>
              <w:top w:val="single" w:sz="4" w:space="0" w:color="auto"/>
              <w:left w:val="nil"/>
              <w:bottom w:val="single" w:sz="4" w:space="0" w:color="auto"/>
              <w:right w:val="single" w:sz="4" w:space="0" w:color="auto"/>
            </w:tcBorders>
            <w:vAlign w:val="bottom"/>
          </w:tcPr>
          <w:p w14:paraId="2D886329" w14:textId="77777777" w:rsidR="00061411" w:rsidRPr="001F4C4B" w:rsidRDefault="00061411" w:rsidP="007A14D1">
            <w:pPr>
              <w:pStyle w:val="TAL"/>
              <w:keepNext w:val="0"/>
              <w:keepLines w:val="0"/>
            </w:pPr>
            <w:r w:rsidRPr="001F4C4B">
              <w:t>Cell11</w:t>
            </w:r>
          </w:p>
        </w:tc>
      </w:tr>
      <w:tr w:rsidR="00061411" w:rsidRPr="001F4C4B" w14:paraId="41EB2896" w14:textId="77777777" w:rsidTr="007A14D1">
        <w:trPr>
          <w:jc w:val="center"/>
        </w:trPr>
        <w:tc>
          <w:tcPr>
            <w:tcW w:w="1016" w:type="dxa"/>
            <w:tcBorders>
              <w:top w:val="nil"/>
              <w:left w:val="single" w:sz="4" w:space="0" w:color="auto"/>
              <w:bottom w:val="single" w:sz="4" w:space="0" w:color="auto"/>
              <w:right w:val="single" w:sz="4" w:space="0" w:color="auto"/>
            </w:tcBorders>
          </w:tcPr>
          <w:p w14:paraId="0C7232B4" w14:textId="77777777" w:rsidR="00061411" w:rsidRPr="001F4C4B" w:rsidRDefault="00061411" w:rsidP="007A14D1">
            <w:pPr>
              <w:pStyle w:val="TAL"/>
              <w:keepNext w:val="0"/>
              <w:keepLines w:val="0"/>
              <w:rPr>
                <w:rFonts w:eastAsia="新細明體"/>
                <w:b/>
                <w:lang w:eastAsia="zh-TW"/>
              </w:rPr>
            </w:pPr>
            <w:r w:rsidRPr="001F4C4B">
              <w:rPr>
                <w:rFonts w:eastAsia="新細明體"/>
                <w:b/>
                <w:lang w:eastAsia="zh-TW"/>
              </w:rPr>
              <w:t>4.2.24</w:t>
            </w:r>
          </w:p>
        </w:tc>
        <w:tc>
          <w:tcPr>
            <w:tcW w:w="5113" w:type="dxa"/>
            <w:tcBorders>
              <w:top w:val="nil"/>
              <w:left w:val="nil"/>
              <w:bottom w:val="single" w:sz="4" w:space="0" w:color="auto"/>
              <w:right w:val="single" w:sz="4" w:space="0" w:color="auto"/>
            </w:tcBorders>
          </w:tcPr>
          <w:p w14:paraId="140FD539" w14:textId="77777777" w:rsidR="00061411" w:rsidRPr="001F4C4B" w:rsidRDefault="00061411" w:rsidP="007A14D1">
            <w:pPr>
              <w:pStyle w:val="TAL"/>
              <w:keepNext w:val="0"/>
              <w:keepLines w:val="0"/>
              <w:rPr>
                <w:lang w:eastAsia="zh-TW"/>
              </w:rPr>
            </w:pPr>
            <w:r w:rsidRPr="001F4C4B">
              <w:t>HD – FDD Inter frequency case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3E73972A" w14:textId="77777777" w:rsidR="00061411" w:rsidRPr="001F4C4B" w:rsidRDefault="00061411" w:rsidP="007A14D1">
            <w:pPr>
              <w:pStyle w:val="TAL"/>
              <w:keepNext w:val="0"/>
              <w:keepLines w:val="0"/>
              <w:rPr>
                <w:lang w:eastAsia="zh-CN"/>
              </w:rPr>
            </w:pPr>
            <w:r w:rsidRPr="001F4C4B">
              <w:rPr>
                <w:lang w:eastAsia="zh-CN"/>
              </w:rPr>
              <w:t>Nc</w:t>
            </w:r>
            <w:r w:rsidRPr="001F4C4B">
              <w:t>ell18</w:t>
            </w:r>
          </w:p>
        </w:tc>
        <w:tc>
          <w:tcPr>
            <w:tcW w:w="825" w:type="dxa"/>
            <w:tcBorders>
              <w:top w:val="single" w:sz="4" w:space="0" w:color="auto"/>
              <w:left w:val="nil"/>
              <w:bottom w:val="single" w:sz="4" w:space="0" w:color="auto"/>
              <w:right w:val="single" w:sz="4" w:space="0" w:color="auto"/>
            </w:tcBorders>
            <w:vAlign w:val="bottom"/>
          </w:tcPr>
          <w:p w14:paraId="737B0D95" w14:textId="77777777" w:rsidR="00061411" w:rsidRPr="001F4C4B" w:rsidRDefault="00061411" w:rsidP="007A14D1">
            <w:pPr>
              <w:pStyle w:val="TAL"/>
              <w:keepNext w:val="0"/>
              <w:keepLines w:val="0"/>
              <w:rPr>
                <w:lang w:eastAsia="zh-CN"/>
              </w:rPr>
            </w:pPr>
            <w:r w:rsidRPr="001F4C4B">
              <w:rPr>
                <w:lang w:eastAsia="zh-CN"/>
              </w:rPr>
              <w:t>Nc</w:t>
            </w:r>
            <w:r w:rsidRPr="001F4C4B">
              <w:t>ell</w:t>
            </w:r>
            <w:r w:rsidRPr="001F4C4B">
              <w:rPr>
                <w:lang w:eastAsia="zh-CN"/>
              </w:rPr>
              <w:t>6a</w:t>
            </w:r>
          </w:p>
        </w:tc>
        <w:tc>
          <w:tcPr>
            <w:tcW w:w="1002" w:type="dxa"/>
            <w:tcBorders>
              <w:top w:val="single" w:sz="4" w:space="0" w:color="auto"/>
              <w:left w:val="nil"/>
              <w:bottom w:val="single" w:sz="4" w:space="0" w:color="auto"/>
              <w:right w:val="single" w:sz="4" w:space="0" w:color="auto"/>
            </w:tcBorders>
            <w:vAlign w:val="bottom"/>
          </w:tcPr>
          <w:p w14:paraId="52C4F979" w14:textId="77777777" w:rsidR="00061411" w:rsidRPr="001F4C4B" w:rsidRDefault="00061411" w:rsidP="007A14D1">
            <w:pPr>
              <w:pStyle w:val="TAL"/>
              <w:keepNext w:val="0"/>
              <w:keepLines w:val="0"/>
              <w:rPr>
                <w:lang w:eastAsia="zh-CN"/>
              </w:rPr>
            </w:pPr>
            <w:r w:rsidRPr="001F4C4B">
              <w:rPr>
                <w:lang w:eastAsia="zh-CN"/>
              </w:rPr>
              <w:t>Cell1</w:t>
            </w:r>
          </w:p>
        </w:tc>
        <w:tc>
          <w:tcPr>
            <w:tcW w:w="913" w:type="dxa"/>
            <w:tcBorders>
              <w:top w:val="single" w:sz="4" w:space="0" w:color="auto"/>
              <w:left w:val="nil"/>
              <w:bottom w:val="single" w:sz="4" w:space="0" w:color="auto"/>
              <w:right w:val="single" w:sz="4" w:space="0" w:color="auto"/>
            </w:tcBorders>
            <w:vAlign w:val="bottom"/>
          </w:tcPr>
          <w:p w14:paraId="69A389D2" w14:textId="77777777" w:rsidR="00061411" w:rsidRPr="001F4C4B" w:rsidRDefault="00061411" w:rsidP="007A14D1">
            <w:pPr>
              <w:pStyle w:val="TAL"/>
              <w:keepNext w:val="0"/>
              <w:keepLines w:val="0"/>
            </w:pPr>
          </w:p>
        </w:tc>
      </w:tr>
      <w:tr w:rsidR="00061411" w:rsidRPr="001F4C4B" w14:paraId="7C6CF565" w14:textId="77777777" w:rsidTr="007A14D1">
        <w:trPr>
          <w:jc w:val="center"/>
        </w:trPr>
        <w:tc>
          <w:tcPr>
            <w:tcW w:w="1016" w:type="dxa"/>
            <w:tcBorders>
              <w:top w:val="nil"/>
              <w:left w:val="single" w:sz="4" w:space="0" w:color="auto"/>
              <w:bottom w:val="single" w:sz="4" w:space="0" w:color="auto"/>
              <w:right w:val="single" w:sz="4" w:space="0" w:color="auto"/>
            </w:tcBorders>
          </w:tcPr>
          <w:p w14:paraId="7580E086" w14:textId="77777777" w:rsidR="00061411" w:rsidRPr="001F4C4B" w:rsidRDefault="00061411" w:rsidP="007A14D1">
            <w:pPr>
              <w:pStyle w:val="TAL"/>
              <w:keepNext w:val="0"/>
              <w:keepLines w:val="0"/>
              <w:rPr>
                <w:b/>
              </w:rPr>
            </w:pPr>
            <w:r w:rsidRPr="001F4C4B">
              <w:rPr>
                <w:b/>
              </w:rPr>
              <w:lastRenderedPageBreak/>
              <w:t>6.1.</w:t>
            </w:r>
            <w:r w:rsidRPr="001F4C4B">
              <w:rPr>
                <w:b/>
                <w:lang w:eastAsia="zh-CN"/>
              </w:rPr>
              <w:t>15</w:t>
            </w:r>
          </w:p>
        </w:tc>
        <w:tc>
          <w:tcPr>
            <w:tcW w:w="5113" w:type="dxa"/>
            <w:tcBorders>
              <w:top w:val="nil"/>
              <w:left w:val="nil"/>
              <w:bottom w:val="single" w:sz="4" w:space="0" w:color="auto"/>
              <w:right w:val="single" w:sz="4" w:space="0" w:color="auto"/>
            </w:tcBorders>
          </w:tcPr>
          <w:p w14:paraId="6C32734E" w14:textId="77777777" w:rsidR="00061411" w:rsidRPr="001F4C4B" w:rsidRDefault="00061411" w:rsidP="007A14D1">
            <w:pPr>
              <w:pStyle w:val="TAL"/>
              <w:keepNext w:val="0"/>
              <w:keepLines w:val="0"/>
            </w:pPr>
            <w:r w:rsidRPr="001F4C4B">
              <w:rPr>
                <w:snapToGrid w:val="0"/>
              </w:rPr>
              <w:t>HD-FDD Intra-frequency RRC Re-establishment for UE</w:t>
            </w:r>
            <w:r w:rsidRPr="001F4C4B">
              <w:rPr>
                <w:snapToGrid w:val="0"/>
                <w:lang w:eastAsia="zh-CN"/>
              </w:rPr>
              <w:t xml:space="preserve"> category NB1 under normal coverage</w:t>
            </w:r>
          </w:p>
        </w:tc>
        <w:tc>
          <w:tcPr>
            <w:tcW w:w="912" w:type="dxa"/>
            <w:tcBorders>
              <w:top w:val="single" w:sz="4" w:space="0" w:color="auto"/>
              <w:left w:val="nil"/>
              <w:bottom w:val="single" w:sz="4" w:space="0" w:color="auto"/>
              <w:right w:val="single" w:sz="4" w:space="0" w:color="auto"/>
            </w:tcBorders>
            <w:vAlign w:val="bottom"/>
          </w:tcPr>
          <w:p w14:paraId="667E767D" w14:textId="77777777" w:rsidR="00061411" w:rsidRPr="001F4C4B" w:rsidRDefault="00061411" w:rsidP="007A14D1">
            <w:pPr>
              <w:pStyle w:val="TAL"/>
              <w:keepNext w:val="0"/>
              <w:keepLines w:val="0"/>
            </w:pPr>
            <w:r w:rsidRPr="001F4C4B">
              <w:rPr>
                <w:lang w:eastAsia="zh-CN"/>
              </w:rPr>
              <w:t>Nc</w:t>
            </w:r>
            <w:r w:rsidRPr="001F4C4B">
              <w:t>ell1</w:t>
            </w:r>
          </w:p>
        </w:tc>
        <w:tc>
          <w:tcPr>
            <w:tcW w:w="825" w:type="dxa"/>
            <w:tcBorders>
              <w:top w:val="single" w:sz="4" w:space="0" w:color="auto"/>
              <w:left w:val="nil"/>
              <w:bottom w:val="single" w:sz="4" w:space="0" w:color="auto"/>
              <w:right w:val="single" w:sz="4" w:space="0" w:color="auto"/>
            </w:tcBorders>
            <w:vAlign w:val="bottom"/>
          </w:tcPr>
          <w:p w14:paraId="1C947CB1" w14:textId="77777777" w:rsidR="00061411" w:rsidRPr="001F4C4B" w:rsidRDefault="00061411" w:rsidP="007A14D1">
            <w:pPr>
              <w:pStyle w:val="TAL"/>
              <w:keepNext w:val="0"/>
              <w:keepLines w:val="0"/>
            </w:pPr>
            <w:r w:rsidRPr="001F4C4B">
              <w:rPr>
                <w:lang w:eastAsia="zh-CN"/>
              </w:rPr>
              <w:t>Nc</w:t>
            </w:r>
            <w:r w:rsidRPr="001F4C4B">
              <w:t>ell</w:t>
            </w:r>
            <w:r w:rsidRPr="001F4C4B">
              <w:rPr>
                <w:lang w:eastAsia="zh-CN"/>
              </w:rPr>
              <w:t>2</w:t>
            </w:r>
          </w:p>
        </w:tc>
        <w:tc>
          <w:tcPr>
            <w:tcW w:w="1002" w:type="dxa"/>
            <w:tcBorders>
              <w:top w:val="single" w:sz="4" w:space="0" w:color="auto"/>
              <w:left w:val="nil"/>
              <w:bottom w:val="single" w:sz="4" w:space="0" w:color="auto"/>
              <w:right w:val="single" w:sz="4" w:space="0" w:color="auto"/>
            </w:tcBorders>
            <w:vAlign w:val="bottom"/>
          </w:tcPr>
          <w:p w14:paraId="07805FA1" w14:textId="77777777" w:rsidR="00061411" w:rsidRPr="001F4C4B" w:rsidRDefault="00061411" w:rsidP="007A14D1">
            <w:pPr>
              <w:pStyle w:val="TAL"/>
              <w:keepNext w:val="0"/>
              <w:keepLines w:val="0"/>
              <w:rPr>
                <w:lang w:eastAsia="zh-CN"/>
              </w:rPr>
            </w:pPr>
            <w:r w:rsidRPr="001F4C4B">
              <w:rPr>
                <w:lang w:eastAsia="zh-CN"/>
              </w:rPr>
              <w:t>Cell1</w:t>
            </w:r>
          </w:p>
        </w:tc>
        <w:tc>
          <w:tcPr>
            <w:tcW w:w="913" w:type="dxa"/>
            <w:tcBorders>
              <w:top w:val="single" w:sz="4" w:space="0" w:color="auto"/>
              <w:left w:val="nil"/>
              <w:bottom w:val="single" w:sz="4" w:space="0" w:color="auto"/>
              <w:right w:val="single" w:sz="4" w:space="0" w:color="auto"/>
            </w:tcBorders>
            <w:vAlign w:val="bottom"/>
          </w:tcPr>
          <w:p w14:paraId="62E16858" w14:textId="77777777" w:rsidR="00061411" w:rsidRPr="001F4C4B" w:rsidRDefault="00061411" w:rsidP="007A14D1">
            <w:pPr>
              <w:pStyle w:val="TAL"/>
              <w:keepNext w:val="0"/>
              <w:keepLines w:val="0"/>
            </w:pPr>
            <w:r w:rsidRPr="001F4C4B">
              <w:t>Cell2</w:t>
            </w:r>
          </w:p>
        </w:tc>
      </w:tr>
      <w:tr w:rsidR="00061411" w:rsidRPr="001F4C4B" w14:paraId="47393923" w14:textId="77777777" w:rsidTr="007A14D1">
        <w:trPr>
          <w:jc w:val="center"/>
        </w:trPr>
        <w:tc>
          <w:tcPr>
            <w:tcW w:w="1016" w:type="dxa"/>
            <w:tcBorders>
              <w:top w:val="nil"/>
              <w:left w:val="single" w:sz="4" w:space="0" w:color="auto"/>
              <w:bottom w:val="single" w:sz="4" w:space="0" w:color="auto"/>
              <w:right w:val="single" w:sz="4" w:space="0" w:color="auto"/>
            </w:tcBorders>
          </w:tcPr>
          <w:p w14:paraId="7B0F2670" w14:textId="77777777" w:rsidR="00061411" w:rsidRPr="001F4C4B" w:rsidRDefault="00061411" w:rsidP="007A14D1">
            <w:pPr>
              <w:pStyle w:val="TAL"/>
              <w:keepNext w:val="0"/>
              <w:keepLines w:val="0"/>
              <w:rPr>
                <w:b/>
              </w:rPr>
            </w:pPr>
            <w:r w:rsidRPr="001F4C4B">
              <w:rPr>
                <w:b/>
              </w:rPr>
              <w:t>6.1.</w:t>
            </w:r>
            <w:r w:rsidRPr="001F4C4B">
              <w:rPr>
                <w:b/>
                <w:lang w:eastAsia="zh-CN"/>
              </w:rPr>
              <w:t>16</w:t>
            </w:r>
          </w:p>
        </w:tc>
        <w:tc>
          <w:tcPr>
            <w:tcW w:w="5113" w:type="dxa"/>
            <w:tcBorders>
              <w:top w:val="nil"/>
              <w:left w:val="nil"/>
              <w:bottom w:val="single" w:sz="4" w:space="0" w:color="auto"/>
              <w:right w:val="single" w:sz="4" w:space="0" w:color="auto"/>
            </w:tcBorders>
          </w:tcPr>
          <w:p w14:paraId="0F42958B" w14:textId="77777777" w:rsidR="00061411" w:rsidRPr="001F4C4B" w:rsidRDefault="00061411" w:rsidP="007A14D1">
            <w:pPr>
              <w:pStyle w:val="TAL"/>
              <w:keepNext w:val="0"/>
              <w:keepLines w:val="0"/>
            </w:pPr>
            <w:r w:rsidRPr="001F4C4B">
              <w:rPr>
                <w:snapToGrid w:val="0"/>
              </w:rPr>
              <w:t>HD-FDD Int</w:t>
            </w:r>
            <w:r w:rsidRPr="001F4C4B">
              <w:rPr>
                <w:snapToGrid w:val="0"/>
                <w:lang w:eastAsia="zh-CN"/>
              </w:rPr>
              <w:t>er</w:t>
            </w:r>
            <w:r w:rsidRPr="001F4C4B">
              <w:rPr>
                <w:snapToGrid w:val="0"/>
              </w:rPr>
              <w:t>-frequency RRC Re-establishment for UE</w:t>
            </w:r>
            <w:r w:rsidRPr="001F4C4B">
              <w:rPr>
                <w:snapToGrid w:val="0"/>
                <w:lang w:eastAsia="zh-CN"/>
              </w:rPr>
              <w:t xml:space="preserve"> category NB1 under </w:t>
            </w:r>
            <w:r w:rsidRPr="001F4C4B">
              <w:rPr>
                <w:rFonts w:cs="Arial"/>
                <w:lang w:eastAsia="zh-CN"/>
              </w:rPr>
              <w:t xml:space="preserve">enhanced </w:t>
            </w:r>
            <w:r w:rsidRPr="001F4C4B">
              <w:rPr>
                <w:snapToGrid w:val="0"/>
                <w:lang w:eastAsia="zh-CN"/>
              </w:rPr>
              <w:t>coverage</w:t>
            </w:r>
          </w:p>
        </w:tc>
        <w:tc>
          <w:tcPr>
            <w:tcW w:w="912" w:type="dxa"/>
            <w:tcBorders>
              <w:top w:val="single" w:sz="4" w:space="0" w:color="auto"/>
              <w:left w:val="nil"/>
              <w:bottom w:val="single" w:sz="4" w:space="0" w:color="auto"/>
              <w:right w:val="single" w:sz="4" w:space="0" w:color="auto"/>
            </w:tcBorders>
            <w:vAlign w:val="bottom"/>
          </w:tcPr>
          <w:p w14:paraId="086FBCE8" w14:textId="77777777" w:rsidR="00061411" w:rsidRPr="001F4C4B" w:rsidRDefault="00061411" w:rsidP="007A14D1">
            <w:pPr>
              <w:pStyle w:val="TAL"/>
              <w:keepNext w:val="0"/>
              <w:keepLines w:val="0"/>
            </w:pPr>
            <w:r w:rsidRPr="001F4C4B">
              <w:rPr>
                <w:lang w:eastAsia="zh-CN"/>
              </w:rPr>
              <w:t>Nc</w:t>
            </w:r>
            <w:r w:rsidRPr="001F4C4B">
              <w:t>ell18</w:t>
            </w:r>
          </w:p>
        </w:tc>
        <w:tc>
          <w:tcPr>
            <w:tcW w:w="825" w:type="dxa"/>
            <w:tcBorders>
              <w:top w:val="single" w:sz="4" w:space="0" w:color="auto"/>
              <w:left w:val="nil"/>
              <w:bottom w:val="single" w:sz="4" w:space="0" w:color="auto"/>
              <w:right w:val="single" w:sz="4" w:space="0" w:color="auto"/>
            </w:tcBorders>
            <w:vAlign w:val="bottom"/>
          </w:tcPr>
          <w:p w14:paraId="41AEC7BA" w14:textId="77777777" w:rsidR="00061411" w:rsidRPr="001F4C4B" w:rsidRDefault="00061411" w:rsidP="007A14D1">
            <w:pPr>
              <w:pStyle w:val="TAL"/>
              <w:keepNext w:val="0"/>
              <w:keepLines w:val="0"/>
            </w:pPr>
            <w:r w:rsidRPr="001F4C4B">
              <w:rPr>
                <w:lang w:eastAsia="zh-CN"/>
              </w:rPr>
              <w:t>Nc</w:t>
            </w:r>
            <w:r w:rsidRPr="001F4C4B">
              <w:t>ell</w:t>
            </w:r>
            <w:r w:rsidRPr="001F4C4B">
              <w:rPr>
                <w:lang w:eastAsia="zh-CN"/>
              </w:rPr>
              <w:t>1</w:t>
            </w:r>
          </w:p>
        </w:tc>
        <w:tc>
          <w:tcPr>
            <w:tcW w:w="1002" w:type="dxa"/>
            <w:tcBorders>
              <w:top w:val="single" w:sz="4" w:space="0" w:color="auto"/>
              <w:left w:val="nil"/>
              <w:bottom w:val="single" w:sz="4" w:space="0" w:color="auto"/>
              <w:right w:val="single" w:sz="4" w:space="0" w:color="auto"/>
            </w:tcBorders>
            <w:vAlign w:val="bottom"/>
          </w:tcPr>
          <w:p w14:paraId="6931144B" w14:textId="77777777" w:rsidR="00061411" w:rsidRPr="001F4C4B" w:rsidRDefault="00061411" w:rsidP="007A14D1">
            <w:pPr>
              <w:pStyle w:val="TAL"/>
              <w:keepNext w:val="0"/>
              <w:keepLines w:val="0"/>
            </w:pPr>
            <w:r w:rsidRPr="001F4C4B">
              <w:rPr>
                <w:lang w:eastAsia="zh-CN"/>
              </w:rPr>
              <w:t>Cell1</w:t>
            </w:r>
          </w:p>
        </w:tc>
        <w:tc>
          <w:tcPr>
            <w:tcW w:w="913" w:type="dxa"/>
            <w:tcBorders>
              <w:top w:val="single" w:sz="4" w:space="0" w:color="auto"/>
              <w:left w:val="nil"/>
              <w:bottom w:val="single" w:sz="4" w:space="0" w:color="auto"/>
              <w:right w:val="single" w:sz="4" w:space="0" w:color="auto"/>
            </w:tcBorders>
            <w:vAlign w:val="bottom"/>
          </w:tcPr>
          <w:p w14:paraId="1AE46667" w14:textId="77777777" w:rsidR="00061411" w:rsidRPr="001F4C4B" w:rsidRDefault="00061411" w:rsidP="007A14D1">
            <w:pPr>
              <w:pStyle w:val="TAL"/>
              <w:keepNext w:val="0"/>
              <w:keepLines w:val="0"/>
            </w:pPr>
          </w:p>
        </w:tc>
      </w:tr>
      <w:tr w:rsidR="00E53A55" w:rsidRPr="001F4C4B" w14:paraId="7E88B501" w14:textId="77777777" w:rsidTr="00E53A55">
        <w:tblPrEx>
          <w:tblW w:w="9781" w:type="dxa"/>
          <w:jc w:val="center"/>
          <w:tblLayout w:type="fixed"/>
          <w:tblCellMar>
            <w:left w:w="28" w:type="dxa"/>
            <w:right w:w="70" w:type="dxa"/>
          </w:tblCellMar>
          <w:tblLook w:val="0000" w:firstRow="0" w:lastRow="0" w:firstColumn="0" w:lastColumn="0" w:noHBand="0" w:noVBand="0"/>
          <w:tblPrExChange w:id="175" w:author="Ivan Cheng (鄭宜樺)" w:date="2020-10-26T15:46:00Z">
            <w:tblPrEx>
              <w:tblW w:w="9781" w:type="dxa"/>
              <w:jc w:val="center"/>
              <w:tblLayout w:type="fixed"/>
              <w:tblCellMar>
                <w:left w:w="28" w:type="dxa"/>
                <w:right w:w="70" w:type="dxa"/>
              </w:tblCellMar>
              <w:tblLook w:val="0000" w:firstRow="0" w:lastRow="0" w:firstColumn="0" w:lastColumn="0" w:noHBand="0" w:noVBand="0"/>
            </w:tblPrEx>
          </w:tblPrExChange>
        </w:tblPrEx>
        <w:trPr>
          <w:jc w:val="center"/>
          <w:ins w:id="176" w:author="Ivan Cheng (鄭宜樺)" w:date="2020-10-26T15:05:00Z"/>
          <w:trPrChange w:id="177" w:author="Ivan Cheng (鄭宜樺)" w:date="2020-10-26T15:46:00Z">
            <w:trPr>
              <w:jc w:val="center"/>
            </w:trPr>
          </w:trPrChange>
        </w:trPr>
        <w:tc>
          <w:tcPr>
            <w:tcW w:w="1016" w:type="dxa"/>
            <w:tcBorders>
              <w:top w:val="nil"/>
              <w:left w:val="single" w:sz="4" w:space="0" w:color="auto"/>
              <w:bottom w:val="single" w:sz="4" w:space="0" w:color="auto"/>
              <w:right w:val="single" w:sz="4" w:space="0" w:color="auto"/>
            </w:tcBorders>
            <w:tcPrChange w:id="178" w:author="Ivan Cheng (鄭宜樺)" w:date="2020-10-26T15:46:00Z">
              <w:tcPr>
                <w:tcW w:w="1016" w:type="dxa"/>
                <w:tcBorders>
                  <w:top w:val="nil"/>
                  <w:left w:val="single" w:sz="4" w:space="0" w:color="auto"/>
                  <w:bottom w:val="single" w:sz="4" w:space="0" w:color="auto"/>
                  <w:right w:val="single" w:sz="4" w:space="0" w:color="auto"/>
                </w:tcBorders>
              </w:tcPr>
            </w:tcPrChange>
          </w:tcPr>
          <w:p w14:paraId="57D79954" w14:textId="71595765" w:rsidR="00E53A55" w:rsidRPr="001F4C4B" w:rsidRDefault="00E53A55" w:rsidP="007A14D1">
            <w:pPr>
              <w:pStyle w:val="TAL"/>
              <w:keepNext w:val="0"/>
              <w:keepLines w:val="0"/>
              <w:rPr>
                <w:ins w:id="179" w:author="Ivan Cheng (鄭宜樺)" w:date="2020-10-26T15:05:00Z"/>
                <w:b/>
                <w:lang w:eastAsia="zh-TW"/>
              </w:rPr>
            </w:pPr>
            <w:ins w:id="180" w:author="Ivan Cheng (鄭宜樺)" w:date="2020-10-26T15:06:00Z">
              <w:r>
                <w:rPr>
                  <w:rFonts w:hint="eastAsia"/>
                  <w:b/>
                  <w:lang w:eastAsia="zh-TW"/>
                </w:rPr>
                <w:t>6.1.23</w:t>
              </w:r>
            </w:ins>
          </w:p>
        </w:tc>
        <w:tc>
          <w:tcPr>
            <w:tcW w:w="5113" w:type="dxa"/>
            <w:tcBorders>
              <w:top w:val="nil"/>
              <w:left w:val="nil"/>
              <w:bottom w:val="single" w:sz="4" w:space="0" w:color="auto"/>
              <w:right w:val="single" w:sz="4" w:space="0" w:color="auto"/>
            </w:tcBorders>
            <w:tcPrChange w:id="181" w:author="Ivan Cheng (鄭宜樺)" w:date="2020-10-26T15:46:00Z">
              <w:tcPr>
                <w:tcW w:w="5113" w:type="dxa"/>
                <w:tcBorders>
                  <w:top w:val="nil"/>
                  <w:left w:val="nil"/>
                  <w:bottom w:val="single" w:sz="4" w:space="0" w:color="auto"/>
                  <w:right w:val="single" w:sz="4" w:space="0" w:color="auto"/>
                </w:tcBorders>
              </w:tcPr>
            </w:tcPrChange>
          </w:tcPr>
          <w:p w14:paraId="052213F8" w14:textId="0364E371" w:rsidR="00E53A55" w:rsidRPr="001F4C4B" w:rsidRDefault="00E53A55" w:rsidP="007A14D1">
            <w:pPr>
              <w:pStyle w:val="TAL"/>
              <w:keepNext w:val="0"/>
              <w:keepLines w:val="0"/>
              <w:rPr>
                <w:ins w:id="182" w:author="Ivan Cheng (鄭宜樺)" w:date="2020-10-26T15:05:00Z"/>
                <w:snapToGrid w:val="0"/>
              </w:rPr>
            </w:pPr>
            <w:ins w:id="183" w:author="Ivan Cheng (鄭宜樺)" w:date="2020-10-26T15:06:00Z">
              <w:r w:rsidRPr="008C398B">
                <w:t>E-UTRAN TDD Inter-frequency RRC Re-establishment for UE category NB1 in In-Band mode under normal coverage</w:t>
              </w:r>
            </w:ins>
          </w:p>
        </w:tc>
        <w:tc>
          <w:tcPr>
            <w:tcW w:w="912" w:type="dxa"/>
            <w:tcBorders>
              <w:top w:val="single" w:sz="4" w:space="0" w:color="auto"/>
              <w:left w:val="nil"/>
              <w:bottom w:val="single" w:sz="4" w:space="0" w:color="auto"/>
              <w:right w:val="single" w:sz="4" w:space="0" w:color="auto"/>
            </w:tcBorders>
            <w:vAlign w:val="bottom"/>
            <w:tcPrChange w:id="184" w:author="Ivan Cheng (鄭宜樺)" w:date="2020-10-26T15:46:00Z">
              <w:tcPr>
                <w:tcW w:w="912" w:type="dxa"/>
                <w:tcBorders>
                  <w:top w:val="single" w:sz="4" w:space="0" w:color="auto"/>
                  <w:left w:val="nil"/>
                  <w:bottom w:val="single" w:sz="4" w:space="0" w:color="auto"/>
                  <w:right w:val="single" w:sz="4" w:space="0" w:color="auto"/>
                </w:tcBorders>
                <w:vAlign w:val="bottom"/>
              </w:tcPr>
            </w:tcPrChange>
          </w:tcPr>
          <w:p w14:paraId="0764CC84" w14:textId="601733ED" w:rsidR="00E53A55" w:rsidRPr="001F4C4B" w:rsidRDefault="00E53A55">
            <w:pPr>
              <w:pStyle w:val="TAL"/>
              <w:keepNext w:val="0"/>
              <w:keepLines w:val="0"/>
              <w:jc w:val="both"/>
              <w:rPr>
                <w:ins w:id="185" w:author="Ivan Cheng (鄭宜樺)" w:date="2020-10-26T15:05:00Z"/>
                <w:lang w:eastAsia="zh-CN"/>
              </w:rPr>
              <w:pPrChange w:id="186" w:author="Ivan Cheng (鄭宜樺)" w:date="2020-10-26T15:46:00Z">
                <w:pPr>
                  <w:pStyle w:val="TAL"/>
                  <w:keepNext w:val="0"/>
                  <w:keepLines w:val="0"/>
                </w:pPr>
              </w:pPrChange>
            </w:pPr>
            <w:ins w:id="187" w:author="Ivan Cheng (鄭宜樺)" w:date="2020-10-26T15:45:00Z">
              <w:r w:rsidRPr="00362B26">
                <w:rPr>
                  <w:lang w:eastAsia="zh-CN"/>
                </w:rPr>
                <w:t>Nc</w:t>
              </w:r>
              <w:r w:rsidRPr="00362B26">
                <w:t>ell18</w:t>
              </w:r>
            </w:ins>
          </w:p>
        </w:tc>
        <w:tc>
          <w:tcPr>
            <w:tcW w:w="825" w:type="dxa"/>
            <w:tcBorders>
              <w:top w:val="single" w:sz="4" w:space="0" w:color="auto"/>
              <w:left w:val="nil"/>
              <w:bottom w:val="single" w:sz="4" w:space="0" w:color="auto"/>
              <w:right w:val="single" w:sz="4" w:space="0" w:color="auto"/>
            </w:tcBorders>
            <w:vAlign w:val="bottom"/>
            <w:tcPrChange w:id="188" w:author="Ivan Cheng (鄭宜樺)" w:date="2020-10-26T15:46:00Z">
              <w:tcPr>
                <w:tcW w:w="825" w:type="dxa"/>
                <w:tcBorders>
                  <w:top w:val="single" w:sz="4" w:space="0" w:color="auto"/>
                  <w:left w:val="nil"/>
                  <w:bottom w:val="single" w:sz="4" w:space="0" w:color="auto"/>
                  <w:right w:val="single" w:sz="4" w:space="0" w:color="auto"/>
                </w:tcBorders>
                <w:vAlign w:val="bottom"/>
              </w:tcPr>
            </w:tcPrChange>
          </w:tcPr>
          <w:p w14:paraId="41069901" w14:textId="66A196F2" w:rsidR="00E53A55" w:rsidRPr="001F4C4B" w:rsidRDefault="00E53A55">
            <w:pPr>
              <w:pStyle w:val="TAL"/>
              <w:keepNext w:val="0"/>
              <w:keepLines w:val="0"/>
              <w:jc w:val="both"/>
              <w:rPr>
                <w:ins w:id="189" w:author="Ivan Cheng (鄭宜樺)" w:date="2020-10-26T15:05:00Z"/>
                <w:lang w:eastAsia="zh-CN"/>
              </w:rPr>
              <w:pPrChange w:id="190" w:author="Ivan Cheng (鄭宜樺)" w:date="2020-10-26T15:46:00Z">
                <w:pPr>
                  <w:pStyle w:val="TAL"/>
                  <w:keepNext w:val="0"/>
                  <w:keepLines w:val="0"/>
                </w:pPr>
              </w:pPrChange>
            </w:pPr>
            <w:ins w:id="191" w:author="Ivan Cheng (鄭宜樺)" w:date="2020-10-26T15:48:00Z">
              <w:r w:rsidRPr="001F4C4B">
                <w:rPr>
                  <w:lang w:eastAsia="zh-CN"/>
                </w:rPr>
                <w:t>Nc</w:t>
              </w:r>
              <w:r w:rsidRPr="001F4C4B">
                <w:t>ell</w:t>
              </w:r>
              <w:r w:rsidRPr="001F4C4B">
                <w:rPr>
                  <w:lang w:eastAsia="zh-CN"/>
                </w:rPr>
                <w:t>1</w:t>
              </w:r>
            </w:ins>
          </w:p>
        </w:tc>
        <w:tc>
          <w:tcPr>
            <w:tcW w:w="1002" w:type="dxa"/>
            <w:tcBorders>
              <w:top w:val="single" w:sz="4" w:space="0" w:color="auto"/>
              <w:left w:val="nil"/>
              <w:bottom w:val="single" w:sz="4" w:space="0" w:color="auto"/>
              <w:right w:val="single" w:sz="4" w:space="0" w:color="auto"/>
            </w:tcBorders>
            <w:vAlign w:val="bottom"/>
            <w:tcPrChange w:id="192" w:author="Ivan Cheng (鄭宜樺)" w:date="2020-10-26T15:46:00Z">
              <w:tcPr>
                <w:tcW w:w="1002" w:type="dxa"/>
                <w:tcBorders>
                  <w:top w:val="single" w:sz="4" w:space="0" w:color="auto"/>
                  <w:left w:val="nil"/>
                  <w:bottom w:val="single" w:sz="4" w:space="0" w:color="auto"/>
                  <w:right w:val="single" w:sz="4" w:space="0" w:color="auto"/>
                </w:tcBorders>
                <w:vAlign w:val="bottom"/>
              </w:tcPr>
            </w:tcPrChange>
          </w:tcPr>
          <w:p w14:paraId="352885EB" w14:textId="6028B7A0" w:rsidR="00E53A55" w:rsidRPr="001F4C4B" w:rsidRDefault="00E53A55">
            <w:pPr>
              <w:pStyle w:val="TAL"/>
              <w:keepNext w:val="0"/>
              <w:keepLines w:val="0"/>
              <w:jc w:val="both"/>
              <w:rPr>
                <w:ins w:id="193" w:author="Ivan Cheng (鄭宜樺)" w:date="2020-10-26T15:05:00Z"/>
                <w:lang w:eastAsia="zh-CN"/>
              </w:rPr>
              <w:pPrChange w:id="194" w:author="Ivan Cheng (鄭宜樺)" w:date="2020-10-26T15:46:00Z">
                <w:pPr>
                  <w:pStyle w:val="TAL"/>
                  <w:keepNext w:val="0"/>
                  <w:keepLines w:val="0"/>
                </w:pPr>
              </w:pPrChange>
            </w:pPr>
            <w:ins w:id="195" w:author="Ivan Cheng (鄭宜樺)" w:date="2020-10-26T15:48:00Z">
              <w:r w:rsidRPr="001F4C4B">
                <w:rPr>
                  <w:lang w:eastAsia="zh-CN"/>
                </w:rPr>
                <w:t>Cell1</w:t>
              </w:r>
            </w:ins>
          </w:p>
        </w:tc>
        <w:tc>
          <w:tcPr>
            <w:tcW w:w="913" w:type="dxa"/>
            <w:tcBorders>
              <w:top w:val="single" w:sz="4" w:space="0" w:color="auto"/>
              <w:left w:val="nil"/>
              <w:bottom w:val="single" w:sz="4" w:space="0" w:color="auto"/>
              <w:right w:val="single" w:sz="4" w:space="0" w:color="auto"/>
            </w:tcBorders>
            <w:vAlign w:val="bottom"/>
            <w:tcPrChange w:id="196" w:author="Ivan Cheng (鄭宜樺)" w:date="2020-10-26T15:46:00Z">
              <w:tcPr>
                <w:tcW w:w="913" w:type="dxa"/>
                <w:tcBorders>
                  <w:top w:val="single" w:sz="4" w:space="0" w:color="auto"/>
                  <w:left w:val="nil"/>
                  <w:bottom w:val="single" w:sz="4" w:space="0" w:color="auto"/>
                  <w:right w:val="single" w:sz="4" w:space="0" w:color="auto"/>
                </w:tcBorders>
                <w:vAlign w:val="bottom"/>
              </w:tcPr>
            </w:tcPrChange>
          </w:tcPr>
          <w:p w14:paraId="6EA657F1" w14:textId="77777777" w:rsidR="00E53A55" w:rsidRPr="001F4C4B" w:rsidRDefault="00E53A55">
            <w:pPr>
              <w:pStyle w:val="TAL"/>
              <w:keepNext w:val="0"/>
              <w:keepLines w:val="0"/>
              <w:jc w:val="both"/>
              <w:rPr>
                <w:ins w:id="197" w:author="Ivan Cheng (鄭宜樺)" w:date="2020-10-26T15:05:00Z"/>
              </w:rPr>
              <w:pPrChange w:id="198" w:author="Ivan Cheng (鄭宜樺)" w:date="2020-10-26T15:46:00Z">
                <w:pPr>
                  <w:pStyle w:val="TAL"/>
                  <w:keepNext w:val="0"/>
                  <w:keepLines w:val="0"/>
                </w:pPr>
              </w:pPrChange>
            </w:pPr>
          </w:p>
        </w:tc>
      </w:tr>
      <w:tr w:rsidR="00E53A55" w:rsidRPr="001F4C4B" w14:paraId="70DD3579" w14:textId="77777777" w:rsidTr="00E53A55">
        <w:tblPrEx>
          <w:tblW w:w="9781" w:type="dxa"/>
          <w:jc w:val="center"/>
          <w:tblLayout w:type="fixed"/>
          <w:tblCellMar>
            <w:left w:w="28" w:type="dxa"/>
            <w:right w:w="70" w:type="dxa"/>
          </w:tblCellMar>
          <w:tblLook w:val="0000" w:firstRow="0" w:lastRow="0" w:firstColumn="0" w:lastColumn="0" w:noHBand="0" w:noVBand="0"/>
          <w:tblPrExChange w:id="199" w:author="Ivan Cheng (鄭宜樺)" w:date="2020-10-26T15:46:00Z">
            <w:tblPrEx>
              <w:tblW w:w="9781" w:type="dxa"/>
              <w:jc w:val="center"/>
              <w:tblLayout w:type="fixed"/>
              <w:tblCellMar>
                <w:left w:w="28" w:type="dxa"/>
                <w:right w:w="70" w:type="dxa"/>
              </w:tblCellMar>
              <w:tblLook w:val="0000" w:firstRow="0" w:lastRow="0" w:firstColumn="0" w:lastColumn="0" w:noHBand="0" w:noVBand="0"/>
            </w:tblPrEx>
          </w:tblPrExChange>
        </w:tblPrEx>
        <w:trPr>
          <w:jc w:val="center"/>
          <w:ins w:id="200" w:author="Ivan Cheng (鄭宜樺)" w:date="2020-10-26T15:06:00Z"/>
          <w:trPrChange w:id="201" w:author="Ivan Cheng (鄭宜樺)" w:date="2020-10-26T15:46:00Z">
            <w:trPr>
              <w:jc w:val="center"/>
            </w:trPr>
          </w:trPrChange>
        </w:trPr>
        <w:tc>
          <w:tcPr>
            <w:tcW w:w="1016" w:type="dxa"/>
            <w:tcBorders>
              <w:top w:val="nil"/>
              <w:left w:val="single" w:sz="4" w:space="0" w:color="auto"/>
              <w:bottom w:val="single" w:sz="4" w:space="0" w:color="auto"/>
              <w:right w:val="single" w:sz="4" w:space="0" w:color="auto"/>
            </w:tcBorders>
            <w:tcPrChange w:id="202" w:author="Ivan Cheng (鄭宜樺)" w:date="2020-10-26T15:46:00Z">
              <w:tcPr>
                <w:tcW w:w="1016" w:type="dxa"/>
                <w:tcBorders>
                  <w:top w:val="nil"/>
                  <w:left w:val="single" w:sz="4" w:space="0" w:color="auto"/>
                  <w:bottom w:val="single" w:sz="4" w:space="0" w:color="auto"/>
                  <w:right w:val="single" w:sz="4" w:space="0" w:color="auto"/>
                </w:tcBorders>
              </w:tcPr>
            </w:tcPrChange>
          </w:tcPr>
          <w:p w14:paraId="50162125" w14:textId="0B7AA1E0" w:rsidR="00E53A55" w:rsidRPr="001F4C4B" w:rsidRDefault="00E53A55" w:rsidP="007A14D1">
            <w:pPr>
              <w:pStyle w:val="TAL"/>
              <w:keepNext w:val="0"/>
              <w:keepLines w:val="0"/>
              <w:rPr>
                <w:ins w:id="203" w:author="Ivan Cheng (鄭宜樺)" w:date="2020-10-26T15:06:00Z"/>
                <w:b/>
                <w:lang w:eastAsia="zh-TW"/>
              </w:rPr>
            </w:pPr>
            <w:ins w:id="204" w:author="Ivan Cheng (鄭宜樺)" w:date="2020-10-26T15:06:00Z">
              <w:r>
                <w:rPr>
                  <w:rFonts w:hint="eastAsia"/>
                  <w:b/>
                  <w:lang w:eastAsia="zh-TW"/>
                </w:rPr>
                <w:t>6.1.24</w:t>
              </w:r>
            </w:ins>
          </w:p>
        </w:tc>
        <w:tc>
          <w:tcPr>
            <w:tcW w:w="5113" w:type="dxa"/>
            <w:tcBorders>
              <w:top w:val="nil"/>
              <w:left w:val="nil"/>
              <w:bottom w:val="single" w:sz="4" w:space="0" w:color="auto"/>
              <w:right w:val="single" w:sz="4" w:space="0" w:color="auto"/>
            </w:tcBorders>
            <w:tcPrChange w:id="205" w:author="Ivan Cheng (鄭宜樺)" w:date="2020-10-26T15:46:00Z">
              <w:tcPr>
                <w:tcW w:w="5113" w:type="dxa"/>
                <w:tcBorders>
                  <w:top w:val="nil"/>
                  <w:left w:val="nil"/>
                  <w:bottom w:val="single" w:sz="4" w:space="0" w:color="auto"/>
                  <w:right w:val="single" w:sz="4" w:space="0" w:color="auto"/>
                </w:tcBorders>
              </w:tcPr>
            </w:tcPrChange>
          </w:tcPr>
          <w:p w14:paraId="7C0258FC" w14:textId="1953065F" w:rsidR="00E53A55" w:rsidRPr="001F4C4B" w:rsidRDefault="00E53A55" w:rsidP="007A14D1">
            <w:pPr>
              <w:pStyle w:val="TAL"/>
              <w:keepNext w:val="0"/>
              <w:keepLines w:val="0"/>
              <w:rPr>
                <w:ins w:id="206" w:author="Ivan Cheng (鄭宜樺)" w:date="2020-10-26T15:06:00Z"/>
                <w:snapToGrid w:val="0"/>
              </w:rPr>
            </w:pPr>
            <w:ins w:id="207" w:author="Ivan Cheng (鄭宜樺)" w:date="2020-10-26T15:06:00Z">
              <w:r w:rsidRPr="008C398B">
                <w:t>E-UTRAN TDD - TDD Intra-frequency RRC Re-establishment for UE category NB1 in In-Band mode under enhanced coverage</w:t>
              </w:r>
            </w:ins>
          </w:p>
        </w:tc>
        <w:tc>
          <w:tcPr>
            <w:tcW w:w="912" w:type="dxa"/>
            <w:tcBorders>
              <w:top w:val="single" w:sz="4" w:space="0" w:color="auto"/>
              <w:left w:val="nil"/>
              <w:bottom w:val="single" w:sz="4" w:space="0" w:color="auto"/>
              <w:right w:val="single" w:sz="4" w:space="0" w:color="auto"/>
            </w:tcBorders>
            <w:vAlign w:val="bottom"/>
            <w:tcPrChange w:id="208" w:author="Ivan Cheng (鄭宜樺)" w:date="2020-10-26T15:46:00Z">
              <w:tcPr>
                <w:tcW w:w="912" w:type="dxa"/>
                <w:tcBorders>
                  <w:top w:val="single" w:sz="4" w:space="0" w:color="auto"/>
                  <w:left w:val="nil"/>
                  <w:bottom w:val="single" w:sz="4" w:space="0" w:color="auto"/>
                  <w:right w:val="single" w:sz="4" w:space="0" w:color="auto"/>
                </w:tcBorders>
                <w:vAlign w:val="bottom"/>
              </w:tcPr>
            </w:tcPrChange>
          </w:tcPr>
          <w:p w14:paraId="011CC5DE" w14:textId="752FFD23" w:rsidR="00E53A55" w:rsidRPr="001F4C4B" w:rsidRDefault="00E53A55">
            <w:pPr>
              <w:pStyle w:val="TAL"/>
              <w:keepNext w:val="0"/>
              <w:keepLines w:val="0"/>
              <w:jc w:val="both"/>
              <w:rPr>
                <w:ins w:id="209" w:author="Ivan Cheng (鄭宜樺)" w:date="2020-10-26T15:06:00Z"/>
                <w:lang w:eastAsia="zh-CN"/>
              </w:rPr>
              <w:pPrChange w:id="210" w:author="Ivan Cheng (鄭宜樺)" w:date="2020-10-26T15:46:00Z">
                <w:pPr>
                  <w:pStyle w:val="TAL"/>
                  <w:keepNext w:val="0"/>
                  <w:keepLines w:val="0"/>
                </w:pPr>
              </w:pPrChange>
            </w:pPr>
            <w:ins w:id="211" w:author="Ivan Cheng (鄭宜樺)" w:date="2020-10-26T15:45:00Z">
              <w:r w:rsidRPr="00362B26">
                <w:rPr>
                  <w:lang w:eastAsia="zh-CN"/>
                </w:rPr>
                <w:t>Nc</w:t>
              </w:r>
              <w:r w:rsidRPr="00362B26">
                <w:t>ell18</w:t>
              </w:r>
            </w:ins>
          </w:p>
        </w:tc>
        <w:tc>
          <w:tcPr>
            <w:tcW w:w="825" w:type="dxa"/>
            <w:tcBorders>
              <w:top w:val="single" w:sz="4" w:space="0" w:color="auto"/>
              <w:left w:val="nil"/>
              <w:bottom w:val="single" w:sz="4" w:space="0" w:color="auto"/>
              <w:right w:val="single" w:sz="4" w:space="0" w:color="auto"/>
            </w:tcBorders>
            <w:vAlign w:val="bottom"/>
            <w:tcPrChange w:id="212" w:author="Ivan Cheng (鄭宜樺)" w:date="2020-10-26T15:46:00Z">
              <w:tcPr>
                <w:tcW w:w="825" w:type="dxa"/>
                <w:tcBorders>
                  <w:top w:val="single" w:sz="4" w:space="0" w:color="auto"/>
                  <w:left w:val="nil"/>
                  <w:bottom w:val="single" w:sz="4" w:space="0" w:color="auto"/>
                  <w:right w:val="single" w:sz="4" w:space="0" w:color="auto"/>
                </w:tcBorders>
                <w:vAlign w:val="bottom"/>
              </w:tcPr>
            </w:tcPrChange>
          </w:tcPr>
          <w:p w14:paraId="47DF94F6" w14:textId="4F51293B" w:rsidR="00E53A55" w:rsidRPr="001F4C4B" w:rsidRDefault="00E53A55">
            <w:pPr>
              <w:pStyle w:val="TAL"/>
              <w:keepNext w:val="0"/>
              <w:keepLines w:val="0"/>
              <w:jc w:val="both"/>
              <w:rPr>
                <w:ins w:id="213" w:author="Ivan Cheng (鄭宜樺)" w:date="2020-10-26T15:06:00Z"/>
                <w:lang w:eastAsia="zh-TW"/>
              </w:rPr>
              <w:pPrChange w:id="214" w:author="Ivan Cheng (鄭宜樺)" w:date="2020-10-26T15:46:00Z">
                <w:pPr>
                  <w:pStyle w:val="TAL"/>
                  <w:keepNext w:val="0"/>
                  <w:keepLines w:val="0"/>
                </w:pPr>
              </w:pPrChange>
            </w:pPr>
            <w:ins w:id="215" w:author="Ivan Cheng (鄭宜樺)" w:date="2020-10-26T15:51:00Z">
              <w:r>
                <w:rPr>
                  <w:rFonts w:hint="eastAsia"/>
                  <w:lang w:eastAsia="zh-TW"/>
                </w:rPr>
                <w:t>Ncell2</w:t>
              </w:r>
            </w:ins>
          </w:p>
        </w:tc>
        <w:tc>
          <w:tcPr>
            <w:tcW w:w="1002" w:type="dxa"/>
            <w:tcBorders>
              <w:top w:val="single" w:sz="4" w:space="0" w:color="auto"/>
              <w:left w:val="nil"/>
              <w:bottom w:val="single" w:sz="4" w:space="0" w:color="auto"/>
              <w:right w:val="single" w:sz="4" w:space="0" w:color="auto"/>
            </w:tcBorders>
            <w:vAlign w:val="bottom"/>
            <w:tcPrChange w:id="216" w:author="Ivan Cheng (鄭宜樺)" w:date="2020-10-26T15:46:00Z">
              <w:tcPr>
                <w:tcW w:w="1002" w:type="dxa"/>
                <w:tcBorders>
                  <w:top w:val="single" w:sz="4" w:space="0" w:color="auto"/>
                  <w:left w:val="nil"/>
                  <w:bottom w:val="single" w:sz="4" w:space="0" w:color="auto"/>
                  <w:right w:val="single" w:sz="4" w:space="0" w:color="auto"/>
                </w:tcBorders>
                <w:vAlign w:val="bottom"/>
              </w:tcPr>
            </w:tcPrChange>
          </w:tcPr>
          <w:p w14:paraId="67628DDD" w14:textId="0355C346" w:rsidR="00E53A55" w:rsidRPr="001F4C4B" w:rsidRDefault="00E53A55">
            <w:pPr>
              <w:pStyle w:val="TAL"/>
              <w:keepNext w:val="0"/>
              <w:keepLines w:val="0"/>
              <w:jc w:val="both"/>
              <w:rPr>
                <w:ins w:id="217" w:author="Ivan Cheng (鄭宜樺)" w:date="2020-10-26T15:06:00Z"/>
                <w:lang w:eastAsia="zh-CN"/>
              </w:rPr>
              <w:pPrChange w:id="218" w:author="Ivan Cheng (鄭宜樺)" w:date="2020-10-26T15:46:00Z">
                <w:pPr>
                  <w:pStyle w:val="TAL"/>
                  <w:keepNext w:val="0"/>
                  <w:keepLines w:val="0"/>
                </w:pPr>
              </w:pPrChange>
            </w:pPr>
            <w:ins w:id="219" w:author="Ivan Cheng (鄭宜樺)" w:date="2020-10-26T15:51:00Z">
              <w:r w:rsidRPr="001F4C4B">
                <w:rPr>
                  <w:lang w:eastAsia="zh-CN"/>
                </w:rPr>
                <w:t>Cell1</w:t>
              </w:r>
            </w:ins>
          </w:p>
        </w:tc>
        <w:tc>
          <w:tcPr>
            <w:tcW w:w="913" w:type="dxa"/>
            <w:tcBorders>
              <w:top w:val="single" w:sz="4" w:space="0" w:color="auto"/>
              <w:left w:val="nil"/>
              <w:bottom w:val="single" w:sz="4" w:space="0" w:color="auto"/>
              <w:right w:val="single" w:sz="4" w:space="0" w:color="auto"/>
            </w:tcBorders>
            <w:vAlign w:val="bottom"/>
            <w:tcPrChange w:id="220" w:author="Ivan Cheng (鄭宜樺)" w:date="2020-10-26T15:46:00Z">
              <w:tcPr>
                <w:tcW w:w="913" w:type="dxa"/>
                <w:tcBorders>
                  <w:top w:val="single" w:sz="4" w:space="0" w:color="auto"/>
                  <w:left w:val="nil"/>
                  <w:bottom w:val="single" w:sz="4" w:space="0" w:color="auto"/>
                  <w:right w:val="single" w:sz="4" w:space="0" w:color="auto"/>
                </w:tcBorders>
                <w:vAlign w:val="bottom"/>
              </w:tcPr>
            </w:tcPrChange>
          </w:tcPr>
          <w:p w14:paraId="4AE93D30" w14:textId="0C31031D" w:rsidR="00E53A55" w:rsidRPr="001F4C4B" w:rsidRDefault="00E53A55">
            <w:pPr>
              <w:pStyle w:val="TAL"/>
              <w:keepNext w:val="0"/>
              <w:keepLines w:val="0"/>
              <w:jc w:val="both"/>
              <w:rPr>
                <w:ins w:id="221" w:author="Ivan Cheng (鄭宜樺)" w:date="2020-10-26T15:06:00Z"/>
              </w:rPr>
              <w:pPrChange w:id="222" w:author="Ivan Cheng (鄭宜樺)" w:date="2020-10-26T15:46:00Z">
                <w:pPr>
                  <w:pStyle w:val="TAL"/>
                  <w:keepNext w:val="0"/>
                  <w:keepLines w:val="0"/>
                </w:pPr>
              </w:pPrChange>
            </w:pPr>
            <w:ins w:id="223" w:author="Ivan Cheng (鄭宜樺)" w:date="2020-10-26T15:51:00Z">
              <w:r w:rsidRPr="001F4C4B">
                <w:t>Cell2</w:t>
              </w:r>
            </w:ins>
          </w:p>
        </w:tc>
      </w:tr>
      <w:tr w:rsidR="00061411" w:rsidRPr="001F4C4B" w14:paraId="3E95001A" w14:textId="77777777" w:rsidTr="007A14D1">
        <w:trPr>
          <w:jc w:val="center"/>
        </w:trPr>
        <w:tc>
          <w:tcPr>
            <w:tcW w:w="1016" w:type="dxa"/>
            <w:tcBorders>
              <w:top w:val="nil"/>
              <w:left w:val="single" w:sz="4" w:space="0" w:color="auto"/>
              <w:bottom w:val="single" w:sz="4" w:space="0" w:color="auto"/>
              <w:right w:val="single" w:sz="4" w:space="0" w:color="auto"/>
            </w:tcBorders>
          </w:tcPr>
          <w:p w14:paraId="7951C4A2" w14:textId="77777777" w:rsidR="00061411" w:rsidRPr="001F4C4B" w:rsidRDefault="00061411" w:rsidP="007A14D1">
            <w:pPr>
              <w:pStyle w:val="TAL"/>
              <w:keepNext w:val="0"/>
              <w:keepLines w:val="0"/>
              <w:rPr>
                <w:b/>
              </w:rPr>
            </w:pPr>
            <w:r w:rsidRPr="001F4C4B">
              <w:rPr>
                <w:b/>
              </w:rPr>
              <w:t>6.2.16</w:t>
            </w:r>
          </w:p>
        </w:tc>
        <w:tc>
          <w:tcPr>
            <w:tcW w:w="5113" w:type="dxa"/>
            <w:tcBorders>
              <w:top w:val="nil"/>
              <w:left w:val="nil"/>
              <w:bottom w:val="single" w:sz="4" w:space="0" w:color="auto"/>
              <w:right w:val="single" w:sz="4" w:space="0" w:color="auto"/>
            </w:tcBorders>
          </w:tcPr>
          <w:p w14:paraId="50F181A6" w14:textId="77777777" w:rsidR="00061411" w:rsidRPr="001F4C4B" w:rsidRDefault="00061411" w:rsidP="007A14D1">
            <w:pPr>
              <w:pStyle w:val="TAL"/>
              <w:keepNext w:val="0"/>
              <w:keepLines w:val="0"/>
              <w:rPr>
                <w:snapToGrid w:val="0"/>
              </w:rPr>
            </w:pPr>
            <w:r w:rsidRPr="001F4C4B">
              <w:t>Contention Based Random Access Test for UE category NB1 UEs In-band mode in normal coverage</w:t>
            </w:r>
          </w:p>
        </w:tc>
        <w:tc>
          <w:tcPr>
            <w:tcW w:w="912" w:type="dxa"/>
            <w:tcBorders>
              <w:top w:val="single" w:sz="4" w:space="0" w:color="auto"/>
              <w:left w:val="nil"/>
              <w:bottom w:val="single" w:sz="4" w:space="0" w:color="auto"/>
              <w:right w:val="single" w:sz="4" w:space="0" w:color="auto"/>
            </w:tcBorders>
            <w:vAlign w:val="bottom"/>
          </w:tcPr>
          <w:p w14:paraId="5C078E73" w14:textId="77777777" w:rsidR="00061411" w:rsidRPr="001F4C4B" w:rsidRDefault="00061411" w:rsidP="007A14D1">
            <w:pPr>
              <w:pStyle w:val="TAL"/>
              <w:keepNext w:val="0"/>
              <w:keepLines w:val="0"/>
              <w:rPr>
                <w:lang w:eastAsia="zh-CN"/>
              </w:rPr>
            </w:pPr>
            <w:r w:rsidRPr="001F4C4B">
              <w:rPr>
                <w:lang w:eastAsia="zh-CN"/>
              </w:rPr>
              <w:t>Nc</w:t>
            </w:r>
            <w:r w:rsidRPr="001F4C4B">
              <w:t>ell18</w:t>
            </w:r>
          </w:p>
        </w:tc>
        <w:tc>
          <w:tcPr>
            <w:tcW w:w="825" w:type="dxa"/>
            <w:tcBorders>
              <w:top w:val="single" w:sz="4" w:space="0" w:color="auto"/>
              <w:left w:val="nil"/>
              <w:bottom w:val="single" w:sz="4" w:space="0" w:color="auto"/>
              <w:right w:val="single" w:sz="4" w:space="0" w:color="auto"/>
            </w:tcBorders>
            <w:vAlign w:val="bottom"/>
          </w:tcPr>
          <w:p w14:paraId="28F0C71E" w14:textId="77777777" w:rsidR="00061411" w:rsidRPr="001F4C4B" w:rsidRDefault="00061411" w:rsidP="007A14D1">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38138E9C" w14:textId="77777777" w:rsidR="00061411" w:rsidRPr="001F4C4B" w:rsidRDefault="00061411" w:rsidP="007A14D1">
            <w:pPr>
              <w:pStyle w:val="TAL"/>
              <w:keepNext w:val="0"/>
              <w:keepLines w:val="0"/>
              <w:rPr>
                <w:lang w:eastAsia="zh-CN"/>
              </w:rPr>
            </w:pPr>
            <w:r w:rsidRPr="001F4C4B">
              <w:rPr>
                <w:lang w:eastAsia="zh-CN"/>
              </w:rPr>
              <w:t>Cell1</w:t>
            </w:r>
          </w:p>
        </w:tc>
        <w:tc>
          <w:tcPr>
            <w:tcW w:w="913" w:type="dxa"/>
            <w:tcBorders>
              <w:top w:val="single" w:sz="4" w:space="0" w:color="auto"/>
              <w:left w:val="nil"/>
              <w:bottom w:val="single" w:sz="4" w:space="0" w:color="auto"/>
              <w:right w:val="single" w:sz="4" w:space="0" w:color="auto"/>
            </w:tcBorders>
            <w:vAlign w:val="bottom"/>
          </w:tcPr>
          <w:p w14:paraId="6152BFCD" w14:textId="77777777" w:rsidR="00061411" w:rsidRPr="001F4C4B" w:rsidRDefault="00061411" w:rsidP="007A14D1">
            <w:pPr>
              <w:pStyle w:val="TAL"/>
              <w:keepNext w:val="0"/>
              <w:keepLines w:val="0"/>
            </w:pPr>
          </w:p>
        </w:tc>
      </w:tr>
      <w:tr w:rsidR="00061411" w:rsidRPr="001F4C4B" w14:paraId="2B4E1944" w14:textId="77777777" w:rsidTr="007A14D1">
        <w:trPr>
          <w:jc w:val="center"/>
        </w:trPr>
        <w:tc>
          <w:tcPr>
            <w:tcW w:w="1016" w:type="dxa"/>
            <w:tcBorders>
              <w:top w:val="nil"/>
              <w:left w:val="single" w:sz="4" w:space="0" w:color="auto"/>
              <w:bottom w:val="single" w:sz="4" w:space="0" w:color="auto"/>
              <w:right w:val="single" w:sz="4" w:space="0" w:color="auto"/>
            </w:tcBorders>
          </w:tcPr>
          <w:p w14:paraId="7531BD1C" w14:textId="77777777" w:rsidR="00061411" w:rsidRPr="001F4C4B" w:rsidRDefault="00061411" w:rsidP="007A14D1">
            <w:pPr>
              <w:pStyle w:val="TAL"/>
              <w:keepNext w:val="0"/>
              <w:keepLines w:val="0"/>
              <w:rPr>
                <w:b/>
              </w:rPr>
            </w:pPr>
            <w:r w:rsidRPr="001F4C4B">
              <w:rPr>
                <w:b/>
              </w:rPr>
              <w:t>6.2.17</w:t>
            </w:r>
          </w:p>
        </w:tc>
        <w:tc>
          <w:tcPr>
            <w:tcW w:w="5113" w:type="dxa"/>
            <w:tcBorders>
              <w:top w:val="nil"/>
              <w:left w:val="nil"/>
              <w:bottom w:val="single" w:sz="4" w:space="0" w:color="auto"/>
              <w:right w:val="single" w:sz="4" w:space="0" w:color="auto"/>
            </w:tcBorders>
          </w:tcPr>
          <w:p w14:paraId="1030C8F2" w14:textId="77777777" w:rsidR="00061411" w:rsidRPr="001F4C4B" w:rsidRDefault="00061411" w:rsidP="007A14D1">
            <w:pPr>
              <w:pStyle w:val="TAL"/>
              <w:keepNext w:val="0"/>
              <w:keepLines w:val="0"/>
              <w:rPr>
                <w:snapToGrid w:val="0"/>
              </w:rPr>
            </w:pPr>
            <w:r w:rsidRPr="001F4C4B">
              <w:t>Contention Based Random Access Test for UE category NB1 UEs In-band mode in Enhanced Coverage</w:t>
            </w:r>
          </w:p>
        </w:tc>
        <w:tc>
          <w:tcPr>
            <w:tcW w:w="912" w:type="dxa"/>
            <w:tcBorders>
              <w:top w:val="single" w:sz="4" w:space="0" w:color="auto"/>
              <w:left w:val="nil"/>
              <w:bottom w:val="single" w:sz="4" w:space="0" w:color="auto"/>
              <w:right w:val="single" w:sz="4" w:space="0" w:color="auto"/>
            </w:tcBorders>
            <w:vAlign w:val="bottom"/>
          </w:tcPr>
          <w:p w14:paraId="3A99A370" w14:textId="77777777" w:rsidR="00061411" w:rsidRPr="001F4C4B" w:rsidRDefault="00061411" w:rsidP="007A14D1">
            <w:pPr>
              <w:pStyle w:val="TAL"/>
              <w:keepNext w:val="0"/>
              <w:keepLines w:val="0"/>
              <w:rPr>
                <w:lang w:eastAsia="zh-CN"/>
              </w:rPr>
            </w:pPr>
            <w:r w:rsidRPr="001F4C4B">
              <w:rPr>
                <w:lang w:eastAsia="zh-CN"/>
              </w:rPr>
              <w:t>Nc</w:t>
            </w:r>
            <w:r w:rsidRPr="001F4C4B">
              <w:t>ell18</w:t>
            </w:r>
          </w:p>
        </w:tc>
        <w:tc>
          <w:tcPr>
            <w:tcW w:w="825" w:type="dxa"/>
            <w:tcBorders>
              <w:top w:val="single" w:sz="4" w:space="0" w:color="auto"/>
              <w:left w:val="nil"/>
              <w:bottom w:val="single" w:sz="4" w:space="0" w:color="auto"/>
              <w:right w:val="single" w:sz="4" w:space="0" w:color="auto"/>
            </w:tcBorders>
            <w:vAlign w:val="bottom"/>
          </w:tcPr>
          <w:p w14:paraId="331FCA04" w14:textId="77777777" w:rsidR="00061411" w:rsidRPr="001F4C4B" w:rsidRDefault="00061411" w:rsidP="007A14D1">
            <w:pPr>
              <w:pStyle w:val="TAL"/>
              <w:keepNext w:val="0"/>
              <w:keepLines w:val="0"/>
              <w:rPr>
                <w:lang w:eastAsia="zh-CN"/>
              </w:rPr>
            </w:pPr>
            <w:r w:rsidRPr="001F4C4B">
              <w:rPr>
                <w:lang w:eastAsia="zh-CN"/>
              </w:rPr>
              <w:t>Nc</w:t>
            </w:r>
            <w:r w:rsidRPr="001F4C4B">
              <w:t>ell</w:t>
            </w:r>
            <w:r w:rsidRPr="001F4C4B">
              <w:rPr>
                <w:lang w:eastAsia="zh-CN"/>
              </w:rPr>
              <w:t>1</w:t>
            </w:r>
          </w:p>
        </w:tc>
        <w:tc>
          <w:tcPr>
            <w:tcW w:w="1002" w:type="dxa"/>
            <w:tcBorders>
              <w:top w:val="single" w:sz="4" w:space="0" w:color="auto"/>
              <w:left w:val="nil"/>
              <w:bottom w:val="single" w:sz="4" w:space="0" w:color="auto"/>
              <w:right w:val="single" w:sz="4" w:space="0" w:color="auto"/>
            </w:tcBorders>
            <w:vAlign w:val="bottom"/>
          </w:tcPr>
          <w:p w14:paraId="6595DC7C" w14:textId="77777777" w:rsidR="00061411" w:rsidRPr="001F4C4B" w:rsidRDefault="00061411" w:rsidP="007A14D1">
            <w:pPr>
              <w:pStyle w:val="TAL"/>
              <w:keepNext w:val="0"/>
              <w:keepLines w:val="0"/>
              <w:rPr>
                <w:lang w:eastAsia="zh-CN"/>
              </w:rPr>
            </w:pPr>
            <w:r w:rsidRPr="001F4C4B">
              <w:rPr>
                <w:lang w:eastAsia="zh-CN"/>
              </w:rPr>
              <w:t>Cell1</w:t>
            </w:r>
          </w:p>
        </w:tc>
        <w:tc>
          <w:tcPr>
            <w:tcW w:w="913" w:type="dxa"/>
            <w:tcBorders>
              <w:top w:val="single" w:sz="4" w:space="0" w:color="auto"/>
              <w:left w:val="nil"/>
              <w:bottom w:val="single" w:sz="4" w:space="0" w:color="auto"/>
              <w:right w:val="single" w:sz="4" w:space="0" w:color="auto"/>
            </w:tcBorders>
            <w:vAlign w:val="bottom"/>
          </w:tcPr>
          <w:p w14:paraId="41386381" w14:textId="77777777" w:rsidR="00061411" w:rsidRPr="001F4C4B" w:rsidRDefault="00061411" w:rsidP="007A14D1">
            <w:pPr>
              <w:pStyle w:val="TAL"/>
              <w:keepNext w:val="0"/>
              <w:keepLines w:val="0"/>
            </w:pPr>
          </w:p>
        </w:tc>
      </w:tr>
      <w:tr w:rsidR="00061411" w:rsidRPr="001F4C4B" w14:paraId="4F49EAD1" w14:textId="77777777" w:rsidTr="007A14D1">
        <w:trPr>
          <w:jc w:val="center"/>
        </w:trPr>
        <w:tc>
          <w:tcPr>
            <w:tcW w:w="1016" w:type="dxa"/>
            <w:tcBorders>
              <w:top w:val="nil"/>
              <w:left w:val="single" w:sz="4" w:space="0" w:color="auto"/>
              <w:bottom w:val="single" w:sz="4" w:space="0" w:color="auto"/>
              <w:right w:val="single" w:sz="4" w:space="0" w:color="auto"/>
            </w:tcBorders>
          </w:tcPr>
          <w:p w14:paraId="5C168B2C" w14:textId="77777777" w:rsidR="00061411" w:rsidRPr="001F4C4B" w:rsidRDefault="00061411" w:rsidP="007A14D1">
            <w:pPr>
              <w:pStyle w:val="TAL"/>
              <w:keepNext w:val="0"/>
              <w:keepLines w:val="0"/>
              <w:rPr>
                <w:b/>
              </w:rPr>
            </w:pPr>
            <w:r w:rsidRPr="001F4C4B">
              <w:rPr>
                <w:b/>
              </w:rPr>
              <w:t>6.2.18</w:t>
            </w:r>
          </w:p>
        </w:tc>
        <w:tc>
          <w:tcPr>
            <w:tcW w:w="5113" w:type="dxa"/>
            <w:tcBorders>
              <w:top w:val="nil"/>
              <w:left w:val="nil"/>
              <w:bottom w:val="single" w:sz="4" w:space="0" w:color="auto"/>
              <w:right w:val="single" w:sz="4" w:space="0" w:color="auto"/>
            </w:tcBorders>
          </w:tcPr>
          <w:p w14:paraId="67E5F2D8" w14:textId="77777777" w:rsidR="00061411" w:rsidRPr="001F4C4B" w:rsidRDefault="00061411" w:rsidP="007A14D1">
            <w:pPr>
              <w:pStyle w:val="TAL"/>
              <w:keepNext w:val="0"/>
              <w:keepLines w:val="0"/>
              <w:rPr>
                <w:snapToGrid w:val="0"/>
              </w:rPr>
            </w:pPr>
            <w:r w:rsidRPr="001F4C4B">
              <w:rPr>
                <w:snapToGrid w:val="0"/>
              </w:rPr>
              <w:t>Contention Based Random Access on Non-anchor Carrier Test for UE category NB1 UEs In-band mode in Enhanced Coverage</w:t>
            </w:r>
          </w:p>
        </w:tc>
        <w:tc>
          <w:tcPr>
            <w:tcW w:w="912" w:type="dxa"/>
            <w:tcBorders>
              <w:top w:val="single" w:sz="4" w:space="0" w:color="auto"/>
              <w:left w:val="nil"/>
              <w:bottom w:val="single" w:sz="4" w:space="0" w:color="auto"/>
              <w:right w:val="single" w:sz="4" w:space="0" w:color="auto"/>
            </w:tcBorders>
            <w:vAlign w:val="bottom"/>
          </w:tcPr>
          <w:p w14:paraId="7BA23CD4" w14:textId="77777777" w:rsidR="00061411" w:rsidRPr="001F4C4B" w:rsidRDefault="00061411" w:rsidP="007A14D1">
            <w:pPr>
              <w:pStyle w:val="TAL"/>
              <w:keepNext w:val="0"/>
              <w:keepLines w:val="0"/>
              <w:rPr>
                <w:lang w:eastAsia="zh-CN"/>
              </w:rPr>
            </w:pPr>
            <w:r w:rsidRPr="001F4C4B">
              <w:rPr>
                <w:lang w:eastAsia="zh-CN"/>
              </w:rPr>
              <w:t>Nc</w:t>
            </w:r>
            <w:r w:rsidRPr="001F4C4B">
              <w:t>ell18</w:t>
            </w:r>
          </w:p>
        </w:tc>
        <w:tc>
          <w:tcPr>
            <w:tcW w:w="825" w:type="dxa"/>
            <w:tcBorders>
              <w:top w:val="single" w:sz="4" w:space="0" w:color="auto"/>
              <w:left w:val="nil"/>
              <w:bottom w:val="single" w:sz="4" w:space="0" w:color="auto"/>
              <w:right w:val="single" w:sz="4" w:space="0" w:color="auto"/>
            </w:tcBorders>
            <w:vAlign w:val="bottom"/>
          </w:tcPr>
          <w:p w14:paraId="1A049498" w14:textId="77777777" w:rsidR="00061411" w:rsidRPr="001F4C4B" w:rsidRDefault="00061411" w:rsidP="007A14D1">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3CC53D32" w14:textId="77777777" w:rsidR="00061411" w:rsidRPr="001F4C4B" w:rsidRDefault="00061411" w:rsidP="007A14D1">
            <w:pPr>
              <w:pStyle w:val="TAL"/>
              <w:keepNext w:val="0"/>
              <w:keepLines w:val="0"/>
              <w:rPr>
                <w:lang w:eastAsia="zh-CN"/>
              </w:rPr>
            </w:pPr>
            <w:r w:rsidRPr="001F4C4B">
              <w:rPr>
                <w:lang w:eastAsia="zh-CN"/>
              </w:rPr>
              <w:t>Cell1</w:t>
            </w:r>
          </w:p>
        </w:tc>
        <w:tc>
          <w:tcPr>
            <w:tcW w:w="913" w:type="dxa"/>
            <w:tcBorders>
              <w:top w:val="single" w:sz="4" w:space="0" w:color="auto"/>
              <w:left w:val="nil"/>
              <w:bottom w:val="single" w:sz="4" w:space="0" w:color="auto"/>
              <w:right w:val="single" w:sz="4" w:space="0" w:color="auto"/>
            </w:tcBorders>
            <w:vAlign w:val="bottom"/>
          </w:tcPr>
          <w:p w14:paraId="75C986EB" w14:textId="77777777" w:rsidR="00061411" w:rsidRPr="001F4C4B" w:rsidRDefault="00061411" w:rsidP="007A14D1">
            <w:pPr>
              <w:pStyle w:val="TAL"/>
              <w:keepNext w:val="0"/>
              <w:keepLines w:val="0"/>
            </w:pPr>
          </w:p>
        </w:tc>
      </w:tr>
      <w:tr w:rsidR="00E53A55" w:rsidRPr="001F4C4B" w14:paraId="4B01D993" w14:textId="77777777" w:rsidTr="007A14D1">
        <w:trPr>
          <w:jc w:val="center"/>
          <w:ins w:id="224" w:author="Ivan Cheng (鄭宜樺)" w:date="2020-10-26T15:05:00Z"/>
        </w:trPr>
        <w:tc>
          <w:tcPr>
            <w:tcW w:w="1016" w:type="dxa"/>
            <w:tcBorders>
              <w:top w:val="nil"/>
              <w:left w:val="single" w:sz="4" w:space="0" w:color="auto"/>
              <w:bottom w:val="single" w:sz="4" w:space="0" w:color="auto"/>
              <w:right w:val="single" w:sz="4" w:space="0" w:color="auto"/>
            </w:tcBorders>
          </w:tcPr>
          <w:p w14:paraId="3EC81091" w14:textId="2104B93E" w:rsidR="00E53A55" w:rsidRPr="001F4C4B" w:rsidRDefault="00E53A55" w:rsidP="007A14D1">
            <w:pPr>
              <w:pStyle w:val="TAL"/>
              <w:keepNext w:val="0"/>
              <w:keepLines w:val="0"/>
              <w:rPr>
                <w:ins w:id="225" w:author="Ivan Cheng (鄭宜樺)" w:date="2020-10-26T15:05:00Z"/>
                <w:b/>
                <w:lang w:eastAsia="zh-TW"/>
              </w:rPr>
            </w:pPr>
            <w:ins w:id="226" w:author="Ivan Cheng (鄭宜樺)" w:date="2020-10-26T15:05:00Z">
              <w:r>
                <w:rPr>
                  <w:rFonts w:hint="eastAsia"/>
                  <w:b/>
                  <w:lang w:eastAsia="zh-TW"/>
                </w:rPr>
                <w:t>6.2.19</w:t>
              </w:r>
            </w:ins>
          </w:p>
        </w:tc>
        <w:tc>
          <w:tcPr>
            <w:tcW w:w="5113" w:type="dxa"/>
            <w:tcBorders>
              <w:top w:val="nil"/>
              <w:left w:val="nil"/>
              <w:bottom w:val="single" w:sz="4" w:space="0" w:color="auto"/>
              <w:right w:val="single" w:sz="4" w:space="0" w:color="auto"/>
            </w:tcBorders>
          </w:tcPr>
          <w:p w14:paraId="1C305502" w14:textId="296A5DFB" w:rsidR="00E53A55" w:rsidRPr="001F4C4B" w:rsidRDefault="00E53A55" w:rsidP="007A14D1">
            <w:pPr>
              <w:pStyle w:val="TAL"/>
              <w:keepNext w:val="0"/>
              <w:keepLines w:val="0"/>
              <w:rPr>
                <w:ins w:id="227" w:author="Ivan Cheng (鄭宜樺)" w:date="2020-10-26T15:05:00Z"/>
                <w:snapToGrid w:val="0"/>
              </w:rPr>
            </w:pPr>
            <w:ins w:id="228" w:author="Ivan Cheng (鄭宜樺)" w:date="2020-10-26T15:06:00Z">
              <w:r w:rsidRPr="008C398B">
                <w:t>TDD Contention Based Random Access Test for UE category NB1 UEs In-band mode in normal coverage</w:t>
              </w:r>
            </w:ins>
          </w:p>
        </w:tc>
        <w:tc>
          <w:tcPr>
            <w:tcW w:w="912" w:type="dxa"/>
            <w:tcBorders>
              <w:top w:val="single" w:sz="4" w:space="0" w:color="auto"/>
              <w:left w:val="nil"/>
              <w:bottom w:val="single" w:sz="4" w:space="0" w:color="auto"/>
              <w:right w:val="single" w:sz="4" w:space="0" w:color="auto"/>
            </w:tcBorders>
            <w:vAlign w:val="bottom"/>
          </w:tcPr>
          <w:p w14:paraId="0539E866" w14:textId="5A99B61D" w:rsidR="00E53A55" w:rsidRPr="001F4C4B" w:rsidRDefault="00E53A55" w:rsidP="007A14D1">
            <w:pPr>
              <w:pStyle w:val="TAL"/>
              <w:keepNext w:val="0"/>
              <w:keepLines w:val="0"/>
              <w:rPr>
                <w:ins w:id="229" w:author="Ivan Cheng (鄭宜樺)" w:date="2020-10-26T15:05:00Z"/>
                <w:lang w:eastAsia="zh-CN"/>
              </w:rPr>
            </w:pPr>
            <w:ins w:id="230" w:author="Ivan Cheng (鄭宜樺)" w:date="2020-10-26T15:53:00Z">
              <w:r w:rsidRPr="001F4C4B">
                <w:rPr>
                  <w:lang w:eastAsia="zh-CN"/>
                </w:rPr>
                <w:t>Nc</w:t>
              </w:r>
              <w:r w:rsidRPr="001F4C4B">
                <w:t>ell18</w:t>
              </w:r>
            </w:ins>
          </w:p>
        </w:tc>
        <w:tc>
          <w:tcPr>
            <w:tcW w:w="825" w:type="dxa"/>
            <w:tcBorders>
              <w:top w:val="single" w:sz="4" w:space="0" w:color="auto"/>
              <w:left w:val="nil"/>
              <w:bottom w:val="single" w:sz="4" w:space="0" w:color="auto"/>
              <w:right w:val="single" w:sz="4" w:space="0" w:color="auto"/>
            </w:tcBorders>
            <w:vAlign w:val="bottom"/>
          </w:tcPr>
          <w:p w14:paraId="19954D26" w14:textId="77777777" w:rsidR="00E53A55" w:rsidRPr="001F4C4B" w:rsidRDefault="00E53A55" w:rsidP="007A14D1">
            <w:pPr>
              <w:pStyle w:val="TAL"/>
              <w:keepNext w:val="0"/>
              <w:keepLines w:val="0"/>
              <w:rPr>
                <w:ins w:id="231" w:author="Ivan Cheng (鄭宜樺)" w:date="2020-10-26T15:05:00Z"/>
                <w:lang w:eastAsia="zh-CN"/>
              </w:rPr>
            </w:pPr>
          </w:p>
        </w:tc>
        <w:tc>
          <w:tcPr>
            <w:tcW w:w="1002" w:type="dxa"/>
            <w:tcBorders>
              <w:top w:val="single" w:sz="4" w:space="0" w:color="auto"/>
              <w:left w:val="nil"/>
              <w:bottom w:val="single" w:sz="4" w:space="0" w:color="auto"/>
              <w:right w:val="single" w:sz="4" w:space="0" w:color="auto"/>
            </w:tcBorders>
            <w:vAlign w:val="bottom"/>
          </w:tcPr>
          <w:p w14:paraId="0FBD7835" w14:textId="55EC66ED" w:rsidR="00E53A55" w:rsidRPr="001F4C4B" w:rsidRDefault="00E53A55" w:rsidP="007A14D1">
            <w:pPr>
              <w:pStyle w:val="TAL"/>
              <w:keepNext w:val="0"/>
              <w:keepLines w:val="0"/>
              <w:rPr>
                <w:ins w:id="232" w:author="Ivan Cheng (鄭宜樺)" w:date="2020-10-26T15:05:00Z"/>
                <w:lang w:eastAsia="zh-CN"/>
              </w:rPr>
            </w:pPr>
            <w:ins w:id="233" w:author="Ivan Cheng (鄭宜樺)" w:date="2020-10-26T15:53:00Z">
              <w:r w:rsidRPr="001F4C4B">
                <w:rPr>
                  <w:lang w:eastAsia="zh-CN"/>
                </w:rPr>
                <w:t>Cell1</w:t>
              </w:r>
            </w:ins>
          </w:p>
        </w:tc>
        <w:tc>
          <w:tcPr>
            <w:tcW w:w="913" w:type="dxa"/>
            <w:tcBorders>
              <w:top w:val="single" w:sz="4" w:space="0" w:color="auto"/>
              <w:left w:val="nil"/>
              <w:bottom w:val="single" w:sz="4" w:space="0" w:color="auto"/>
              <w:right w:val="single" w:sz="4" w:space="0" w:color="auto"/>
            </w:tcBorders>
            <w:vAlign w:val="bottom"/>
          </w:tcPr>
          <w:p w14:paraId="72B95514" w14:textId="77777777" w:rsidR="00E53A55" w:rsidRPr="001F4C4B" w:rsidRDefault="00E53A55" w:rsidP="007A14D1">
            <w:pPr>
              <w:pStyle w:val="TAL"/>
              <w:keepNext w:val="0"/>
              <w:keepLines w:val="0"/>
              <w:rPr>
                <w:ins w:id="234" w:author="Ivan Cheng (鄭宜樺)" w:date="2020-10-26T15:05:00Z"/>
              </w:rPr>
            </w:pPr>
          </w:p>
        </w:tc>
      </w:tr>
      <w:tr w:rsidR="00E53A55" w:rsidRPr="001F4C4B" w14:paraId="2C82C997" w14:textId="77777777" w:rsidTr="007A14D1">
        <w:trPr>
          <w:jc w:val="center"/>
          <w:ins w:id="235" w:author="Ivan Cheng (鄭宜樺)" w:date="2020-10-26T15:05:00Z"/>
        </w:trPr>
        <w:tc>
          <w:tcPr>
            <w:tcW w:w="1016" w:type="dxa"/>
            <w:tcBorders>
              <w:top w:val="nil"/>
              <w:left w:val="single" w:sz="4" w:space="0" w:color="auto"/>
              <w:bottom w:val="single" w:sz="4" w:space="0" w:color="auto"/>
              <w:right w:val="single" w:sz="4" w:space="0" w:color="auto"/>
            </w:tcBorders>
          </w:tcPr>
          <w:p w14:paraId="7FF88E98" w14:textId="4D433506" w:rsidR="00E53A55" w:rsidRPr="001F4C4B" w:rsidRDefault="00E53A55" w:rsidP="007A14D1">
            <w:pPr>
              <w:pStyle w:val="TAL"/>
              <w:keepNext w:val="0"/>
              <w:keepLines w:val="0"/>
              <w:rPr>
                <w:ins w:id="236" w:author="Ivan Cheng (鄭宜樺)" w:date="2020-10-26T15:05:00Z"/>
                <w:b/>
                <w:lang w:eastAsia="zh-TW"/>
              </w:rPr>
            </w:pPr>
            <w:ins w:id="237" w:author="Ivan Cheng (鄭宜樺)" w:date="2020-10-26T15:05:00Z">
              <w:r>
                <w:rPr>
                  <w:rFonts w:hint="eastAsia"/>
                  <w:b/>
                  <w:lang w:eastAsia="zh-TW"/>
                </w:rPr>
                <w:t>6.2.20</w:t>
              </w:r>
            </w:ins>
          </w:p>
        </w:tc>
        <w:tc>
          <w:tcPr>
            <w:tcW w:w="5113" w:type="dxa"/>
            <w:tcBorders>
              <w:top w:val="nil"/>
              <w:left w:val="nil"/>
              <w:bottom w:val="single" w:sz="4" w:space="0" w:color="auto"/>
              <w:right w:val="single" w:sz="4" w:space="0" w:color="auto"/>
            </w:tcBorders>
          </w:tcPr>
          <w:p w14:paraId="7D8359E5" w14:textId="5B2D00CB" w:rsidR="00E53A55" w:rsidRPr="001F4C4B" w:rsidRDefault="00E53A55" w:rsidP="007A14D1">
            <w:pPr>
              <w:pStyle w:val="TAL"/>
              <w:keepNext w:val="0"/>
              <w:keepLines w:val="0"/>
              <w:rPr>
                <w:ins w:id="238" w:author="Ivan Cheng (鄭宜樺)" w:date="2020-10-26T15:05:00Z"/>
                <w:snapToGrid w:val="0"/>
              </w:rPr>
            </w:pPr>
            <w:ins w:id="239" w:author="Ivan Cheng (鄭宜樺)" w:date="2020-10-26T15:07:00Z">
              <w:r w:rsidRPr="008C398B">
                <w:t>TDD Contention Based Random Access Test for UE category NB1 UEs In-band mode in enhanced coverage</w:t>
              </w:r>
            </w:ins>
          </w:p>
        </w:tc>
        <w:tc>
          <w:tcPr>
            <w:tcW w:w="912" w:type="dxa"/>
            <w:tcBorders>
              <w:top w:val="single" w:sz="4" w:space="0" w:color="auto"/>
              <w:left w:val="nil"/>
              <w:bottom w:val="single" w:sz="4" w:space="0" w:color="auto"/>
              <w:right w:val="single" w:sz="4" w:space="0" w:color="auto"/>
            </w:tcBorders>
            <w:vAlign w:val="bottom"/>
          </w:tcPr>
          <w:p w14:paraId="331CAFFC" w14:textId="15A588B9" w:rsidR="00E53A55" w:rsidRPr="001F4C4B" w:rsidRDefault="00E53A55" w:rsidP="007A14D1">
            <w:pPr>
              <w:pStyle w:val="TAL"/>
              <w:keepNext w:val="0"/>
              <w:keepLines w:val="0"/>
              <w:rPr>
                <w:ins w:id="240" w:author="Ivan Cheng (鄭宜樺)" w:date="2020-10-26T15:05:00Z"/>
                <w:lang w:eastAsia="zh-CN"/>
              </w:rPr>
            </w:pPr>
            <w:ins w:id="241" w:author="Ivan Cheng (鄭宜樺)" w:date="2020-10-26T15:53:00Z">
              <w:r w:rsidRPr="001F4C4B">
                <w:rPr>
                  <w:lang w:eastAsia="zh-CN"/>
                </w:rPr>
                <w:t>Nc</w:t>
              </w:r>
              <w:r w:rsidRPr="001F4C4B">
                <w:t>ell18</w:t>
              </w:r>
            </w:ins>
          </w:p>
        </w:tc>
        <w:tc>
          <w:tcPr>
            <w:tcW w:w="825" w:type="dxa"/>
            <w:tcBorders>
              <w:top w:val="single" w:sz="4" w:space="0" w:color="auto"/>
              <w:left w:val="nil"/>
              <w:bottom w:val="single" w:sz="4" w:space="0" w:color="auto"/>
              <w:right w:val="single" w:sz="4" w:space="0" w:color="auto"/>
            </w:tcBorders>
            <w:vAlign w:val="bottom"/>
          </w:tcPr>
          <w:p w14:paraId="6E9831E2" w14:textId="77777777" w:rsidR="00E53A55" w:rsidRPr="001F4C4B" w:rsidRDefault="00E53A55" w:rsidP="007A14D1">
            <w:pPr>
              <w:pStyle w:val="TAL"/>
              <w:keepNext w:val="0"/>
              <w:keepLines w:val="0"/>
              <w:rPr>
                <w:ins w:id="242" w:author="Ivan Cheng (鄭宜樺)" w:date="2020-10-26T15:05:00Z"/>
                <w:lang w:eastAsia="zh-CN"/>
              </w:rPr>
            </w:pPr>
          </w:p>
        </w:tc>
        <w:tc>
          <w:tcPr>
            <w:tcW w:w="1002" w:type="dxa"/>
            <w:tcBorders>
              <w:top w:val="single" w:sz="4" w:space="0" w:color="auto"/>
              <w:left w:val="nil"/>
              <w:bottom w:val="single" w:sz="4" w:space="0" w:color="auto"/>
              <w:right w:val="single" w:sz="4" w:space="0" w:color="auto"/>
            </w:tcBorders>
            <w:vAlign w:val="bottom"/>
          </w:tcPr>
          <w:p w14:paraId="5FBE950C" w14:textId="0A7AD01E" w:rsidR="00E53A55" w:rsidRPr="001F4C4B" w:rsidRDefault="00E53A55" w:rsidP="007A14D1">
            <w:pPr>
              <w:pStyle w:val="TAL"/>
              <w:keepNext w:val="0"/>
              <w:keepLines w:val="0"/>
              <w:rPr>
                <w:ins w:id="243" w:author="Ivan Cheng (鄭宜樺)" w:date="2020-10-26T15:05:00Z"/>
                <w:lang w:eastAsia="zh-CN"/>
              </w:rPr>
            </w:pPr>
            <w:ins w:id="244" w:author="Ivan Cheng (鄭宜樺)" w:date="2020-10-26T15:53:00Z">
              <w:r w:rsidRPr="001F4C4B">
                <w:rPr>
                  <w:lang w:eastAsia="zh-CN"/>
                </w:rPr>
                <w:t>Cell1</w:t>
              </w:r>
            </w:ins>
          </w:p>
        </w:tc>
        <w:tc>
          <w:tcPr>
            <w:tcW w:w="913" w:type="dxa"/>
            <w:tcBorders>
              <w:top w:val="single" w:sz="4" w:space="0" w:color="auto"/>
              <w:left w:val="nil"/>
              <w:bottom w:val="single" w:sz="4" w:space="0" w:color="auto"/>
              <w:right w:val="single" w:sz="4" w:space="0" w:color="auto"/>
            </w:tcBorders>
            <w:vAlign w:val="bottom"/>
          </w:tcPr>
          <w:p w14:paraId="2D68E76B" w14:textId="77777777" w:rsidR="00E53A55" w:rsidRPr="001F4C4B" w:rsidRDefault="00E53A55" w:rsidP="007A14D1">
            <w:pPr>
              <w:pStyle w:val="TAL"/>
              <w:keepNext w:val="0"/>
              <w:keepLines w:val="0"/>
              <w:rPr>
                <w:ins w:id="245" w:author="Ivan Cheng (鄭宜樺)" w:date="2020-10-26T15:05:00Z"/>
              </w:rPr>
            </w:pPr>
          </w:p>
        </w:tc>
      </w:tr>
    </w:tbl>
    <w:p w14:paraId="1DCB6B11" w14:textId="77777777" w:rsidR="00CF0DC5" w:rsidRPr="00920223" w:rsidRDefault="00CF0DC5" w:rsidP="00CF0DC5">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lastRenderedPageBreak/>
        <w:t>&lt;&lt; Unchanged sections omitted &gt;&gt;</w:t>
      </w:r>
    </w:p>
    <w:p w14:paraId="422365A2" w14:textId="77777777" w:rsidR="00CF0DC5" w:rsidRPr="001F4C4B" w:rsidRDefault="00CF0DC5" w:rsidP="00CF0DC5">
      <w:pPr>
        <w:pStyle w:val="2"/>
      </w:pPr>
      <w:bookmarkStart w:id="246" w:name="_Toc345010518"/>
      <w:r w:rsidRPr="001F4C4B">
        <w:t>F.1.2</w:t>
      </w:r>
      <w:r w:rsidRPr="001F4C4B">
        <w:tab/>
      </w:r>
      <w:r w:rsidRPr="001F4C4B">
        <w:rPr>
          <w:lang w:eastAsia="sv-SE"/>
        </w:rPr>
        <w:t xml:space="preserve">Measurement of RRM </w:t>
      </w:r>
      <w:r w:rsidRPr="001F4C4B">
        <w:t>requirements</w:t>
      </w:r>
      <w:bookmarkEnd w:id="246"/>
    </w:p>
    <w:p w14:paraId="62FECBD8" w14:textId="77777777" w:rsidR="00CF0DC5" w:rsidRPr="001F4C4B" w:rsidRDefault="00CF0DC5" w:rsidP="00CF0DC5">
      <w:pPr>
        <w:pStyle w:val="TH"/>
      </w:pPr>
      <w:r w:rsidRPr="001F4C4B">
        <w:t>Table F.1.2-1: Maximum Test System Uncertainty for RRM Requirements</w:t>
      </w:r>
    </w:p>
    <w:tbl>
      <w:tblPr>
        <w:tblW w:w="9547"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3"/>
        <w:gridCol w:w="6"/>
        <w:gridCol w:w="2574"/>
        <w:gridCol w:w="23"/>
        <w:gridCol w:w="7"/>
        <w:gridCol w:w="3704"/>
      </w:tblGrid>
      <w:tr w:rsidR="00CF0DC5" w:rsidRPr="001F4C4B" w14:paraId="1A5A186C" w14:textId="77777777" w:rsidTr="00CF0DC5">
        <w:trPr>
          <w:cantSplit/>
        </w:trPr>
        <w:tc>
          <w:tcPr>
            <w:tcW w:w="3239" w:type="dxa"/>
            <w:gridSpan w:val="2"/>
          </w:tcPr>
          <w:p w14:paraId="63DF0F0F" w14:textId="77777777" w:rsidR="00CF0DC5" w:rsidRPr="001F4C4B" w:rsidRDefault="00CF0DC5" w:rsidP="007A14D1">
            <w:pPr>
              <w:pStyle w:val="TAH"/>
            </w:pPr>
            <w:proofErr w:type="spellStart"/>
            <w:r w:rsidRPr="001F4C4B">
              <w:t>Subclause</w:t>
            </w:r>
            <w:proofErr w:type="spellEnd"/>
          </w:p>
        </w:tc>
        <w:tc>
          <w:tcPr>
            <w:tcW w:w="2574" w:type="dxa"/>
          </w:tcPr>
          <w:p w14:paraId="7F519A5F" w14:textId="77777777" w:rsidR="00CF0DC5" w:rsidRPr="001F4C4B" w:rsidRDefault="00CF0DC5" w:rsidP="007A14D1">
            <w:pPr>
              <w:pStyle w:val="TAH"/>
            </w:pPr>
            <w:r w:rsidRPr="001F4C4B">
              <w:t>Maximum Test System Uncertainty</w:t>
            </w:r>
            <w:r w:rsidRPr="001F4C4B">
              <w:rPr>
                <w:vertAlign w:val="superscript"/>
              </w:rPr>
              <w:t>1</w:t>
            </w:r>
          </w:p>
        </w:tc>
        <w:tc>
          <w:tcPr>
            <w:tcW w:w="3734" w:type="dxa"/>
            <w:gridSpan w:val="3"/>
          </w:tcPr>
          <w:p w14:paraId="789C2C3D" w14:textId="77777777" w:rsidR="00CF0DC5" w:rsidRPr="001F4C4B" w:rsidRDefault="00CF0DC5" w:rsidP="007A14D1">
            <w:pPr>
              <w:pStyle w:val="TAH"/>
            </w:pPr>
            <w:r w:rsidRPr="001F4C4B">
              <w:t>Derivation of Test System Uncertainty</w:t>
            </w:r>
          </w:p>
        </w:tc>
      </w:tr>
      <w:tr w:rsidR="00CF0DC5" w:rsidRPr="001F4C4B" w14:paraId="43F51D44" w14:textId="77777777" w:rsidTr="00CF0DC5">
        <w:trPr>
          <w:cantSplit/>
        </w:trPr>
        <w:tc>
          <w:tcPr>
            <w:tcW w:w="3239" w:type="dxa"/>
            <w:gridSpan w:val="2"/>
          </w:tcPr>
          <w:p w14:paraId="0D67AF3E" w14:textId="77777777" w:rsidR="00CF0DC5" w:rsidRPr="001F4C4B" w:rsidRDefault="00CF0DC5" w:rsidP="007A14D1">
            <w:pPr>
              <w:pStyle w:val="TAL"/>
            </w:pPr>
            <w:r w:rsidRPr="001F4C4B">
              <w:t>4.2.1 E-UTRA FDD - FDD cell re-selection intra frequency</w:t>
            </w:r>
          </w:p>
        </w:tc>
        <w:tc>
          <w:tcPr>
            <w:tcW w:w="2574" w:type="dxa"/>
          </w:tcPr>
          <w:p w14:paraId="5DBAA65A"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w:t>
            </w:r>
            <w:r w:rsidRPr="001F4C4B">
              <w:rPr>
                <w:shd w:val="clear" w:color="auto" w:fill="FFFFFF"/>
              </w:rPr>
              <w:t xml:space="preserve">1.0 dB averaged over </w:t>
            </w:r>
            <w:proofErr w:type="spellStart"/>
            <w:r w:rsidRPr="001F4C4B">
              <w:t>BW</w:t>
            </w:r>
            <w:r w:rsidRPr="001F4C4B">
              <w:rPr>
                <w:vertAlign w:val="subscript"/>
              </w:rPr>
              <w:t>Config</w:t>
            </w:r>
            <w:proofErr w:type="spellEnd"/>
          </w:p>
          <w:p w14:paraId="5C8CB9D0"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xml:space="preserve"> </w:t>
            </w:r>
            <w:r w:rsidRPr="001F4C4B">
              <w:rPr>
                <w:lang w:eastAsia="sv-SE"/>
              </w:rPr>
              <w:t>±</w:t>
            </w:r>
            <w:r w:rsidRPr="001F4C4B">
              <w:t xml:space="preserve">0.3 dB </w:t>
            </w:r>
            <w:r w:rsidRPr="001F4C4B">
              <w:rPr>
                <w:shd w:val="clear" w:color="auto" w:fill="FFFFFF"/>
              </w:rPr>
              <w:t xml:space="preserve">averaged over </w:t>
            </w:r>
            <w:proofErr w:type="spellStart"/>
            <w:r w:rsidRPr="001F4C4B">
              <w:t>BW</w:t>
            </w:r>
            <w:r w:rsidRPr="001F4C4B">
              <w:rPr>
                <w:vertAlign w:val="subscript"/>
              </w:rPr>
              <w:t>Config</w:t>
            </w:r>
            <w:proofErr w:type="spellEnd"/>
          </w:p>
          <w:p w14:paraId="1DC148B7" w14:textId="77777777" w:rsidR="00CF0DC5" w:rsidRPr="001F4C4B" w:rsidRDefault="00CF0DC5" w:rsidP="007A14D1">
            <w:pPr>
              <w:pStyle w:val="TAL"/>
            </w:pPr>
            <w:r w:rsidRPr="001F4C4B">
              <w:t>Ês</w:t>
            </w:r>
            <w:r w:rsidRPr="001F4C4B">
              <w:rPr>
                <w:vertAlign w:val="subscript"/>
              </w:rPr>
              <w:t>2</w:t>
            </w:r>
            <w:r w:rsidRPr="001F4C4B">
              <w:t xml:space="preserve"> / </w:t>
            </w: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lang w:eastAsia="sv-SE"/>
              </w:rPr>
              <w:t>±</w:t>
            </w:r>
            <w:r w:rsidRPr="001F4C4B">
              <w:t xml:space="preserve">0.3 dB </w:t>
            </w:r>
            <w:r w:rsidRPr="001F4C4B">
              <w:rPr>
                <w:shd w:val="clear" w:color="auto" w:fill="FFFFFF"/>
              </w:rPr>
              <w:t xml:space="preserve">averaged over </w:t>
            </w:r>
            <w:proofErr w:type="spellStart"/>
            <w:r w:rsidRPr="001F4C4B">
              <w:t>BW</w:t>
            </w:r>
            <w:r w:rsidRPr="001F4C4B">
              <w:rPr>
                <w:vertAlign w:val="subscript"/>
              </w:rPr>
              <w:t>Config</w:t>
            </w:r>
            <w:proofErr w:type="spellEnd"/>
          </w:p>
        </w:tc>
        <w:tc>
          <w:tcPr>
            <w:tcW w:w="3734" w:type="dxa"/>
            <w:gridSpan w:val="3"/>
          </w:tcPr>
          <w:p w14:paraId="1B0F5A64" w14:textId="77777777" w:rsidR="00CF0DC5" w:rsidRPr="001F4C4B" w:rsidRDefault="00CF0DC5" w:rsidP="007A14D1">
            <w:pPr>
              <w:pStyle w:val="TAL"/>
            </w:pPr>
            <w:r w:rsidRPr="001F4C4B">
              <w:t>Note:</w:t>
            </w:r>
          </w:p>
          <w:p w14:paraId="370B73DD"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xml:space="preserve"> is the ratio of cell 1 signal / AWGN</w:t>
            </w:r>
          </w:p>
          <w:p w14:paraId="4D68AE57" w14:textId="77777777" w:rsidR="00CF0DC5" w:rsidRPr="001F4C4B" w:rsidRDefault="00CF0DC5" w:rsidP="007A14D1">
            <w:pPr>
              <w:pStyle w:val="TAL"/>
            </w:pPr>
            <w:r w:rsidRPr="001F4C4B">
              <w:t>Ês</w:t>
            </w:r>
            <w:r w:rsidRPr="001F4C4B">
              <w:rPr>
                <w:vertAlign w:val="subscript"/>
              </w:rPr>
              <w:t>2</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xml:space="preserve"> is the ratio of cell 2 signal / AWGN</w:t>
            </w:r>
          </w:p>
        </w:tc>
      </w:tr>
      <w:tr w:rsidR="00CF0DC5" w:rsidRPr="001F4C4B" w14:paraId="21F5DA97" w14:textId="77777777" w:rsidTr="00CF0DC5">
        <w:trPr>
          <w:cantSplit/>
        </w:trPr>
        <w:tc>
          <w:tcPr>
            <w:tcW w:w="3239" w:type="dxa"/>
            <w:gridSpan w:val="2"/>
          </w:tcPr>
          <w:p w14:paraId="2D70957E" w14:textId="12F3B73B" w:rsidR="00CF0DC5" w:rsidRPr="001F4C4B" w:rsidRDefault="004F0CDB" w:rsidP="007A14D1">
            <w:pPr>
              <w:pStyle w:val="TAL"/>
              <w:rPr>
                <w:lang w:eastAsia="zh-TW"/>
              </w:rPr>
            </w:pPr>
            <w:r w:rsidRPr="004F0CDB">
              <w:rPr>
                <w:color w:val="FF0000"/>
                <w:lang w:eastAsia="zh-TW"/>
              </w:rPr>
              <w:t>M</w:t>
            </w:r>
            <w:r w:rsidRPr="004F0CDB">
              <w:rPr>
                <w:rFonts w:hint="eastAsia"/>
                <w:color w:val="FF0000"/>
                <w:lang w:eastAsia="zh-TW"/>
              </w:rPr>
              <w:t>any rows are skipped</w:t>
            </w:r>
          </w:p>
        </w:tc>
        <w:tc>
          <w:tcPr>
            <w:tcW w:w="2574" w:type="dxa"/>
          </w:tcPr>
          <w:p w14:paraId="5323C9CE" w14:textId="64ED6942" w:rsidR="00CF0DC5" w:rsidRPr="001F4C4B" w:rsidRDefault="00CF0DC5" w:rsidP="007A14D1">
            <w:pPr>
              <w:pStyle w:val="TAL"/>
            </w:pPr>
          </w:p>
        </w:tc>
        <w:tc>
          <w:tcPr>
            <w:tcW w:w="3734" w:type="dxa"/>
            <w:gridSpan w:val="3"/>
          </w:tcPr>
          <w:p w14:paraId="1F01C52C" w14:textId="77777777" w:rsidR="00CF0DC5" w:rsidRPr="001F4C4B" w:rsidRDefault="00CF0DC5" w:rsidP="007A14D1">
            <w:pPr>
              <w:pStyle w:val="TAL"/>
            </w:pPr>
          </w:p>
        </w:tc>
      </w:tr>
      <w:tr w:rsidR="00CF0DC5" w:rsidRPr="001F4C4B" w14:paraId="593B97D2" w14:textId="77777777" w:rsidTr="00CF0DC5">
        <w:trPr>
          <w:cantSplit/>
        </w:trPr>
        <w:tc>
          <w:tcPr>
            <w:tcW w:w="3233" w:type="dxa"/>
          </w:tcPr>
          <w:p w14:paraId="10C89C42" w14:textId="77777777" w:rsidR="00CF0DC5" w:rsidRPr="001F4C4B" w:rsidRDefault="00CF0DC5" w:rsidP="007A14D1">
            <w:pPr>
              <w:pStyle w:val="TAL"/>
              <w:rPr>
                <w:rFonts w:eastAsia="新細明體"/>
                <w:lang w:eastAsia="zh-TW"/>
              </w:rPr>
            </w:pPr>
            <w:r w:rsidRPr="001F4C4B">
              <w:rPr>
                <w:rFonts w:eastAsia="新細明體"/>
                <w:lang w:eastAsia="zh-TW"/>
              </w:rPr>
              <w:t>6.1.15 HD-FDD Intra-frequency RRC Re-establishment for UE category NB1 in In-Band mode under enhanced coverage</w:t>
            </w:r>
          </w:p>
        </w:tc>
        <w:tc>
          <w:tcPr>
            <w:tcW w:w="2610" w:type="dxa"/>
            <w:gridSpan w:val="4"/>
          </w:tcPr>
          <w:p w14:paraId="7B1F5954"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w:t>
            </w:r>
            <w:r w:rsidRPr="001F4C4B">
              <w:rPr>
                <w:shd w:val="clear" w:color="auto" w:fill="FFFFFF"/>
              </w:rPr>
              <w:t xml:space="preserve">1.0 dB averaged over </w:t>
            </w:r>
            <w:proofErr w:type="spellStart"/>
            <w:r w:rsidRPr="001F4C4B">
              <w:t>BW</w:t>
            </w:r>
            <w:r w:rsidRPr="001F4C4B">
              <w:rPr>
                <w:vertAlign w:val="subscript"/>
              </w:rPr>
              <w:t>Config</w:t>
            </w:r>
            <w:proofErr w:type="spellEnd"/>
          </w:p>
          <w:p w14:paraId="7CB2E50C"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xml:space="preserve"> </w:t>
            </w:r>
            <w:r w:rsidRPr="001F4C4B">
              <w:rPr>
                <w:lang w:eastAsia="sv-SE"/>
              </w:rPr>
              <w:t>±</w:t>
            </w:r>
            <w:r w:rsidRPr="001F4C4B">
              <w:t xml:space="preserve">0.3 dB </w:t>
            </w:r>
            <w:r w:rsidRPr="001F4C4B">
              <w:rPr>
                <w:shd w:val="clear" w:color="auto" w:fill="FFFFFF"/>
              </w:rPr>
              <w:t xml:space="preserve">averaged over </w:t>
            </w:r>
            <w:proofErr w:type="spellStart"/>
            <w:r w:rsidRPr="001F4C4B">
              <w:t>BW</w:t>
            </w:r>
            <w:r w:rsidRPr="001F4C4B">
              <w:rPr>
                <w:vertAlign w:val="subscript"/>
              </w:rPr>
              <w:t>Config</w:t>
            </w:r>
            <w:proofErr w:type="spellEnd"/>
            <w:r w:rsidRPr="001F4C4B">
              <w:t xml:space="preserve"> </w:t>
            </w:r>
          </w:p>
          <w:p w14:paraId="7609EF06" w14:textId="77777777" w:rsidR="00CF0DC5" w:rsidRPr="001F4C4B" w:rsidRDefault="00CF0DC5" w:rsidP="007A14D1">
            <w:pPr>
              <w:pStyle w:val="TAL"/>
            </w:pPr>
            <w:r w:rsidRPr="001F4C4B">
              <w:t>Ês</w:t>
            </w:r>
            <w:r w:rsidRPr="001F4C4B">
              <w:rPr>
                <w:vertAlign w:val="subscript"/>
              </w:rPr>
              <w:t>n1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xml:space="preserve"> </w:t>
            </w:r>
            <w:r w:rsidRPr="001F4C4B">
              <w:rPr>
                <w:lang w:eastAsia="sv-SE"/>
              </w:rPr>
              <w:t>±</w:t>
            </w:r>
            <w:r w:rsidRPr="001F4C4B">
              <w:t xml:space="preserve">0.3 dB </w:t>
            </w:r>
            <w:r w:rsidRPr="001F4C4B">
              <w:rPr>
                <w:shd w:val="clear" w:color="auto" w:fill="FFFFFF"/>
              </w:rPr>
              <w:t xml:space="preserve">averaged over </w:t>
            </w:r>
            <w:proofErr w:type="spellStart"/>
            <w:r w:rsidRPr="001F4C4B">
              <w:t>BW</w:t>
            </w:r>
            <w:r w:rsidRPr="001F4C4B">
              <w:rPr>
                <w:vertAlign w:val="subscript"/>
              </w:rPr>
              <w:t>Config</w:t>
            </w:r>
            <w:proofErr w:type="spellEnd"/>
          </w:p>
          <w:p w14:paraId="7623A825" w14:textId="77777777" w:rsidR="00CF0DC5" w:rsidRPr="001F4C4B" w:rsidRDefault="00CF0DC5" w:rsidP="007A14D1">
            <w:pPr>
              <w:pStyle w:val="TAL"/>
              <w:rPr>
                <w:rFonts w:eastAsia="新細明體"/>
                <w:u w:val="single"/>
                <w:lang w:eastAsia="zh-TW"/>
              </w:rPr>
            </w:pPr>
            <w:r w:rsidRPr="001F4C4B">
              <w:t>Ês</w:t>
            </w:r>
            <w:r w:rsidRPr="001F4C4B">
              <w:rPr>
                <w:vertAlign w:val="subscript"/>
              </w:rPr>
              <w:t>n2</w:t>
            </w:r>
            <w:r w:rsidRPr="001F4C4B">
              <w:t xml:space="preserve"> / </w:t>
            </w: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lang w:eastAsia="sv-SE"/>
              </w:rPr>
              <w:t>±</w:t>
            </w:r>
            <w:r w:rsidRPr="001F4C4B">
              <w:t xml:space="preserve">0.3 dB </w:t>
            </w:r>
            <w:r w:rsidRPr="001F4C4B">
              <w:rPr>
                <w:shd w:val="clear" w:color="auto" w:fill="FFFFFF"/>
              </w:rPr>
              <w:t xml:space="preserve">averaged over </w:t>
            </w:r>
            <w:proofErr w:type="spellStart"/>
            <w:r w:rsidRPr="001F4C4B">
              <w:t>BW</w:t>
            </w:r>
            <w:r w:rsidRPr="001F4C4B">
              <w:rPr>
                <w:vertAlign w:val="subscript"/>
              </w:rPr>
              <w:t>Config</w:t>
            </w:r>
            <w:proofErr w:type="spellEnd"/>
          </w:p>
        </w:tc>
        <w:tc>
          <w:tcPr>
            <w:tcW w:w="3704" w:type="dxa"/>
          </w:tcPr>
          <w:p w14:paraId="50F69418" w14:textId="77777777" w:rsidR="00CF0DC5" w:rsidRPr="001F4C4B" w:rsidRDefault="00CF0DC5" w:rsidP="007A14D1">
            <w:pPr>
              <w:pStyle w:val="TAL"/>
            </w:pPr>
            <w:r w:rsidRPr="001F4C4B">
              <w:t>Note:</w:t>
            </w:r>
          </w:p>
          <w:p w14:paraId="1E9C31EA"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xml:space="preserve"> is the ratio of </w:t>
            </w:r>
            <w:proofErr w:type="spellStart"/>
            <w:r w:rsidRPr="001F4C4B">
              <w:t>eCell</w:t>
            </w:r>
            <w:proofErr w:type="spellEnd"/>
            <w:r w:rsidRPr="001F4C4B">
              <w:t xml:space="preserve"> 1 signal / AWGN</w:t>
            </w:r>
          </w:p>
          <w:p w14:paraId="6933A5A3" w14:textId="77777777" w:rsidR="00CF0DC5" w:rsidRPr="001F4C4B" w:rsidRDefault="00CF0DC5" w:rsidP="007A14D1">
            <w:pPr>
              <w:pStyle w:val="TAL"/>
            </w:pPr>
            <w:r w:rsidRPr="001F4C4B">
              <w:t>Ês</w:t>
            </w:r>
            <w:r w:rsidRPr="001F4C4B">
              <w:rPr>
                <w:vertAlign w:val="subscript"/>
              </w:rPr>
              <w:t>n1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xml:space="preserve"> is the ratio of </w:t>
            </w:r>
            <w:proofErr w:type="spellStart"/>
            <w:r w:rsidRPr="001F4C4B">
              <w:t>nCell</w:t>
            </w:r>
            <w:proofErr w:type="spellEnd"/>
            <w:r w:rsidRPr="001F4C4B">
              <w:t xml:space="preserve"> 1 signal / AWGN</w:t>
            </w:r>
          </w:p>
          <w:p w14:paraId="7D6650ED" w14:textId="77777777" w:rsidR="00CF0DC5" w:rsidRPr="001F4C4B" w:rsidRDefault="00CF0DC5" w:rsidP="007A14D1">
            <w:pPr>
              <w:pStyle w:val="TAL"/>
              <w:rPr>
                <w:rFonts w:eastAsia="新細明體"/>
                <w:u w:val="single"/>
                <w:lang w:eastAsia="zh-TW"/>
              </w:rPr>
            </w:pPr>
            <w:r w:rsidRPr="001F4C4B">
              <w:t>Ês</w:t>
            </w:r>
            <w:r w:rsidRPr="001F4C4B">
              <w:rPr>
                <w:vertAlign w:val="subscript"/>
              </w:rPr>
              <w:t>n2</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xml:space="preserve"> is the ratio of </w:t>
            </w:r>
            <w:proofErr w:type="spellStart"/>
            <w:r w:rsidRPr="001F4C4B">
              <w:t>nCell</w:t>
            </w:r>
            <w:proofErr w:type="spellEnd"/>
            <w:r w:rsidRPr="001F4C4B">
              <w:t xml:space="preserve"> 2 signal / AWGN</w:t>
            </w:r>
          </w:p>
        </w:tc>
      </w:tr>
      <w:tr w:rsidR="00CF0DC5" w:rsidRPr="001F4C4B" w14:paraId="124AE6E8" w14:textId="77777777" w:rsidTr="00CF0DC5">
        <w:trPr>
          <w:cantSplit/>
        </w:trPr>
        <w:tc>
          <w:tcPr>
            <w:tcW w:w="3233" w:type="dxa"/>
          </w:tcPr>
          <w:p w14:paraId="5E3C3991" w14:textId="77777777" w:rsidR="00CF0DC5" w:rsidRPr="001F4C4B" w:rsidRDefault="00CF0DC5" w:rsidP="007A14D1">
            <w:pPr>
              <w:pStyle w:val="TAL"/>
              <w:rPr>
                <w:rFonts w:eastAsia="新細明體"/>
                <w:lang w:eastAsia="zh-TW"/>
              </w:rPr>
            </w:pPr>
            <w:r w:rsidRPr="001F4C4B">
              <w:rPr>
                <w:rFonts w:eastAsia="新細明體"/>
                <w:lang w:eastAsia="zh-TW"/>
              </w:rPr>
              <w:t>6.1.16 HD-FDD Inter-frequency RRC Re-establishment for UE category NB1 in In-Band mode under normal coverage</w:t>
            </w:r>
          </w:p>
        </w:tc>
        <w:tc>
          <w:tcPr>
            <w:tcW w:w="2610" w:type="dxa"/>
            <w:gridSpan w:val="4"/>
          </w:tcPr>
          <w:p w14:paraId="47794731" w14:textId="77777777" w:rsidR="00CF0DC5" w:rsidRPr="001F4C4B" w:rsidRDefault="00CF0DC5" w:rsidP="007A14D1">
            <w:pPr>
              <w:pStyle w:val="TAL"/>
              <w:rPr>
                <w:rFonts w:eastAsia="新細明體"/>
                <w:u w:val="single"/>
                <w:lang w:eastAsia="zh-TW"/>
              </w:rPr>
            </w:pPr>
            <w:r w:rsidRPr="001F4C4B">
              <w:rPr>
                <w:rFonts w:eastAsia="新細明體"/>
                <w:u w:val="single"/>
                <w:lang w:eastAsia="zh-TW"/>
              </w:rPr>
              <w:t>Same as 6.1.15</w:t>
            </w:r>
          </w:p>
        </w:tc>
        <w:tc>
          <w:tcPr>
            <w:tcW w:w="3704" w:type="dxa"/>
          </w:tcPr>
          <w:p w14:paraId="12AD02A3" w14:textId="77777777" w:rsidR="00CF0DC5" w:rsidRPr="001F4C4B" w:rsidRDefault="00CF0DC5" w:rsidP="007A14D1">
            <w:pPr>
              <w:pStyle w:val="TAL"/>
              <w:rPr>
                <w:rFonts w:eastAsia="新細明體"/>
                <w:u w:val="single"/>
                <w:lang w:eastAsia="zh-TW"/>
              </w:rPr>
            </w:pPr>
            <w:r w:rsidRPr="001F4C4B">
              <w:rPr>
                <w:rFonts w:eastAsia="新細明體"/>
                <w:u w:val="single"/>
                <w:lang w:eastAsia="zh-TW"/>
              </w:rPr>
              <w:t>Same as 6.1.15</w:t>
            </w:r>
          </w:p>
        </w:tc>
      </w:tr>
      <w:tr w:rsidR="00CF0DC5" w:rsidRPr="001F4C4B" w14:paraId="2C773159" w14:textId="77777777" w:rsidTr="00CF0DC5">
        <w:trPr>
          <w:cantSplit/>
        </w:trPr>
        <w:tc>
          <w:tcPr>
            <w:tcW w:w="3239" w:type="dxa"/>
            <w:gridSpan w:val="2"/>
          </w:tcPr>
          <w:p w14:paraId="5E8914E4" w14:textId="77777777" w:rsidR="00CF0DC5" w:rsidRPr="001F4C4B" w:rsidRDefault="00CF0DC5" w:rsidP="007A14D1">
            <w:pPr>
              <w:pStyle w:val="TAL"/>
            </w:pPr>
            <w:r w:rsidRPr="001F4C4B">
              <w:t xml:space="preserve">6.1.18 E-UTRAN HD-FDD Inter-frequency RRC Re-establishment for CE UE in </w:t>
            </w:r>
            <w:proofErr w:type="spellStart"/>
            <w:r w:rsidRPr="001F4C4B">
              <w:t>CEModeA</w:t>
            </w:r>
            <w:proofErr w:type="spellEnd"/>
          </w:p>
        </w:tc>
        <w:tc>
          <w:tcPr>
            <w:tcW w:w="2597" w:type="dxa"/>
            <w:gridSpan w:val="2"/>
          </w:tcPr>
          <w:p w14:paraId="4BF35B06" w14:textId="77777777" w:rsidR="00CF0DC5" w:rsidRPr="001F4C4B" w:rsidRDefault="00CF0DC5" w:rsidP="007A14D1">
            <w:pPr>
              <w:pStyle w:val="TAL"/>
              <w:rPr>
                <w:u w:val="single"/>
                <w:lang w:eastAsia="sv-SE"/>
              </w:rPr>
            </w:pPr>
            <w:r w:rsidRPr="001F4C4B">
              <w:rPr>
                <w:u w:val="single"/>
                <w:lang w:eastAsia="sv-SE"/>
              </w:rPr>
              <w:t>Same as 6.1.2</w:t>
            </w:r>
          </w:p>
        </w:tc>
        <w:tc>
          <w:tcPr>
            <w:tcW w:w="3711" w:type="dxa"/>
            <w:gridSpan w:val="2"/>
          </w:tcPr>
          <w:p w14:paraId="51F7DA1B" w14:textId="77777777" w:rsidR="00CF0DC5" w:rsidRPr="001F4C4B" w:rsidRDefault="00CF0DC5" w:rsidP="007A14D1">
            <w:pPr>
              <w:pStyle w:val="TAL"/>
            </w:pPr>
            <w:r w:rsidRPr="001F4C4B">
              <w:rPr>
                <w:u w:val="single"/>
                <w:lang w:eastAsia="sv-SE"/>
              </w:rPr>
              <w:t>Same as 6.1.2</w:t>
            </w:r>
          </w:p>
        </w:tc>
      </w:tr>
      <w:tr w:rsidR="00066DA3" w:rsidRPr="001F4C4B" w14:paraId="126274E7" w14:textId="77777777" w:rsidTr="00CF0DC5">
        <w:trPr>
          <w:cantSplit/>
          <w:ins w:id="247" w:author="Ivan Cheng (鄭宜樺)" w:date="2020-10-26T17:25:00Z"/>
        </w:trPr>
        <w:tc>
          <w:tcPr>
            <w:tcW w:w="3239" w:type="dxa"/>
            <w:gridSpan w:val="2"/>
          </w:tcPr>
          <w:p w14:paraId="03CDEA4D" w14:textId="385ACF20" w:rsidR="00066DA3" w:rsidRPr="001F4C4B" w:rsidRDefault="00066DA3" w:rsidP="007A14D1">
            <w:pPr>
              <w:pStyle w:val="TAL"/>
              <w:rPr>
                <w:ins w:id="248" w:author="Ivan Cheng (鄭宜樺)" w:date="2020-10-26T17:25:00Z"/>
                <w:lang w:eastAsia="zh-TW"/>
              </w:rPr>
            </w:pPr>
            <w:ins w:id="249" w:author="Ivan Cheng (鄭宜樺)" w:date="2020-10-26T17:25:00Z">
              <w:r>
                <w:rPr>
                  <w:rFonts w:hint="eastAsia"/>
                  <w:lang w:eastAsia="zh-TW"/>
                </w:rPr>
                <w:t>6.1.23</w:t>
              </w:r>
            </w:ins>
            <w:ins w:id="250" w:author="Ivan Cheng (鄭宜樺)" w:date="2020-10-26T17:26:00Z">
              <w:r>
                <w:rPr>
                  <w:rFonts w:hint="eastAsia"/>
                  <w:lang w:eastAsia="zh-TW"/>
                </w:rPr>
                <w:t xml:space="preserve"> </w:t>
              </w:r>
              <w:r w:rsidRPr="008C398B">
                <w:t>E-UTRAN TDD Inter-frequency RRC Re-establishment for UE category NB1 in In-Band mode under normal coverage</w:t>
              </w:r>
            </w:ins>
          </w:p>
        </w:tc>
        <w:tc>
          <w:tcPr>
            <w:tcW w:w="2597" w:type="dxa"/>
            <w:gridSpan w:val="2"/>
          </w:tcPr>
          <w:p w14:paraId="0DA238C8" w14:textId="2803AC61" w:rsidR="00066DA3" w:rsidRPr="001F4C4B" w:rsidRDefault="00066DA3" w:rsidP="007A14D1">
            <w:pPr>
              <w:pStyle w:val="TAL"/>
              <w:rPr>
                <w:ins w:id="251" w:author="Ivan Cheng (鄭宜樺)" w:date="2020-10-26T17:25:00Z"/>
                <w:u w:val="single"/>
                <w:lang w:eastAsia="sv-SE"/>
              </w:rPr>
            </w:pPr>
            <w:ins w:id="252" w:author="Ivan Cheng (鄭宜樺)" w:date="2020-10-26T17:33:00Z">
              <w:r w:rsidRPr="001F4C4B">
                <w:rPr>
                  <w:rFonts w:eastAsia="新細明體"/>
                  <w:u w:val="single"/>
                  <w:lang w:eastAsia="zh-TW"/>
                </w:rPr>
                <w:t>Same as 6.1.15</w:t>
              </w:r>
            </w:ins>
          </w:p>
        </w:tc>
        <w:tc>
          <w:tcPr>
            <w:tcW w:w="3711" w:type="dxa"/>
            <w:gridSpan w:val="2"/>
          </w:tcPr>
          <w:p w14:paraId="23691BF6" w14:textId="2FF8C8C0" w:rsidR="00066DA3" w:rsidRPr="001F4C4B" w:rsidRDefault="00066DA3" w:rsidP="007A14D1">
            <w:pPr>
              <w:pStyle w:val="TAL"/>
              <w:rPr>
                <w:ins w:id="253" w:author="Ivan Cheng (鄭宜樺)" w:date="2020-10-26T17:25:00Z"/>
                <w:u w:val="single"/>
                <w:lang w:eastAsia="sv-SE"/>
              </w:rPr>
            </w:pPr>
            <w:ins w:id="254" w:author="Ivan Cheng (鄭宜樺)" w:date="2020-10-26T17:33:00Z">
              <w:r w:rsidRPr="001F4C4B">
                <w:rPr>
                  <w:rFonts w:eastAsia="新細明體"/>
                  <w:u w:val="single"/>
                  <w:lang w:eastAsia="zh-TW"/>
                </w:rPr>
                <w:t>Same as 6.1.15</w:t>
              </w:r>
            </w:ins>
          </w:p>
        </w:tc>
      </w:tr>
      <w:tr w:rsidR="00066DA3" w:rsidRPr="001F4C4B" w14:paraId="1FCA8185" w14:textId="77777777" w:rsidTr="00CF0DC5">
        <w:trPr>
          <w:cantSplit/>
          <w:ins w:id="255" w:author="Ivan Cheng (鄭宜樺)" w:date="2020-10-26T17:25:00Z"/>
        </w:trPr>
        <w:tc>
          <w:tcPr>
            <w:tcW w:w="3239" w:type="dxa"/>
            <w:gridSpan w:val="2"/>
          </w:tcPr>
          <w:p w14:paraId="24C0DCBB" w14:textId="4208D9AB" w:rsidR="00066DA3" w:rsidRPr="001F4C4B" w:rsidRDefault="00066DA3" w:rsidP="007A14D1">
            <w:pPr>
              <w:pStyle w:val="TAL"/>
              <w:rPr>
                <w:ins w:id="256" w:author="Ivan Cheng (鄭宜樺)" w:date="2020-10-26T17:25:00Z"/>
                <w:lang w:eastAsia="zh-TW"/>
              </w:rPr>
            </w:pPr>
            <w:ins w:id="257" w:author="Ivan Cheng (鄭宜樺)" w:date="2020-10-26T17:25:00Z">
              <w:r>
                <w:rPr>
                  <w:rFonts w:hint="eastAsia"/>
                  <w:lang w:eastAsia="zh-TW"/>
                </w:rPr>
                <w:t>6.1.24</w:t>
              </w:r>
            </w:ins>
            <w:ins w:id="258" w:author="Ivan Cheng (鄭宜樺)" w:date="2020-10-26T17:26:00Z">
              <w:r>
                <w:rPr>
                  <w:rFonts w:hint="eastAsia"/>
                  <w:lang w:eastAsia="zh-TW"/>
                </w:rPr>
                <w:t xml:space="preserve"> </w:t>
              </w:r>
              <w:r w:rsidRPr="008C398B">
                <w:t>E-UTRAN TDD - TDD Intra-frequency RRC Re-establishment for UE category NB1 in In-Band mode under enhanced coverage</w:t>
              </w:r>
            </w:ins>
          </w:p>
        </w:tc>
        <w:tc>
          <w:tcPr>
            <w:tcW w:w="2597" w:type="dxa"/>
            <w:gridSpan w:val="2"/>
          </w:tcPr>
          <w:p w14:paraId="15E0C0B0" w14:textId="763A3A79" w:rsidR="00066DA3" w:rsidRPr="001F4C4B" w:rsidRDefault="00066DA3" w:rsidP="007A14D1">
            <w:pPr>
              <w:pStyle w:val="TAL"/>
              <w:rPr>
                <w:ins w:id="259" w:author="Ivan Cheng (鄭宜樺)" w:date="2020-10-26T17:25:00Z"/>
                <w:u w:val="single"/>
                <w:lang w:eastAsia="sv-SE"/>
              </w:rPr>
            </w:pPr>
            <w:ins w:id="260" w:author="Ivan Cheng (鄭宜樺)" w:date="2020-10-26T17:33:00Z">
              <w:r w:rsidRPr="001F4C4B">
                <w:rPr>
                  <w:rFonts w:eastAsia="新細明體"/>
                  <w:u w:val="single"/>
                  <w:lang w:eastAsia="zh-TW"/>
                </w:rPr>
                <w:t>Same as 6.1.15</w:t>
              </w:r>
            </w:ins>
          </w:p>
        </w:tc>
        <w:tc>
          <w:tcPr>
            <w:tcW w:w="3711" w:type="dxa"/>
            <w:gridSpan w:val="2"/>
          </w:tcPr>
          <w:p w14:paraId="6A4CCFBD" w14:textId="32E23429" w:rsidR="00066DA3" w:rsidRPr="001F4C4B" w:rsidRDefault="00066DA3" w:rsidP="007A14D1">
            <w:pPr>
              <w:pStyle w:val="TAL"/>
              <w:rPr>
                <w:ins w:id="261" w:author="Ivan Cheng (鄭宜樺)" w:date="2020-10-26T17:25:00Z"/>
                <w:u w:val="single"/>
                <w:lang w:eastAsia="sv-SE"/>
              </w:rPr>
            </w:pPr>
            <w:ins w:id="262" w:author="Ivan Cheng (鄭宜樺)" w:date="2020-10-26T17:33:00Z">
              <w:r w:rsidRPr="001F4C4B">
                <w:rPr>
                  <w:rFonts w:eastAsia="新細明體"/>
                  <w:u w:val="single"/>
                  <w:lang w:eastAsia="zh-TW"/>
                </w:rPr>
                <w:t>Same as 6.1.15</w:t>
              </w:r>
            </w:ins>
          </w:p>
        </w:tc>
      </w:tr>
      <w:tr w:rsidR="00CF0DC5" w:rsidRPr="001F4C4B" w14:paraId="001DA23C" w14:textId="77777777" w:rsidTr="00CF0DC5">
        <w:trPr>
          <w:cantSplit/>
        </w:trPr>
        <w:tc>
          <w:tcPr>
            <w:tcW w:w="3239" w:type="dxa"/>
            <w:gridSpan w:val="2"/>
          </w:tcPr>
          <w:p w14:paraId="73AD009D" w14:textId="77777777" w:rsidR="00CF0DC5" w:rsidRPr="001F4C4B" w:rsidRDefault="00CF0DC5" w:rsidP="007A14D1">
            <w:pPr>
              <w:pStyle w:val="TAL"/>
            </w:pPr>
            <w:r w:rsidRPr="001F4C4B">
              <w:t>6.2.1 E-UTRAN FDD - Contention Based Random Access Test</w:t>
            </w:r>
          </w:p>
        </w:tc>
        <w:tc>
          <w:tcPr>
            <w:tcW w:w="2597" w:type="dxa"/>
            <w:gridSpan w:val="2"/>
          </w:tcPr>
          <w:p w14:paraId="4EFD8CB5" w14:textId="77777777" w:rsidR="00CF0DC5" w:rsidRPr="001F4C4B" w:rsidRDefault="00CF0DC5" w:rsidP="007A14D1">
            <w:pPr>
              <w:pStyle w:val="TAL"/>
              <w:rPr>
                <w:u w:val="single"/>
                <w:lang w:eastAsia="sv-SE"/>
              </w:rPr>
            </w:pPr>
            <w:r w:rsidRPr="001F4C4B">
              <w:rPr>
                <w:u w:val="single"/>
                <w:lang w:eastAsia="sv-SE"/>
              </w:rPr>
              <w:t>Test 1 and Test 2:</w:t>
            </w:r>
          </w:p>
          <w:p w14:paraId="700BD763"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w:t>
            </w:r>
            <w:r w:rsidRPr="001F4C4B">
              <w:rPr>
                <w:shd w:val="clear" w:color="auto" w:fill="FFFFFF"/>
                <w:lang w:eastAsia="zh-CN"/>
              </w:rPr>
              <w:t>1.0</w:t>
            </w:r>
            <w:r w:rsidRPr="001F4C4B">
              <w:rPr>
                <w:shd w:val="clear" w:color="auto" w:fill="FFFFFF"/>
              </w:rPr>
              <w:t xml:space="preserve"> dB averaged over </w:t>
            </w:r>
            <w:proofErr w:type="spellStart"/>
            <w:r w:rsidRPr="001F4C4B">
              <w:t>BW</w:t>
            </w:r>
            <w:r w:rsidRPr="001F4C4B">
              <w:rPr>
                <w:vertAlign w:val="subscript"/>
              </w:rPr>
              <w:t>Config</w:t>
            </w:r>
            <w:proofErr w:type="spellEnd"/>
          </w:p>
          <w:p w14:paraId="1152F6CA" w14:textId="77777777" w:rsidR="00CF0DC5" w:rsidRPr="001F4C4B" w:rsidRDefault="00CF0DC5" w:rsidP="007A14D1">
            <w:pPr>
              <w:pStyle w:val="TAL"/>
            </w:pPr>
            <w:proofErr w:type="spellStart"/>
            <w:r w:rsidRPr="001F4C4B">
              <w:t>Ês</w:t>
            </w:r>
            <w:proofErr w:type="spellEnd"/>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xml:space="preserve"> </w:t>
            </w:r>
            <w:r w:rsidRPr="001F4C4B">
              <w:rPr>
                <w:lang w:eastAsia="sv-SE"/>
              </w:rPr>
              <w:t>±</w:t>
            </w:r>
            <w:r w:rsidRPr="001F4C4B">
              <w:t xml:space="preserve">0.3 dB </w:t>
            </w:r>
            <w:r w:rsidRPr="001F4C4B">
              <w:rPr>
                <w:shd w:val="clear" w:color="auto" w:fill="FFFFFF"/>
              </w:rPr>
              <w:t xml:space="preserve">averaged over </w:t>
            </w:r>
            <w:proofErr w:type="spellStart"/>
            <w:r w:rsidRPr="001F4C4B">
              <w:t>BW</w:t>
            </w:r>
            <w:r w:rsidRPr="001F4C4B">
              <w:rPr>
                <w:vertAlign w:val="subscript"/>
              </w:rPr>
              <w:t>Config</w:t>
            </w:r>
            <w:proofErr w:type="spellEnd"/>
          </w:p>
          <w:p w14:paraId="36D26698" w14:textId="77777777" w:rsidR="00CF0DC5" w:rsidRPr="001F4C4B" w:rsidRDefault="00CF0DC5" w:rsidP="007A14D1">
            <w:pPr>
              <w:pStyle w:val="TAL"/>
            </w:pPr>
          </w:p>
          <w:p w14:paraId="40B6AC70" w14:textId="77777777" w:rsidR="00CF0DC5" w:rsidRPr="001F4C4B" w:rsidRDefault="00CF0DC5" w:rsidP="007A14D1">
            <w:pPr>
              <w:pStyle w:val="TAL"/>
            </w:pPr>
            <w:r w:rsidRPr="001F4C4B">
              <w:t>Uplink absolute power measurement</w:t>
            </w:r>
            <w:r w:rsidRPr="001F4C4B">
              <w:rPr>
                <w:shd w:val="clear" w:color="auto" w:fill="FFFFFF"/>
              </w:rPr>
              <w:t xml:space="preserve"> </w:t>
            </w:r>
            <w:r w:rsidRPr="001F4C4B">
              <w:rPr>
                <w:lang w:eastAsia="sv-SE"/>
              </w:rPr>
              <w:t>±1.0</w:t>
            </w:r>
            <w:r w:rsidRPr="001F4C4B">
              <w:t xml:space="preserve"> dB</w:t>
            </w:r>
          </w:p>
          <w:p w14:paraId="3B0208A6" w14:textId="77777777" w:rsidR="00CF0DC5" w:rsidRPr="001F4C4B" w:rsidRDefault="00CF0DC5" w:rsidP="007A14D1">
            <w:pPr>
              <w:pStyle w:val="TAL"/>
            </w:pPr>
          </w:p>
          <w:p w14:paraId="5812987A" w14:textId="77777777" w:rsidR="00CF0DC5" w:rsidRPr="001F4C4B" w:rsidRDefault="00CF0DC5" w:rsidP="007A14D1">
            <w:pPr>
              <w:pStyle w:val="TAL"/>
            </w:pPr>
            <w:r w:rsidRPr="001F4C4B">
              <w:t>Uplink relative power measurement</w:t>
            </w:r>
            <w:r w:rsidRPr="001F4C4B">
              <w:rPr>
                <w:shd w:val="clear" w:color="auto" w:fill="FFFFFF"/>
              </w:rPr>
              <w:t xml:space="preserve"> </w:t>
            </w:r>
            <w:r w:rsidRPr="001F4C4B">
              <w:rPr>
                <w:lang w:eastAsia="sv-SE"/>
              </w:rPr>
              <w:t>±</w:t>
            </w:r>
            <w:r w:rsidRPr="001F4C4B">
              <w:rPr>
                <w:lang w:eastAsia="zh-CN"/>
              </w:rPr>
              <w:t>0.7</w:t>
            </w:r>
            <w:r w:rsidRPr="001F4C4B">
              <w:t xml:space="preserve"> dB</w:t>
            </w:r>
          </w:p>
          <w:p w14:paraId="5C7067CB" w14:textId="77777777" w:rsidR="00CF0DC5" w:rsidRPr="001F4C4B" w:rsidRDefault="00CF0DC5" w:rsidP="007A14D1">
            <w:pPr>
              <w:pStyle w:val="TAL"/>
            </w:pPr>
          </w:p>
          <w:p w14:paraId="5F4AD107" w14:textId="77777777" w:rsidR="00CF0DC5" w:rsidRPr="001F4C4B" w:rsidRDefault="00CF0DC5" w:rsidP="007A14D1">
            <w:pPr>
              <w:pStyle w:val="TAL"/>
            </w:pPr>
            <w:r w:rsidRPr="001F4C4B">
              <w:rPr>
                <w:lang w:eastAsia="sv-SE"/>
              </w:rPr>
              <w:t>±3Ts Uplink signal transmit timing relative to downlink</w:t>
            </w:r>
          </w:p>
        </w:tc>
        <w:tc>
          <w:tcPr>
            <w:tcW w:w="3711" w:type="dxa"/>
            <w:gridSpan w:val="2"/>
          </w:tcPr>
          <w:p w14:paraId="5441E42A" w14:textId="77777777" w:rsidR="00CF0DC5" w:rsidRPr="001F4C4B" w:rsidRDefault="00CF0DC5" w:rsidP="007A14D1">
            <w:pPr>
              <w:pStyle w:val="TAL"/>
            </w:pPr>
            <w:r w:rsidRPr="001F4C4B">
              <w:t>Note:</w:t>
            </w:r>
          </w:p>
          <w:p w14:paraId="7EDB0B4D"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N</w:t>
            </w:r>
            <w:r w:rsidRPr="001F4C4B">
              <w:rPr>
                <w:shd w:val="clear" w:color="auto" w:fill="FFFFFF"/>
                <w:vertAlign w:val="subscript"/>
              </w:rPr>
              <w:t>oc1</w:t>
            </w:r>
            <w:r w:rsidRPr="001F4C4B">
              <w:t xml:space="preserve"> is the ratio of cell 1 signal / AWGN</w:t>
            </w:r>
          </w:p>
          <w:p w14:paraId="344D8654" w14:textId="77777777" w:rsidR="00CF0DC5" w:rsidRPr="001F4C4B" w:rsidRDefault="00CF0DC5" w:rsidP="007A14D1">
            <w:pPr>
              <w:pStyle w:val="TAL"/>
              <w:rPr>
                <w:rFonts w:cs="v3.7.0"/>
              </w:rPr>
            </w:pPr>
          </w:p>
          <w:p w14:paraId="1D271A03" w14:textId="77777777" w:rsidR="00CF0DC5" w:rsidRPr="001F4C4B" w:rsidRDefault="00CF0DC5" w:rsidP="007A14D1">
            <w:pPr>
              <w:pStyle w:val="TAL"/>
            </w:pPr>
            <w:r w:rsidRPr="001F4C4B">
              <w:rPr>
                <w:rFonts w:cs="v3.7.0"/>
              </w:rPr>
              <w:t>T</w:t>
            </w:r>
            <w:r w:rsidRPr="001F4C4B">
              <w:rPr>
                <w:rFonts w:cs="v3.7.0"/>
                <w:vertAlign w:val="subscript"/>
              </w:rPr>
              <w:t>S</w:t>
            </w:r>
            <w:r w:rsidRPr="001F4C4B">
              <w:rPr>
                <w:rFonts w:cs="v3.7.0"/>
              </w:rPr>
              <w:t xml:space="preserve"> = 1/(15000 x 2048) seconds, the </w:t>
            </w:r>
            <w:r w:rsidRPr="001F4C4B">
              <w:t>basic timing unit defined in TS 36.211 [9]</w:t>
            </w:r>
          </w:p>
        </w:tc>
      </w:tr>
      <w:tr w:rsidR="00CF0DC5" w:rsidRPr="001F4C4B" w14:paraId="6CB445DD" w14:textId="77777777" w:rsidTr="00CF0DC5">
        <w:trPr>
          <w:cantSplit/>
        </w:trPr>
        <w:tc>
          <w:tcPr>
            <w:tcW w:w="3239" w:type="dxa"/>
            <w:gridSpan w:val="2"/>
          </w:tcPr>
          <w:p w14:paraId="0BE593AB" w14:textId="77777777" w:rsidR="00CF0DC5" w:rsidRPr="001F4C4B" w:rsidRDefault="00CF0DC5" w:rsidP="007A14D1">
            <w:pPr>
              <w:pStyle w:val="TAL"/>
            </w:pPr>
            <w:r w:rsidRPr="001F4C4B">
              <w:t>6.2.1_2 E-UTRAN FDD - Contention Based Random Access Test for UE Category 1bis</w:t>
            </w:r>
          </w:p>
        </w:tc>
        <w:tc>
          <w:tcPr>
            <w:tcW w:w="2597" w:type="dxa"/>
            <w:gridSpan w:val="2"/>
          </w:tcPr>
          <w:p w14:paraId="015EBF9F" w14:textId="77777777" w:rsidR="00CF0DC5" w:rsidRPr="001F4C4B" w:rsidRDefault="00CF0DC5" w:rsidP="007A14D1">
            <w:pPr>
              <w:pStyle w:val="TAL"/>
              <w:rPr>
                <w:u w:val="single"/>
                <w:lang w:eastAsia="sv-SE"/>
              </w:rPr>
            </w:pPr>
            <w:r w:rsidRPr="001F4C4B">
              <w:t>Same as 6.2.1</w:t>
            </w:r>
          </w:p>
        </w:tc>
        <w:tc>
          <w:tcPr>
            <w:tcW w:w="3711" w:type="dxa"/>
            <w:gridSpan w:val="2"/>
          </w:tcPr>
          <w:p w14:paraId="2AE9F6F8" w14:textId="77777777" w:rsidR="00CF0DC5" w:rsidRPr="001F4C4B" w:rsidRDefault="00CF0DC5" w:rsidP="007A14D1">
            <w:pPr>
              <w:pStyle w:val="TAL"/>
            </w:pPr>
            <w:r w:rsidRPr="001F4C4B">
              <w:t>Same as 6.2.1</w:t>
            </w:r>
          </w:p>
        </w:tc>
      </w:tr>
      <w:tr w:rsidR="00CF0DC5" w:rsidRPr="001F4C4B" w14:paraId="3F0F174E" w14:textId="77777777" w:rsidTr="00CF0DC5">
        <w:trPr>
          <w:cantSplit/>
        </w:trPr>
        <w:tc>
          <w:tcPr>
            <w:tcW w:w="3239" w:type="dxa"/>
            <w:gridSpan w:val="2"/>
          </w:tcPr>
          <w:p w14:paraId="5AE90F74" w14:textId="77777777" w:rsidR="00CF0DC5" w:rsidRPr="001F4C4B" w:rsidRDefault="00CF0DC5" w:rsidP="007A14D1">
            <w:pPr>
              <w:pStyle w:val="TAL"/>
            </w:pPr>
            <w:r w:rsidRPr="001F4C4B">
              <w:t>6.2.2 E-UTRAN FDD - Non Contention Based Random Access Test</w:t>
            </w:r>
          </w:p>
        </w:tc>
        <w:tc>
          <w:tcPr>
            <w:tcW w:w="2597" w:type="dxa"/>
            <w:gridSpan w:val="2"/>
          </w:tcPr>
          <w:p w14:paraId="3A02C768" w14:textId="77777777" w:rsidR="00CF0DC5" w:rsidRPr="001F4C4B" w:rsidRDefault="00CF0DC5" w:rsidP="007A14D1">
            <w:pPr>
              <w:pStyle w:val="TAL"/>
              <w:rPr>
                <w:u w:val="single"/>
                <w:lang w:eastAsia="sv-SE"/>
              </w:rPr>
            </w:pPr>
            <w:r w:rsidRPr="001F4C4B">
              <w:t>Same as 6.2.1</w:t>
            </w:r>
          </w:p>
        </w:tc>
        <w:tc>
          <w:tcPr>
            <w:tcW w:w="3711" w:type="dxa"/>
            <w:gridSpan w:val="2"/>
          </w:tcPr>
          <w:p w14:paraId="17A8BAB3" w14:textId="77777777" w:rsidR="00CF0DC5" w:rsidRPr="001F4C4B" w:rsidRDefault="00CF0DC5" w:rsidP="007A14D1">
            <w:pPr>
              <w:pStyle w:val="TAL"/>
              <w:rPr>
                <w:rFonts w:cs="v3.7.0"/>
              </w:rPr>
            </w:pPr>
            <w:r w:rsidRPr="001F4C4B">
              <w:t>Same as 6.2.1</w:t>
            </w:r>
          </w:p>
        </w:tc>
      </w:tr>
      <w:tr w:rsidR="00CF0DC5" w:rsidRPr="001F4C4B" w14:paraId="2D15C11D" w14:textId="77777777" w:rsidTr="00CF0DC5">
        <w:trPr>
          <w:cantSplit/>
        </w:trPr>
        <w:tc>
          <w:tcPr>
            <w:tcW w:w="3239" w:type="dxa"/>
            <w:gridSpan w:val="2"/>
          </w:tcPr>
          <w:p w14:paraId="40FDE09B" w14:textId="77777777" w:rsidR="00CF0DC5" w:rsidRPr="001F4C4B" w:rsidRDefault="00CF0DC5" w:rsidP="007A14D1">
            <w:pPr>
              <w:pStyle w:val="TAL"/>
            </w:pPr>
            <w:r w:rsidRPr="001F4C4B">
              <w:t>6.2.2_2 E-UTRAN FDD - Non Contention Based Random Access Test for UE Category 1bis</w:t>
            </w:r>
          </w:p>
        </w:tc>
        <w:tc>
          <w:tcPr>
            <w:tcW w:w="2597" w:type="dxa"/>
            <w:gridSpan w:val="2"/>
          </w:tcPr>
          <w:p w14:paraId="669E68E8" w14:textId="77777777" w:rsidR="00CF0DC5" w:rsidRPr="001F4C4B" w:rsidRDefault="00CF0DC5" w:rsidP="007A14D1">
            <w:pPr>
              <w:pStyle w:val="TAL"/>
            </w:pPr>
            <w:r w:rsidRPr="001F4C4B">
              <w:t>Same as 6.2.1</w:t>
            </w:r>
          </w:p>
        </w:tc>
        <w:tc>
          <w:tcPr>
            <w:tcW w:w="3711" w:type="dxa"/>
            <w:gridSpan w:val="2"/>
          </w:tcPr>
          <w:p w14:paraId="662B7AE0" w14:textId="77777777" w:rsidR="00CF0DC5" w:rsidRPr="001F4C4B" w:rsidRDefault="00CF0DC5" w:rsidP="007A14D1">
            <w:pPr>
              <w:pStyle w:val="TAL"/>
            </w:pPr>
            <w:r w:rsidRPr="001F4C4B">
              <w:t>Same as 6.2.1</w:t>
            </w:r>
          </w:p>
        </w:tc>
      </w:tr>
      <w:tr w:rsidR="00CF0DC5" w:rsidRPr="001F4C4B" w14:paraId="7140A8C9" w14:textId="77777777" w:rsidTr="00CF0DC5">
        <w:trPr>
          <w:cantSplit/>
        </w:trPr>
        <w:tc>
          <w:tcPr>
            <w:tcW w:w="3239" w:type="dxa"/>
            <w:gridSpan w:val="2"/>
          </w:tcPr>
          <w:p w14:paraId="369E31EE" w14:textId="77777777" w:rsidR="00CF0DC5" w:rsidRPr="001F4C4B" w:rsidRDefault="00CF0DC5" w:rsidP="007A14D1">
            <w:pPr>
              <w:pStyle w:val="TAL"/>
            </w:pPr>
            <w:r w:rsidRPr="001F4C4B">
              <w:t>6.2.3 E-UTRAN TDD - Contention Based Random Access Test</w:t>
            </w:r>
          </w:p>
        </w:tc>
        <w:tc>
          <w:tcPr>
            <w:tcW w:w="2597" w:type="dxa"/>
            <w:gridSpan w:val="2"/>
          </w:tcPr>
          <w:p w14:paraId="6DEE3A5F" w14:textId="77777777" w:rsidR="00CF0DC5" w:rsidRPr="001F4C4B" w:rsidRDefault="00CF0DC5" w:rsidP="007A14D1">
            <w:pPr>
              <w:pStyle w:val="TAL"/>
            </w:pPr>
            <w:r w:rsidRPr="001F4C4B">
              <w:t>Same as 6.2.1</w:t>
            </w:r>
          </w:p>
        </w:tc>
        <w:tc>
          <w:tcPr>
            <w:tcW w:w="3711" w:type="dxa"/>
            <w:gridSpan w:val="2"/>
          </w:tcPr>
          <w:p w14:paraId="67423037" w14:textId="77777777" w:rsidR="00CF0DC5" w:rsidRPr="001F4C4B" w:rsidRDefault="00CF0DC5" w:rsidP="007A14D1">
            <w:pPr>
              <w:pStyle w:val="TAL"/>
            </w:pPr>
            <w:r w:rsidRPr="001F4C4B">
              <w:t>Same as 6.2.1</w:t>
            </w:r>
          </w:p>
        </w:tc>
      </w:tr>
      <w:tr w:rsidR="00CF0DC5" w:rsidRPr="001F4C4B" w14:paraId="045AD981" w14:textId="77777777" w:rsidTr="00CF0DC5">
        <w:trPr>
          <w:cantSplit/>
        </w:trPr>
        <w:tc>
          <w:tcPr>
            <w:tcW w:w="3239" w:type="dxa"/>
            <w:gridSpan w:val="2"/>
          </w:tcPr>
          <w:p w14:paraId="58981C0E" w14:textId="77777777" w:rsidR="00CF0DC5" w:rsidRPr="001F4C4B" w:rsidRDefault="00CF0DC5" w:rsidP="007A14D1">
            <w:pPr>
              <w:pStyle w:val="TAL"/>
            </w:pPr>
            <w:r w:rsidRPr="001F4C4B">
              <w:t>6.2.3_2 E-UTRAN TDD - Contention Based Random Access Test for UE Category 1bis</w:t>
            </w:r>
          </w:p>
        </w:tc>
        <w:tc>
          <w:tcPr>
            <w:tcW w:w="2597" w:type="dxa"/>
            <w:gridSpan w:val="2"/>
          </w:tcPr>
          <w:p w14:paraId="5E793AA6" w14:textId="77777777" w:rsidR="00CF0DC5" w:rsidRPr="001F4C4B" w:rsidRDefault="00CF0DC5" w:rsidP="007A14D1">
            <w:pPr>
              <w:pStyle w:val="TAL"/>
            </w:pPr>
            <w:r w:rsidRPr="001F4C4B">
              <w:t>Same as 6.2.1</w:t>
            </w:r>
          </w:p>
        </w:tc>
        <w:tc>
          <w:tcPr>
            <w:tcW w:w="3711" w:type="dxa"/>
            <w:gridSpan w:val="2"/>
          </w:tcPr>
          <w:p w14:paraId="6BCBCBEB" w14:textId="77777777" w:rsidR="00CF0DC5" w:rsidRPr="001F4C4B" w:rsidRDefault="00CF0DC5" w:rsidP="007A14D1">
            <w:pPr>
              <w:pStyle w:val="TAL"/>
            </w:pPr>
            <w:r w:rsidRPr="001F4C4B">
              <w:t>Same as 6.2.1</w:t>
            </w:r>
          </w:p>
        </w:tc>
      </w:tr>
      <w:tr w:rsidR="00CF0DC5" w:rsidRPr="001F4C4B" w14:paraId="2332A6BE" w14:textId="77777777" w:rsidTr="00CF0DC5">
        <w:trPr>
          <w:cantSplit/>
        </w:trPr>
        <w:tc>
          <w:tcPr>
            <w:tcW w:w="3239" w:type="dxa"/>
            <w:gridSpan w:val="2"/>
          </w:tcPr>
          <w:p w14:paraId="2C56E954" w14:textId="77777777" w:rsidR="00CF0DC5" w:rsidRPr="001F4C4B" w:rsidRDefault="00CF0DC5" w:rsidP="007A14D1">
            <w:pPr>
              <w:pStyle w:val="TAL"/>
            </w:pPr>
            <w:r w:rsidRPr="001F4C4B">
              <w:lastRenderedPageBreak/>
              <w:t>6.2.4 E-UTRAN TDD - Non Contention Based Random Access Test</w:t>
            </w:r>
          </w:p>
        </w:tc>
        <w:tc>
          <w:tcPr>
            <w:tcW w:w="2597" w:type="dxa"/>
            <w:gridSpan w:val="2"/>
          </w:tcPr>
          <w:p w14:paraId="1D420F96" w14:textId="77777777" w:rsidR="00CF0DC5" w:rsidRPr="001F4C4B" w:rsidRDefault="00CF0DC5" w:rsidP="007A14D1">
            <w:pPr>
              <w:pStyle w:val="TAL"/>
              <w:rPr>
                <w:u w:val="single"/>
                <w:lang w:eastAsia="sv-SE"/>
              </w:rPr>
            </w:pPr>
            <w:r w:rsidRPr="001F4C4B">
              <w:t>Same as 6.2.1</w:t>
            </w:r>
          </w:p>
        </w:tc>
        <w:tc>
          <w:tcPr>
            <w:tcW w:w="3711" w:type="dxa"/>
            <w:gridSpan w:val="2"/>
          </w:tcPr>
          <w:p w14:paraId="0A5CBFB1" w14:textId="77777777" w:rsidR="00CF0DC5" w:rsidRPr="001F4C4B" w:rsidRDefault="00CF0DC5" w:rsidP="007A14D1">
            <w:pPr>
              <w:pStyle w:val="TAL"/>
              <w:rPr>
                <w:rFonts w:cs="v3.7.0"/>
              </w:rPr>
            </w:pPr>
            <w:r w:rsidRPr="001F4C4B">
              <w:t>Same as 6.2.1</w:t>
            </w:r>
          </w:p>
        </w:tc>
      </w:tr>
      <w:tr w:rsidR="00CF0DC5" w:rsidRPr="001F4C4B" w14:paraId="4FAA4250" w14:textId="77777777" w:rsidTr="00CF0DC5">
        <w:trPr>
          <w:cantSplit/>
        </w:trPr>
        <w:tc>
          <w:tcPr>
            <w:tcW w:w="3239" w:type="dxa"/>
            <w:gridSpan w:val="2"/>
          </w:tcPr>
          <w:p w14:paraId="69339EC3" w14:textId="77777777" w:rsidR="00CF0DC5" w:rsidRPr="001F4C4B" w:rsidRDefault="00CF0DC5" w:rsidP="007A14D1">
            <w:pPr>
              <w:pStyle w:val="TAL"/>
            </w:pPr>
            <w:r w:rsidRPr="001F4C4B">
              <w:t>6.2.4_2 E-UTRAN TDD - Non Contention Based Random Access Test for UE Category 1bis</w:t>
            </w:r>
          </w:p>
        </w:tc>
        <w:tc>
          <w:tcPr>
            <w:tcW w:w="2597" w:type="dxa"/>
            <w:gridSpan w:val="2"/>
          </w:tcPr>
          <w:p w14:paraId="7C5E9393" w14:textId="77777777" w:rsidR="00CF0DC5" w:rsidRPr="001F4C4B" w:rsidRDefault="00CF0DC5" w:rsidP="007A14D1">
            <w:pPr>
              <w:pStyle w:val="TAL"/>
            </w:pPr>
            <w:r w:rsidRPr="001F4C4B">
              <w:t>Same as 6.2.1</w:t>
            </w:r>
          </w:p>
        </w:tc>
        <w:tc>
          <w:tcPr>
            <w:tcW w:w="3711" w:type="dxa"/>
            <w:gridSpan w:val="2"/>
          </w:tcPr>
          <w:p w14:paraId="53506E74" w14:textId="77777777" w:rsidR="00CF0DC5" w:rsidRPr="001F4C4B" w:rsidRDefault="00CF0DC5" w:rsidP="007A14D1">
            <w:pPr>
              <w:pStyle w:val="TAL"/>
            </w:pPr>
            <w:r w:rsidRPr="001F4C4B">
              <w:t>Same as 6.2.1</w:t>
            </w:r>
          </w:p>
        </w:tc>
      </w:tr>
      <w:tr w:rsidR="00CF0DC5" w:rsidRPr="001F4C4B" w14:paraId="0E3A800F" w14:textId="77777777" w:rsidTr="00CF0DC5">
        <w:trPr>
          <w:cantSplit/>
        </w:trPr>
        <w:tc>
          <w:tcPr>
            <w:tcW w:w="3233" w:type="dxa"/>
          </w:tcPr>
          <w:p w14:paraId="51BEDFA9" w14:textId="77777777" w:rsidR="00CF0DC5" w:rsidRPr="001F4C4B" w:rsidRDefault="00CF0DC5" w:rsidP="007A14D1">
            <w:pPr>
              <w:pStyle w:val="TAL"/>
              <w:rPr>
                <w:lang w:eastAsia="zh-CN"/>
              </w:rPr>
            </w:pPr>
            <w:r w:rsidRPr="001F4C4B">
              <w:rPr>
                <w:lang w:eastAsia="zh-CN"/>
              </w:rPr>
              <w:t xml:space="preserve">6.2.5 </w:t>
            </w:r>
            <w:r w:rsidRPr="001F4C4B">
              <w:t>E-UTRAN FDD – Contention Based Random Access Test</w:t>
            </w:r>
            <w:r w:rsidRPr="001F4C4B">
              <w:rPr>
                <w:lang w:eastAsia="zh-CN"/>
              </w:rPr>
              <w:t xml:space="preserve"> for 5MHz bandwidth</w:t>
            </w:r>
          </w:p>
        </w:tc>
        <w:tc>
          <w:tcPr>
            <w:tcW w:w="2610" w:type="dxa"/>
            <w:gridSpan w:val="4"/>
          </w:tcPr>
          <w:p w14:paraId="2297461D" w14:textId="77777777" w:rsidR="00CF0DC5" w:rsidRPr="001F4C4B" w:rsidRDefault="00CF0DC5" w:rsidP="007A14D1">
            <w:pPr>
              <w:pStyle w:val="TAL"/>
            </w:pPr>
            <w:r w:rsidRPr="001F4C4B">
              <w:t>Same as 6.2.1</w:t>
            </w:r>
          </w:p>
        </w:tc>
        <w:tc>
          <w:tcPr>
            <w:tcW w:w="3704" w:type="dxa"/>
          </w:tcPr>
          <w:p w14:paraId="206999B5" w14:textId="77777777" w:rsidR="00CF0DC5" w:rsidRPr="001F4C4B" w:rsidRDefault="00CF0DC5" w:rsidP="007A14D1">
            <w:pPr>
              <w:pStyle w:val="TAL"/>
            </w:pPr>
            <w:r w:rsidRPr="001F4C4B">
              <w:t>Same as 6.2.1</w:t>
            </w:r>
          </w:p>
        </w:tc>
      </w:tr>
      <w:tr w:rsidR="00CF0DC5" w:rsidRPr="001F4C4B" w14:paraId="26A18B14" w14:textId="77777777" w:rsidTr="00CF0DC5">
        <w:trPr>
          <w:cantSplit/>
        </w:trPr>
        <w:tc>
          <w:tcPr>
            <w:tcW w:w="3233" w:type="dxa"/>
          </w:tcPr>
          <w:p w14:paraId="754F87FA" w14:textId="77777777" w:rsidR="00CF0DC5" w:rsidRPr="001F4C4B" w:rsidRDefault="00CF0DC5" w:rsidP="007A14D1">
            <w:pPr>
              <w:pStyle w:val="TAL"/>
              <w:rPr>
                <w:lang w:eastAsia="zh-CN"/>
              </w:rPr>
            </w:pPr>
            <w:r w:rsidRPr="001F4C4B">
              <w:rPr>
                <w:lang w:eastAsia="zh-CN"/>
              </w:rPr>
              <w:t xml:space="preserve">6.2.6 </w:t>
            </w:r>
            <w:r w:rsidRPr="001F4C4B">
              <w:t>E-UTRAN FDD – Non-contention Based Random Access Test</w:t>
            </w:r>
            <w:r w:rsidRPr="001F4C4B">
              <w:rPr>
                <w:lang w:eastAsia="zh-CN"/>
              </w:rPr>
              <w:t xml:space="preserve"> for 5MHz bandwidth</w:t>
            </w:r>
          </w:p>
        </w:tc>
        <w:tc>
          <w:tcPr>
            <w:tcW w:w="2610" w:type="dxa"/>
            <w:gridSpan w:val="4"/>
          </w:tcPr>
          <w:p w14:paraId="07207B6F" w14:textId="77777777" w:rsidR="00CF0DC5" w:rsidRPr="001F4C4B" w:rsidRDefault="00CF0DC5" w:rsidP="007A14D1">
            <w:pPr>
              <w:pStyle w:val="TAL"/>
            </w:pPr>
            <w:r w:rsidRPr="001F4C4B">
              <w:t>Same as 6.2.1</w:t>
            </w:r>
          </w:p>
        </w:tc>
        <w:tc>
          <w:tcPr>
            <w:tcW w:w="3704" w:type="dxa"/>
          </w:tcPr>
          <w:p w14:paraId="042BFD50" w14:textId="77777777" w:rsidR="00CF0DC5" w:rsidRPr="001F4C4B" w:rsidRDefault="00CF0DC5" w:rsidP="007A14D1">
            <w:pPr>
              <w:pStyle w:val="TAL"/>
            </w:pPr>
            <w:r w:rsidRPr="001F4C4B">
              <w:t>Same as 6.2.1</w:t>
            </w:r>
          </w:p>
        </w:tc>
      </w:tr>
      <w:tr w:rsidR="00CF0DC5" w:rsidRPr="001F4C4B" w14:paraId="02A64857" w14:textId="77777777" w:rsidTr="00CF0DC5">
        <w:trPr>
          <w:cantSplit/>
        </w:trPr>
        <w:tc>
          <w:tcPr>
            <w:tcW w:w="3233" w:type="dxa"/>
          </w:tcPr>
          <w:p w14:paraId="1E614DC4" w14:textId="77777777" w:rsidR="00CF0DC5" w:rsidRPr="001F4C4B" w:rsidRDefault="00CF0DC5" w:rsidP="007A14D1">
            <w:pPr>
              <w:pStyle w:val="TAL"/>
              <w:rPr>
                <w:lang w:eastAsia="zh-CN"/>
              </w:rPr>
            </w:pPr>
            <w:r w:rsidRPr="001F4C4B">
              <w:rPr>
                <w:lang w:eastAsia="zh-CN"/>
              </w:rPr>
              <w:t xml:space="preserve">6.2.7 </w:t>
            </w:r>
            <w:r w:rsidRPr="001F4C4B">
              <w:t xml:space="preserve">E-UTRAN FDD – Non-Contention Based Random Access Test for </w:t>
            </w:r>
            <w:proofErr w:type="spellStart"/>
            <w:r w:rsidRPr="001F4C4B">
              <w:t>SCell</w:t>
            </w:r>
            <w:proofErr w:type="spellEnd"/>
            <w:r w:rsidRPr="001F4C4B">
              <w:t xml:space="preserve"> in </w:t>
            </w:r>
            <w:proofErr w:type="spellStart"/>
            <w:r w:rsidRPr="001F4C4B">
              <w:t>sTAG</w:t>
            </w:r>
            <w:proofErr w:type="spellEnd"/>
          </w:p>
        </w:tc>
        <w:tc>
          <w:tcPr>
            <w:tcW w:w="2610" w:type="dxa"/>
            <w:gridSpan w:val="4"/>
          </w:tcPr>
          <w:p w14:paraId="15F12755" w14:textId="77777777" w:rsidR="00CF0DC5" w:rsidRPr="001F4C4B" w:rsidRDefault="00CF0DC5" w:rsidP="007A14D1">
            <w:pPr>
              <w:pStyle w:val="TAL"/>
              <w:rPr>
                <w:u w:val="single"/>
                <w:lang w:eastAsia="zh-CN"/>
              </w:rPr>
            </w:pPr>
            <w:r w:rsidRPr="001F4C4B">
              <w:rPr>
                <w:u w:val="single"/>
                <w:lang w:eastAsia="sv-SE"/>
              </w:rPr>
              <w:t>Test 1</w:t>
            </w:r>
            <w:r w:rsidRPr="001F4C4B">
              <w:rPr>
                <w:u w:val="single"/>
                <w:lang w:eastAsia="zh-CN"/>
              </w:rPr>
              <w:t xml:space="preserve">, </w:t>
            </w:r>
            <w:r w:rsidRPr="001F4C4B">
              <w:rPr>
                <w:u w:val="single"/>
                <w:lang w:eastAsia="sv-SE"/>
              </w:rPr>
              <w:t>Test 2</w:t>
            </w:r>
            <w:r w:rsidRPr="001F4C4B">
              <w:rPr>
                <w:u w:val="single"/>
                <w:lang w:eastAsia="zh-CN"/>
              </w:rPr>
              <w:t xml:space="preserve"> and Test 3</w:t>
            </w:r>
          </w:p>
          <w:p w14:paraId="5F7E9429" w14:textId="77777777" w:rsidR="00CF0DC5" w:rsidRPr="001F4C4B" w:rsidRDefault="00CF0DC5" w:rsidP="007A14D1">
            <w:pPr>
              <w:pStyle w:val="TAL"/>
              <w:rPr>
                <w:vertAlign w:val="subscript"/>
                <w:lang w:eastAsia="zh-CN"/>
              </w:rPr>
            </w:pPr>
            <w:r w:rsidRPr="001F4C4B">
              <w:rPr>
                <w:shd w:val="clear" w:color="auto" w:fill="FFFFFF"/>
              </w:rPr>
              <w:t>N</w:t>
            </w:r>
            <w:r w:rsidRPr="001F4C4B">
              <w:rPr>
                <w:shd w:val="clear" w:color="auto" w:fill="FFFFFF"/>
                <w:vertAlign w:val="subscript"/>
              </w:rPr>
              <w:t>oc</w:t>
            </w:r>
            <w:r w:rsidRPr="001F4C4B">
              <w:rPr>
                <w:shd w:val="clear" w:color="auto" w:fill="FFFFFF"/>
                <w:vertAlign w:val="subscript"/>
                <w:lang w:eastAsia="zh-CN"/>
              </w:rPr>
              <w:t>1</w:t>
            </w:r>
            <w:r w:rsidRPr="001F4C4B">
              <w:rPr>
                <w:shd w:val="clear" w:color="auto" w:fill="FFFFFF"/>
              </w:rPr>
              <w:t xml:space="preserve"> </w:t>
            </w:r>
            <w:r w:rsidRPr="001F4C4B">
              <w:rPr>
                <w:shd w:val="clear" w:color="auto" w:fill="FFFFFF"/>
                <w:lang w:eastAsia="sv-SE"/>
              </w:rPr>
              <w:t>±</w:t>
            </w:r>
            <w:r w:rsidRPr="001F4C4B">
              <w:rPr>
                <w:shd w:val="clear" w:color="auto" w:fill="FFFFFF"/>
                <w:lang w:eastAsia="zh-CN"/>
              </w:rPr>
              <w:t>1.0</w:t>
            </w:r>
            <w:r w:rsidRPr="001F4C4B">
              <w:rPr>
                <w:shd w:val="clear" w:color="auto" w:fill="FFFFFF"/>
              </w:rPr>
              <w:t xml:space="preserve"> dB averaged over </w:t>
            </w:r>
            <w:proofErr w:type="spellStart"/>
            <w:r w:rsidRPr="001F4C4B">
              <w:t>BW</w:t>
            </w:r>
            <w:r w:rsidRPr="001F4C4B">
              <w:rPr>
                <w:vertAlign w:val="subscript"/>
              </w:rPr>
              <w:t>Config</w:t>
            </w:r>
            <w:proofErr w:type="spellEnd"/>
          </w:p>
          <w:p w14:paraId="1606D026" w14:textId="77777777" w:rsidR="00CF0DC5" w:rsidRPr="001F4C4B" w:rsidRDefault="00CF0DC5" w:rsidP="007A14D1">
            <w:pPr>
              <w:pStyle w:val="TAL"/>
              <w:rPr>
                <w:vertAlign w:val="subscript"/>
                <w:lang w:eastAsia="zh-CN"/>
              </w:rPr>
            </w:pPr>
            <w:r w:rsidRPr="001F4C4B">
              <w:t>Ês</w:t>
            </w:r>
            <w:r w:rsidRPr="001F4C4B">
              <w:rPr>
                <w:vertAlign w:val="subscript"/>
              </w:rPr>
              <w:t>1</w:t>
            </w:r>
            <w:r w:rsidRPr="001F4C4B">
              <w:t xml:space="preserve"> /</w:t>
            </w:r>
            <w:r w:rsidRPr="001F4C4B">
              <w:rPr>
                <w:shd w:val="clear" w:color="auto" w:fill="FFFFFF"/>
              </w:rPr>
              <w:t xml:space="preserve"> N</w:t>
            </w:r>
            <w:r w:rsidRPr="001F4C4B">
              <w:rPr>
                <w:shd w:val="clear" w:color="auto" w:fill="FFFFFF"/>
                <w:vertAlign w:val="subscript"/>
              </w:rPr>
              <w:t>oc1</w:t>
            </w:r>
            <w:r w:rsidRPr="001F4C4B">
              <w:t xml:space="preserve"> </w:t>
            </w:r>
            <w:r w:rsidRPr="001F4C4B">
              <w:rPr>
                <w:lang w:eastAsia="sv-SE"/>
              </w:rPr>
              <w:t>±</w:t>
            </w:r>
            <w:r w:rsidRPr="001F4C4B">
              <w:t xml:space="preserve">0.3 dB </w:t>
            </w:r>
            <w:r w:rsidRPr="001F4C4B">
              <w:rPr>
                <w:shd w:val="clear" w:color="auto" w:fill="FFFFFF"/>
              </w:rPr>
              <w:t xml:space="preserve">averaged over </w:t>
            </w:r>
            <w:proofErr w:type="spellStart"/>
            <w:r w:rsidRPr="001F4C4B">
              <w:t>BW</w:t>
            </w:r>
            <w:r w:rsidRPr="001F4C4B">
              <w:rPr>
                <w:vertAlign w:val="subscript"/>
              </w:rPr>
              <w:t>Config</w:t>
            </w:r>
            <w:proofErr w:type="spellEnd"/>
          </w:p>
          <w:p w14:paraId="1E6C00D2" w14:textId="77777777" w:rsidR="00CF0DC5" w:rsidRPr="001F4C4B" w:rsidRDefault="00CF0DC5" w:rsidP="007A14D1">
            <w:pPr>
              <w:pStyle w:val="TAL"/>
            </w:pPr>
            <w:r w:rsidRPr="001F4C4B">
              <w:rPr>
                <w:shd w:val="clear" w:color="auto" w:fill="FFFFFF"/>
              </w:rPr>
              <w:t>N</w:t>
            </w:r>
            <w:r w:rsidRPr="001F4C4B">
              <w:rPr>
                <w:shd w:val="clear" w:color="auto" w:fill="FFFFFF"/>
                <w:vertAlign w:val="subscript"/>
              </w:rPr>
              <w:t>oc</w:t>
            </w:r>
            <w:r w:rsidRPr="001F4C4B">
              <w:rPr>
                <w:shd w:val="clear" w:color="auto" w:fill="FFFFFF"/>
                <w:vertAlign w:val="subscript"/>
                <w:lang w:eastAsia="zh-CN"/>
              </w:rPr>
              <w:t>2</w:t>
            </w:r>
            <w:r w:rsidRPr="001F4C4B">
              <w:rPr>
                <w:shd w:val="clear" w:color="auto" w:fill="FFFFFF"/>
              </w:rPr>
              <w:t xml:space="preserve"> </w:t>
            </w:r>
            <w:r w:rsidRPr="001F4C4B">
              <w:rPr>
                <w:shd w:val="clear" w:color="auto" w:fill="FFFFFF"/>
                <w:lang w:eastAsia="sv-SE"/>
              </w:rPr>
              <w:t>±</w:t>
            </w:r>
            <w:r w:rsidRPr="001F4C4B">
              <w:rPr>
                <w:shd w:val="clear" w:color="auto" w:fill="FFFFFF"/>
                <w:lang w:eastAsia="zh-CN"/>
              </w:rPr>
              <w:t>1.0</w:t>
            </w:r>
            <w:r w:rsidRPr="001F4C4B">
              <w:rPr>
                <w:shd w:val="clear" w:color="auto" w:fill="FFFFFF"/>
              </w:rPr>
              <w:t xml:space="preserve"> dB averaged over </w:t>
            </w:r>
            <w:proofErr w:type="spellStart"/>
            <w:r w:rsidRPr="001F4C4B">
              <w:t>BW</w:t>
            </w:r>
            <w:r w:rsidRPr="001F4C4B">
              <w:rPr>
                <w:vertAlign w:val="subscript"/>
              </w:rPr>
              <w:t>Config</w:t>
            </w:r>
            <w:proofErr w:type="spellEnd"/>
          </w:p>
          <w:p w14:paraId="306848EA" w14:textId="77777777" w:rsidR="00CF0DC5" w:rsidRPr="001F4C4B" w:rsidRDefault="00CF0DC5" w:rsidP="007A14D1">
            <w:pPr>
              <w:pStyle w:val="TAL"/>
              <w:rPr>
                <w:vertAlign w:val="subscript"/>
                <w:lang w:eastAsia="zh-CN"/>
              </w:rPr>
            </w:pPr>
            <w:r w:rsidRPr="001F4C4B">
              <w:t>Ês</w:t>
            </w:r>
            <w:r w:rsidRPr="001F4C4B">
              <w:rPr>
                <w:vertAlign w:val="subscript"/>
                <w:lang w:eastAsia="zh-CN"/>
              </w:rPr>
              <w:t>2</w:t>
            </w:r>
            <w:r w:rsidRPr="001F4C4B">
              <w:t xml:space="preserve"> /</w:t>
            </w:r>
            <w:r w:rsidRPr="001F4C4B">
              <w:rPr>
                <w:shd w:val="clear" w:color="auto" w:fill="FFFFFF"/>
              </w:rPr>
              <w:t xml:space="preserve"> N</w:t>
            </w:r>
            <w:r w:rsidRPr="001F4C4B">
              <w:rPr>
                <w:shd w:val="clear" w:color="auto" w:fill="FFFFFF"/>
                <w:vertAlign w:val="subscript"/>
              </w:rPr>
              <w:t>oc</w:t>
            </w:r>
            <w:r w:rsidRPr="001F4C4B">
              <w:rPr>
                <w:shd w:val="clear" w:color="auto" w:fill="FFFFFF"/>
                <w:vertAlign w:val="subscript"/>
                <w:lang w:eastAsia="zh-CN"/>
              </w:rPr>
              <w:t>2</w:t>
            </w:r>
            <w:r w:rsidRPr="001F4C4B">
              <w:t xml:space="preserve"> </w:t>
            </w:r>
            <w:r w:rsidRPr="001F4C4B">
              <w:rPr>
                <w:lang w:eastAsia="sv-SE"/>
              </w:rPr>
              <w:t>±</w:t>
            </w:r>
            <w:r w:rsidRPr="001F4C4B">
              <w:t xml:space="preserve">0.3 dB </w:t>
            </w:r>
            <w:r w:rsidRPr="001F4C4B">
              <w:rPr>
                <w:shd w:val="clear" w:color="auto" w:fill="FFFFFF"/>
              </w:rPr>
              <w:t xml:space="preserve">averaged over </w:t>
            </w:r>
            <w:proofErr w:type="spellStart"/>
            <w:r w:rsidRPr="001F4C4B">
              <w:t>BW</w:t>
            </w:r>
            <w:r w:rsidRPr="001F4C4B">
              <w:rPr>
                <w:vertAlign w:val="subscript"/>
              </w:rPr>
              <w:t>Config</w:t>
            </w:r>
            <w:proofErr w:type="spellEnd"/>
          </w:p>
          <w:p w14:paraId="2BC1FD92" w14:textId="77777777" w:rsidR="00CF0DC5" w:rsidRPr="001F4C4B" w:rsidRDefault="00CF0DC5" w:rsidP="007A14D1">
            <w:pPr>
              <w:pStyle w:val="TAL"/>
              <w:rPr>
                <w:lang w:eastAsia="zh-CN"/>
              </w:rPr>
            </w:pPr>
          </w:p>
          <w:p w14:paraId="4C29853B" w14:textId="77777777" w:rsidR="00CF0DC5" w:rsidRPr="001F4C4B" w:rsidRDefault="00CF0DC5" w:rsidP="007A14D1">
            <w:pPr>
              <w:pStyle w:val="TAL"/>
              <w:rPr>
                <w:lang w:eastAsia="zh-CN"/>
              </w:rPr>
            </w:pPr>
            <w:r w:rsidRPr="001F4C4B">
              <w:t>Uplink absolute power measurement</w:t>
            </w:r>
            <w:r w:rsidRPr="001F4C4B">
              <w:rPr>
                <w:shd w:val="clear" w:color="auto" w:fill="FFFFFF"/>
              </w:rPr>
              <w:t xml:space="preserve"> </w:t>
            </w:r>
            <w:r w:rsidRPr="001F4C4B">
              <w:rPr>
                <w:lang w:eastAsia="sv-SE"/>
              </w:rPr>
              <w:t>±</w:t>
            </w:r>
            <w:r w:rsidRPr="001F4C4B">
              <w:rPr>
                <w:lang w:eastAsia="zh-CN"/>
              </w:rPr>
              <w:t>1.0</w:t>
            </w:r>
          </w:p>
          <w:p w14:paraId="6FE9154D" w14:textId="77777777" w:rsidR="00CF0DC5" w:rsidRPr="001F4C4B" w:rsidRDefault="00CF0DC5" w:rsidP="007A14D1">
            <w:pPr>
              <w:pStyle w:val="TAL"/>
            </w:pPr>
            <w:r w:rsidRPr="001F4C4B">
              <w:t xml:space="preserve"> dB</w:t>
            </w:r>
          </w:p>
          <w:p w14:paraId="5BE32840" w14:textId="77777777" w:rsidR="00CF0DC5" w:rsidRPr="001F4C4B" w:rsidRDefault="00CF0DC5" w:rsidP="007A14D1">
            <w:pPr>
              <w:pStyle w:val="TAL"/>
            </w:pPr>
          </w:p>
          <w:p w14:paraId="348C1410" w14:textId="77777777" w:rsidR="00CF0DC5" w:rsidRPr="001F4C4B" w:rsidRDefault="00CF0DC5" w:rsidP="007A14D1">
            <w:pPr>
              <w:pStyle w:val="TAL"/>
            </w:pPr>
            <w:r w:rsidRPr="001F4C4B">
              <w:t>Uplink relative power measurement</w:t>
            </w:r>
            <w:r w:rsidRPr="001F4C4B">
              <w:rPr>
                <w:shd w:val="clear" w:color="auto" w:fill="FFFFFF"/>
              </w:rPr>
              <w:t xml:space="preserve"> </w:t>
            </w:r>
            <w:r w:rsidRPr="001F4C4B">
              <w:rPr>
                <w:lang w:eastAsia="sv-SE"/>
              </w:rPr>
              <w:t>±</w:t>
            </w:r>
            <w:r w:rsidRPr="001F4C4B">
              <w:rPr>
                <w:lang w:eastAsia="zh-CN"/>
              </w:rPr>
              <w:t>0.7</w:t>
            </w:r>
            <w:r w:rsidRPr="001F4C4B">
              <w:t xml:space="preserve"> dB</w:t>
            </w:r>
          </w:p>
          <w:p w14:paraId="7CEA8A77" w14:textId="77777777" w:rsidR="00CF0DC5" w:rsidRPr="001F4C4B" w:rsidRDefault="00CF0DC5" w:rsidP="007A14D1">
            <w:pPr>
              <w:pStyle w:val="TAL"/>
            </w:pPr>
          </w:p>
          <w:p w14:paraId="4CCF0392" w14:textId="77777777" w:rsidR="00CF0DC5" w:rsidRPr="001F4C4B" w:rsidRDefault="00CF0DC5" w:rsidP="007A14D1">
            <w:pPr>
              <w:pStyle w:val="TAL"/>
            </w:pPr>
            <w:r w:rsidRPr="001F4C4B">
              <w:rPr>
                <w:lang w:eastAsia="sv-SE"/>
              </w:rPr>
              <w:t>±3Ts Uplink signal transmit timing relative to downlink</w:t>
            </w:r>
          </w:p>
        </w:tc>
        <w:tc>
          <w:tcPr>
            <w:tcW w:w="3704" w:type="dxa"/>
          </w:tcPr>
          <w:p w14:paraId="3CC8DA1F" w14:textId="77777777" w:rsidR="00CF0DC5" w:rsidRPr="001F4C4B" w:rsidRDefault="00CF0DC5" w:rsidP="007A14D1">
            <w:pPr>
              <w:pStyle w:val="TAL"/>
            </w:pPr>
            <w:r w:rsidRPr="001F4C4B">
              <w:t>Note:</w:t>
            </w:r>
          </w:p>
          <w:p w14:paraId="0064A830" w14:textId="77777777" w:rsidR="00CF0DC5" w:rsidRPr="001F4C4B" w:rsidRDefault="00CF0DC5" w:rsidP="007A14D1">
            <w:pPr>
              <w:pStyle w:val="TAL"/>
              <w:rPr>
                <w:lang w:eastAsia="zh-CN"/>
              </w:rPr>
            </w:pPr>
            <w:r w:rsidRPr="001F4C4B">
              <w:rPr>
                <w:shd w:val="clear" w:color="auto" w:fill="FFFFFF"/>
              </w:rPr>
              <w:t>N</w:t>
            </w:r>
            <w:r w:rsidRPr="001F4C4B">
              <w:rPr>
                <w:shd w:val="clear" w:color="auto" w:fill="FFFFFF"/>
                <w:vertAlign w:val="subscript"/>
              </w:rPr>
              <w:t>oc1</w:t>
            </w:r>
            <w:r w:rsidRPr="001F4C4B">
              <w:t xml:space="preserve"> is the AWGN on cell 1 frequency</w:t>
            </w:r>
          </w:p>
          <w:p w14:paraId="3094F382" w14:textId="77777777" w:rsidR="00CF0DC5" w:rsidRPr="001F4C4B" w:rsidRDefault="00CF0DC5" w:rsidP="007A14D1">
            <w:pPr>
              <w:pStyle w:val="TAL"/>
              <w:rPr>
                <w:lang w:eastAsia="zh-CN"/>
              </w:rPr>
            </w:pPr>
            <w:r w:rsidRPr="001F4C4B">
              <w:t>Ês</w:t>
            </w:r>
            <w:r w:rsidRPr="001F4C4B">
              <w:rPr>
                <w:vertAlign w:val="subscript"/>
              </w:rPr>
              <w:t>1</w:t>
            </w:r>
            <w:r w:rsidRPr="001F4C4B">
              <w:t xml:space="preserve"> /</w:t>
            </w:r>
            <w:r w:rsidRPr="001F4C4B">
              <w:rPr>
                <w:shd w:val="clear" w:color="auto" w:fill="FFFFFF"/>
              </w:rPr>
              <w:t xml:space="preserve"> N</w:t>
            </w:r>
            <w:r w:rsidRPr="001F4C4B">
              <w:rPr>
                <w:shd w:val="clear" w:color="auto" w:fill="FFFFFF"/>
                <w:vertAlign w:val="subscript"/>
              </w:rPr>
              <w:t>oc1</w:t>
            </w:r>
            <w:r w:rsidRPr="001F4C4B">
              <w:t xml:space="preserve"> is the ratio of cell 1 signal / AWGN</w:t>
            </w:r>
          </w:p>
          <w:p w14:paraId="5D4E934D" w14:textId="77777777" w:rsidR="00CF0DC5" w:rsidRPr="001F4C4B" w:rsidRDefault="00CF0DC5" w:rsidP="007A14D1">
            <w:pPr>
              <w:pStyle w:val="TAL"/>
              <w:rPr>
                <w:lang w:eastAsia="zh-CN"/>
              </w:rPr>
            </w:pPr>
            <w:r w:rsidRPr="001F4C4B">
              <w:rPr>
                <w:shd w:val="clear" w:color="auto" w:fill="FFFFFF"/>
              </w:rPr>
              <w:t>N</w:t>
            </w:r>
            <w:r w:rsidRPr="001F4C4B">
              <w:rPr>
                <w:shd w:val="clear" w:color="auto" w:fill="FFFFFF"/>
                <w:vertAlign w:val="subscript"/>
              </w:rPr>
              <w:t>oc2</w:t>
            </w:r>
            <w:r w:rsidRPr="001F4C4B">
              <w:t xml:space="preserve"> is the AWGN on cell 2 frequency</w:t>
            </w:r>
          </w:p>
          <w:p w14:paraId="2A75C75E" w14:textId="77777777" w:rsidR="00CF0DC5" w:rsidRPr="001F4C4B" w:rsidRDefault="00CF0DC5" w:rsidP="007A14D1">
            <w:pPr>
              <w:pStyle w:val="TAL"/>
              <w:rPr>
                <w:lang w:eastAsia="zh-CN"/>
              </w:rPr>
            </w:pPr>
            <w:r w:rsidRPr="001F4C4B">
              <w:t>Ês</w:t>
            </w:r>
            <w:r w:rsidRPr="001F4C4B">
              <w:rPr>
                <w:vertAlign w:val="subscript"/>
                <w:lang w:eastAsia="zh-CN"/>
              </w:rPr>
              <w:t>2</w:t>
            </w:r>
            <w:r w:rsidRPr="001F4C4B">
              <w:t xml:space="preserve"> /</w:t>
            </w:r>
            <w:r w:rsidRPr="001F4C4B">
              <w:rPr>
                <w:shd w:val="clear" w:color="auto" w:fill="FFFFFF"/>
              </w:rPr>
              <w:t xml:space="preserve"> N</w:t>
            </w:r>
            <w:r w:rsidRPr="001F4C4B">
              <w:rPr>
                <w:shd w:val="clear" w:color="auto" w:fill="FFFFFF"/>
                <w:vertAlign w:val="subscript"/>
              </w:rPr>
              <w:t>oc</w:t>
            </w:r>
            <w:r w:rsidRPr="001F4C4B">
              <w:rPr>
                <w:shd w:val="clear" w:color="auto" w:fill="FFFFFF"/>
                <w:vertAlign w:val="subscript"/>
                <w:lang w:eastAsia="zh-CN"/>
              </w:rPr>
              <w:t>2</w:t>
            </w:r>
            <w:r w:rsidRPr="001F4C4B">
              <w:t xml:space="preserve"> is the ratio of cell </w:t>
            </w:r>
            <w:r w:rsidRPr="001F4C4B">
              <w:rPr>
                <w:lang w:eastAsia="zh-CN"/>
              </w:rPr>
              <w:t>2</w:t>
            </w:r>
            <w:r w:rsidRPr="001F4C4B">
              <w:t xml:space="preserve"> signal / AWGN</w:t>
            </w:r>
          </w:p>
          <w:p w14:paraId="036E2530" w14:textId="77777777" w:rsidR="00CF0DC5" w:rsidRPr="001F4C4B" w:rsidRDefault="00CF0DC5" w:rsidP="007A14D1">
            <w:pPr>
              <w:pStyle w:val="TAL"/>
              <w:rPr>
                <w:rFonts w:cs="v3.7.0"/>
              </w:rPr>
            </w:pPr>
          </w:p>
          <w:p w14:paraId="33955338" w14:textId="77777777" w:rsidR="00CF0DC5" w:rsidRPr="001F4C4B" w:rsidRDefault="00CF0DC5" w:rsidP="007A14D1">
            <w:pPr>
              <w:pStyle w:val="TAL"/>
            </w:pPr>
            <w:r w:rsidRPr="001F4C4B">
              <w:rPr>
                <w:rFonts w:cs="v3.7.0"/>
              </w:rPr>
              <w:t>T</w:t>
            </w:r>
            <w:r w:rsidRPr="001F4C4B">
              <w:rPr>
                <w:rFonts w:cs="v3.7.0"/>
                <w:vertAlign w:val="subscript"/>
              </w:rPr>
              <w:t>S</w:t>
            </w:r>
            <w:r w:rsidRPr="001F4C4B">
              <w:rPr>
                <w:rFonts w:cs="v3.7.0"/>
              </w:rPr>
              <w:t xml:space="preserve"> = 1/(15000 x 2048) seconds, the </w:t>
            </w:r>
            <w:r w:rsidRPr="001F4C4B">
              <w:t>basic timing unit defined in TS 36.211 [9]</w:t>
            </w:r>
          </w:p>
        </w:tc>
      </w:tr>
      <w:tr w:rsidR="00CF0DC5" w:rsidRPr="001F4C4B" w14:paraId="6DD1664D" w14:textId="77777777" w:rsidTr="00CF0DC5">
        <w:trPr>
          <w:cantSplit/>
        </w:trPr>
        <w:tc>
          <w:tcPr>
            <w:tcW w:w="3233" w:type="dxa"/>
          </w:tcPr>
          <w:p w14:paraId="4031DF89" w14:textId="77777777" w:rsidR="00CF0DC5" w:rsidRPr="001F4C4B" w:rsidRDefault="00CF0DC5" w:rsidP="007A14D1">
            <w:pPr>
              <w:pStyle w:val="TAL"/>
              <w:rPr>
                <w:lang w:eastAsia="zh-CN"/>
              </w:rPr>
            </w:pPr>
            <w:r w:rsidRPr="001F4C4B">
              <w:rPr>
                <w:lang w:eastAsia="zh-CN"/>
              </w:rPr>
              <w:t xml:space="preserve">6.2.8 </w:t>
            </w:r>
            <w:r w:rsidRPr="001F4C4B">
              <w:t xml:space="preserve">E-UTRAN </w:t>
            </w:r>
            <w:r w:rsidRPr="001F4C4B">
              <w:rPr>
                <w:lang w:eastAsia="zh-CN"/>
              </w:rPr>
              <w:t>T</w:t>
            </w:r>
            <w:r w:rsidRPr="001F4C4B">
              <w:t xml:space="preserve">DD – Non-Contention Based Random Access Test for </w:t>
            </w:r>
            <w:proofErr w:type="spellStart"/>
            <w:r w:rsidRPr="001F4C4B">
              <w:t>SCell</w:t>
            </w:r>
            <w:proofErr w:type="spellEnd"/>
            <w:r w:rsidRPr="001F4C4B">
              <w:t xml:space="preserve"> in </w:t>
            </w:r>
            <w:proofErr w:type="spellStart"/>
            <w:r w:rsidRPr="001F4C4B">
              <w:t>sTAG</w:t>
            </w:r>
            <w:proofErr w:type="spellEnd"/>
          </w:p>
        </w:tc>
        <w:tc>
          <w:tcPr>
            <w:tcW w:w="2610" w:type="dxa"/>
            <w:gridSpan w:val="4"/>
          </w:tcPr>
          <w:p w14:paraId="545971DF" w14:textId="77777777" w:rsidR="00CF0DC5" w:rsidRPr="001F4C4B" w:rsidRDefault="00CF0DC5" w:rsidP="007A14D1">
            <w:pPr>
              <w:pStyle w:val="TAL"/>
            </w:pPr>
            <w:r w:rsidRPr="001F4C4B">
              <w:t>Same as 6.2.</w:t>
            </w:r>
            <w:r w:rsidRPr="001F4C4B">
              <w:rPr>
                <w:lang w:eastAsia="zh-CN"/>
              </w:rPr>
              <w:t>7</w:t>
            </w:r>
          </w:p>
        </w:tc>
        <w:tc>
          <w:tcPr>
            <w:tcW w:w="3704" w:type="dxa"/>
          </w:tcPr>
          <w:p w14:paraId="06726676" w14:textId="77777777" w:rsidR="00CF0DC5" w:rsidRPr="001F4C4B" w:rsidRDefault="00CF0DC5" w:rsidP="007A14D1">
            <w:pPr>
              <w:pStyle w:val="TAL"/>
            </w:pPr>
            <w:r w:rsidRPr="001F4C4B">
              <w:t>Same as 6.2.</w:t>
            </w:r>
            <w:r w:rsidRPr="001F4C4B">
              <w:rPr>
                <w:lang w:eastAsia="zh-CN"/>
              </w:rPr>
              <w:t>7</w:t>
            </w:r>
          </w:p>
        </w:tc>
      </w:tr>
      <w:tr w:rsidR="00CF0DC5" w:rsidRPr="001F4C4B" w14:paraId="6C0D3FDD" w14:textId="77777777" w:rsidTr="00CF0DC5">
        <w:trPr>
          <w:cantSplit/>
        </w:trPr>
        <w:tc>
          <w:tcPr>
            <w:tcW w:w="3233" w:type="dxa"/>
          </w:tcPr>
          <w:p w14:paraId="154E82F9" w14:textId="77777777" w:rsidR="00CF0DC5" w:rsidRPr="001F4C4B" w:rsidRDefault="00CF0DC5" w:rsidP="007A14D1">
            <w:pPr>
              <w:pStyle w:val="TAL"/>
              <w:rPr>
                <w:lang w:eastAsia="zh-CN"/>
              </w:rPr>
            </w:pPr>
            <w:r w:rsidRPr="001F4C4B">
              <w:rPr>
                <w:lang w:eastAsia="ko-KR"/>
              </w:rPr>
              <w:t xml:space="preserve">6.2.9 3DL/3UL TDD CA Non-Contention Based Random Access Test for 2 </w:t>
            </w:r>
            <w:proofErr w:type="spellStart"/>
            <w:r w:rsidRPr="001F4C4B">
              <w:rPr>
                <w:lang w:eastAsia="ko-KR"/>
              </w:rPr>
              <w:t>SCells</w:t>
            </w:r>
            <w:proofErr w:type="spellEnd"/>
          </w:p>
        </w:tc>
        <w:tc>
          <w:tcPr>
            <w:tcW w:w="2610" w:type="dxa"/>
            <w:gridSpan w:val="4"/>
          </w:tcPr>
          <w:p w14:paraId="00034C9F" w14:textId="77777777" w:rsidR="00CF0DC5" w:rsidRPr="001F4C4B" w:rsidRDefault="00CF0DC5" w:rsidP="007A14D1">
            <w:pPr>
              <w:pStyle w:val="TAL"/>
              <w:rPr>
                <w:u w:val="single"/>
                <w:lang w:eastAsia="zh-CN"/>
              </w:rPr>
            </w:pPr>
            <w:r w:rsidRPr="001F4C4B">
              <w:rPr>
                <w:u w:val="single"/>
                <w:lang w:eastAsia="sv-SE"/>
              </w:rPr>
              <w:t>Test 1</w:t>
            </w:r>
            <w:r w:rsidRPr="001F4C4B">
              <w:rPr>
                <w:u w:val="single"/>
                <w:lang w:eastAsia="zh-CN"/>
              </w:rPr>
              <w:t xml:space="preserve">, </w:t>
            </w:r>
            <w:r w:rsidRPr="001F4C4B">
              <w:rPr>
                <w:u w:val="single"/>
                <w:lang w:eastAsia="sv-SE"/>
              </w:rPr>
              <w:t>Test 2</w:t>
            </w:r>
            <w:r w:rsidRPr="001F4C4B">
              <w:rPr>
                <w:u w:val="single"/>
                <w:lang w:eastAsia="zh-CN"/>
              </w:rPr>
              <w:t xml:space="preserve"> and Test 3</w:t>
            </w:r>
          </w:p>
          <w:p w14:paraId="199F3227" w14:textId="77777777" w:rsidR="00CF0DC5" w:rsidRPr="001F4C4B" w:rsidRDefault="00CF0DC5" w:rsidP="007A14D1">
            <w:pPr>
              <w:pStyle w:val="TAL"/>
              <w:rPr>
                <w:vertAlign w:val="subscript"/>
                <w:lang w:eastAsia="zh-CN"/>
              </w:rPr>
            </w:pPr>
            <w:r w:rsidRPr="001F4C4B">
              <w:rPr>
                <w:shd w:val="clear" w:color="auto" w:fill="FFFFFF"/>
              </w:rPr>
              <w:t>N</w:t>
            </w:r>
            <w:r w:rsidRPr="001F4C4B">
              <w:rPr>
                <w:shd w:val="clear" w:color="auto" w:fill="FFFFFF"/>
                <w:vertAlign w:val="subscript"/>
              </w:rPr>
              <w:t>oc</w:t>
            </w:r>
            <w:r w:rsidRPr="001F4C4B">
              <w:rPr>
                <w:shd w:val="clear" w:color="auto" w:fill="FFFFFF"/>
                <w:vertAlign w:val="subscript"/>
                <w:lang w:eastAsia="zh-CN"/>
              </w:rPr>
              <w:t>1</w:t>
            </w:r>
            <w:r w:rsidRPr="001F4C4B">
              <w:rPr>
                <w:shd w:val="clear" w:color="auto" w:fill="FFFFFF"/>
              </w:rPr>
              <w:t xml:space="preserve"> </w:t>
            </w:r>
            <w:r w:rsidRPr="001F4C4B">
              <w:rPr>
                <w:shd w:val="clear" w:color="auto" w:fill="FFFFFF"/>
                <w:lang w:eastAsia="sv-SE"/>
              </w:rPr>
              <w:t>±</w:t>
            </w:r>
            <w:r w:rsidRPr="001F4C4B">
              <w:rPr>
                <w:shd w:val="clear" w:color="auto" w:fill="FFFFFF"/>
                <w:lang w:eastAsia="zh-CN"/>
              </w:rPr>
              <w:t>1.0</w:t>
            </w:r>
            <w:r w:rsidRPr="001F4C4B">
              <w:rPr>
                <w:shd w:val="clear" w:color="auto" w:fill="FFFFFF"/>
              </w:rPr>
              <w:t xml:space="preserve"> dB averaged over </w:t>
            </w:r>
            <w:proofErr w:type="spellStart"/>
            <w:r w:rsidRPr="001F4C4B">
              <w:t>BW</w:t>
            </w:r>
            <w:r w:rsidRPr="001F4C4B">
              <w:rPr>
                <w:vertAlign w:val="subscript"/>
              </w:rPr>
              <w:t>Config</w:t>
            </w:r>
            <w:proofErr w:type="spellEnd"/>
          </w:p>
          <w:p w14:paraId="0B53B31A" w14:textId="77777777" w:rsidR="00CF0DC5" w:rsidRPr="001F4C4B" w:rsidRDefault="00CF0DC5" w:rsidP="007A14D1">
            <w:pPr>
              <w:pStyle w:val="TAL"/>
              <w:rPr>
                <w:vertAlign w:val="subscript"/>
                <w:lang w:eastAsia="zh-CN"/>
              </w:rPr>
            </w:pPr>
            <w:r w:rsidRPr="001F4C4B">
              <w:t>Ês</w:t>
            </w:r>
            <w:r w:rsidRPr="001F4C4B">
              <w:rPr>
                <w:vertAlign w:val="subscript"/>
              </w:rPr>
              <w:t>1</w:t>
            </w:r>
            <w:r w:rsidRPr="001F4C4B">
              <w:t xml:space="preserve"> /</w:t>
            </w:r>
            <w:r w:rsidRPr="001F4C4B">
              <w:rPr>
                <w:shd w:val="clear" w:color="auto" w:fill="FFFFFF"/>
              </w:rPr>
              <w:t xml:space="preserve"> N</w:t>
            </w:r>
            <w:r w:rsidRPr="001F4C4B">
              <w:rPr>
                <w:shd w:val="clear" w:color="auto" w:fill="FFFFFF"/>
                <w:vertAlign w:val="subscript"/>
              </w:rPr>
              <w:t>oc1</w:t>
            </w:r>
            <w:r w:rsidRPr="001F4C4B">
              <w:t xml:space="preserve"> </w:t>
            </w:r>
            <w:r w:rsidRPr="001F4C4B">
              <w:rPr>
                <w:lang w:eastAsia="sv-SE"/>
              </w:rPr>
              <w:t>±</w:t>
            </w:r>
            <w:r w:rsidRPr="001F4C4B">
              <w:t xml:space="preserve">0.3 dB </w:t>
            </w:r>
            <w:r w:rsidRPr="001F4C4B">
              <w:rPr>
                <w:shd w:val="clear" w:color="auto" w:fill="FFFFFF"/>
              </w:rPr>
              <w:t xml:space="preserve">averaged over </w:t>
            </w:r>
            <w:proofErr w:type="spellStart"/>
            <w:r w:rsidRPr="001F4C4B">
              <w:t>BW</w:t>
            </w:r>
            <w:r w:rsidRPr="001F4C4B">
              <w:rPr>
                <w:vertAlign w:val="subscript"/>
              </w:rPr>
              <w:t>Config</w:t>
            </w:r>
            <w:proofErr w:type="spellEnd"/>
          </w:p>
          <w:p w14:paraId="250A9EDB" w14:textId="77777777" w:rsidR="00CF0DC5" w:rsidRPr="001F4C4B" w:rsidRDefault="00CF0DC5" w:rsidP="007A14D1">
            <w:pPr>
              <w:pStyle w:val="TAL"/>
            </w:pPr>
            <w:r w:rsidRPr="001F4C4B">
              <w:rPr>
                <w:shd w:val="clear" w:color="auto" w:fill="FFFFFF"/>
              </w:rPr>
              <w:t>N</w:t>
            </w:r>
            <w:r w:rsidRPr="001F4C4B">
              <w:rPr>
                <w:shd w:val="clear" w:color="auto" w:fill="FFFFFF"/>
                <w:vertAlign w:val="subscript"/>
              </w:rPr>
              <w:t>oc</w:t>
            </w:r>
            <w:r w:rsidRPr="001F4C4B">
              <w:rPr>
                <w:shd w:val="clear" w:color="auto" w:fill="FFFFFF"/>
                <w:vertAlign w:val="subscript"/>
                <w:lang w:eastAsia="zh-CN"/>
              </w:rPr>
              <w:t>2</w:t>
            </w:r>
            <w:r w:rsidRPr="001F4C4B">
              <w:rPr>
                <w:shd w:val="clear" w:color="auto" w:fill="FFFFFF"/>
              </w:rPr>
              <w:t xml:space="preserve"> </w:t>
            </w:r>
            <w:r w:rsidRPr="001F4C4B">
              <w:rPr>
                <w:shd w:val="clear" w:color="auto" w:fill="FFFFFF"/>
                <w:lang w:eastAsia="sv-SE"/>
              </w:rPr>
              <w:t>±</w:t>
            </w:r>
            <w:r w:rsidRPr="001F4C4B">
              <w:rPr>
                <w:shd w:val="clear" w:color="auto" w:fill="FFFFFF"/>
                <w:lang w:eastAsia="zh-CN"/>
              </w:rPr>
              <w:t>1.0</w:t>
            </w:r>
            <w:r w:rsidRPr="001F4C4B">
              <w:rPr>
                <w:shd w:val="clear" w:color="auto" w:fill="FFFFFF"/>
              </w:rPr>
              <w:t xml:space="preserve"> dB averaged over </w:t>
            </w:r>
            <w:proofErr w:type="spellStart"/>
            <w:r w:rsidRPr="001F4C4B">
              <w:t>BW</w:t>
            </w:r>
            <w:r w:rsidRPr="001F4C4B">
              <w:rPr>
                <w:vertAlign w:val="subscript"/>
              </w:rPr>
              <w:t>Config</w:t>
            </w:r>
            <w:proofErr w:type="spellEnd"/>
          </w:p>
          <w:p w14:paraId="237CFC40" w14:textId="77777777" w:rsidR="00CF0DC5" w:rsidRPr="001F4C4B" w:rsidRDefault="00CF0DC5" w:rsidP="007A14D1">
            <w:pPr>
              <w:pStyle w:val="TAL"/>
              <w:rPr>
                <w:vertAlign w:val="subscript"/>
                <w:lang w:eastAsia="zh-CN"/>
              </w:rPr>
            </w:pPr>
            <w:r w:rsidRPr="001F4C4B">
              <w:t>Ês</w:t>
            </w:r>
            <w:r w:rsidRPr="001F4C4B">
              <w:rPr>
                <w:vertAlign w:val="subscript"/>
                <w:lang w:eastAsia="zh-CN"/>
              </w:rPr>
              <w:t>2</w:t>
            </w:r>
            <w:r w:rsidRPr="001F4C4B">
              <w:t xml:space="preserve"> /</w:t>
            </w:r>
            <w:r w:rsidRPr="001F4C4B">
              <w:rPr>
                <w:shd w:val="clear" w:color="auto" w:fill="FFFFFF"/>
              </w:rPr>
              <w:t xml:space="preserve"> N</w:t>
            </w:r>
            <w:r w:rsidRPr="001F4C4B">
              <w:rPr>
                <w:shd w:val="clear" w:color="auto" w:fill="FFFFFF"/>
                <w:vertAlign w:val="subscript"/>
              </w:rPr>
              <w:t>oc</w:t>
            </w:r>
            <w:r w:rsidRPr="001F4C4B">
              <w:rPr>
                <w:shd w:val="clear" w:color="auto" w:fill="FFFFFF"/>
                <w:vertAlign w:val="subscript"/>
                <w:lang w:eastAsia="zh-CN"/>
              </w:rPr>
              <w:t>2</w:t>
            </w:r>
            <w:r w:rsidRPr="001F4C4B">
              <w:t xml:space="preserve"> </w:t>
            </w:r>
            <w:r w:rsidRPr="001F4C4B">
              <w:rPr>
                <w:lang w:eastAsia="sv-SE"/>
              </w:rPr>
              <w:t>±</w:t>
            </w:r>
            <w:r w:rsidRPr="001F4C4B">
              <w:t xml:space="preserve">0.3 dB </w:t>
            </w:r>
            <w:r w:rsidRPr="001F4C4B">
              <w:rPr>
                <w:shd w:val="clear" w:color="auto" w:fill="FFFFFF"/>
              </w:rPr>
              <w:t xml:space="preserve">averaged over </w:t>
            </w:r>
            <w:proofErr w:type="spellStart"/>
            <w:r w:rsidRPr="001F4C4B">
              <w:t>BW</w:t>
            </w:r>
            <w:r w:rsidRPr="001F4C4B">
              <w:rPr>
                <w:vertAlign w:val="subscript"/>
              </w:rPr>
              <w:t>Config</w:t>
            </w:r>
            <w:proofErr w:type="spellEnd"/>
          </w:p>
          <w:p w14:paraId="0CE5F440" w14:textId="77777777" w:rsidR="00CF0DC5" w:rsidRPr="001F4C4B" w:rsidRDefault="00CF0DC5" w:rsidP="007A14D1">
            <w:pPr>
              <w:pStyle w:val="TAL"/>
            </w:pPr>
            <w:r w:rsidRPr="001F4C4B">
              <w:rPr>
                <w:shd w:val="clear" w:color="auto" w:fill="FFFFFF"/>
              </w:rPr>
              <w:t>N</w:t>
            </w:r>
            <w:r w:rsidRPr="001F4C4B">
              <w:rPr>
                <w:shd w:val="clear" w:color="auto" w:fill="FFFFFF"/>
                <w:vertAlign w:val="subscript"/>
              </w:rPr>
              <w:t>oc</w:t>
            </w:r>
            <w:r w:rsidRPr="001F4C4B">
              <w:rPr>
                <w:shd w:val="clear" w:color="auto" w:fill="FFFFFF"/>
                <w:vertAlign w:val="subscript"/>
                <w:lang w:eastAsia="zh-CN"/>
              </w:rPr>
              <w:t>3</w:t>
            </w:r>
            <w:r w:rsidRPr="001F4C4B">
              <w:rPr>
                <w:shd w:val="clear" w:color="auto" w:fill="FFFFFF"/>
              </w:rPr>
              <w:t xml:space="preserve"> </w:t>
            </w:r>
            <w:r w:rsidRPr="001F4C4B">
              <w:rPr>
                <w:shd w:val="clear" w:color="auto" w:fill="FFFFFF"/>
                <w:lang w:eastAsia="sv-SE"/>
              </w:rPr>
              <w:t>±</w:t>
            </w:r>
            <w:r w:rsidRPr="001F4C4B">
              <w:rPr>
                <w:shd w:val="clear" w:color="auto" w:fill="FFFFFF"/>
                <w:lang w:eastAsia="zh-CN"/>
              </w:rPr>
              <w:t>1.0</w:t>
            </w:r>
            <w:r w:rsidRPr="001F4C4B">
              <w:rPr>
                <w:shd w:val="clear" w:color="auto" w:fill="FFFFFF"/>
              </w:rPr>
              <w:t xml:space="preserve"> dB averaged over </w:t>
            </w:r>
            <w:proofErr w:type="spellStart"/>
            <w:r w:rsidRPr="001F4C4B">
              <w:t>BW</w:t>
            </w:r>
            <w:r w:rsidRPr="001F4C4B">
              <w:rPr>
                <w:vertAlign w:val="subscript"/>
              </w:rPr>
              <w:t>Config</w:t>
            </w:r>
            <w:proofErr w:type="spellEnd"/>
          </w:p>
          <w:p w14:paraId="6CD7FC49" w14:textId="77777777" w:rsidR="00CF0DC5" w:rsidRPr="001F4C4B" w:rsidRDefault="00CF0DC5" w:rsidP="007A14D1">
            <w:pPr>
              <w:pStyle w:val="TAL"/>
              <w:rPr>
                <w:vertAlign w:val="subscript"/>
                <w:lang w:eastAsia="zh-CN"/>
              </w:rPr>
            </w:pPr>
            <w:r w:rsidRPr="001F4C4B">
              <w:t>Ês</w:t>
            </w:r>
            <w:r w:rsidRPr="001F4C4B">
              <w:rPr>
                <w:vertAlign w:val="subscript"/>
                <w:lang w:eastAsia="zh-CN"/>
              </w:rPr>
              <w:t>3</w:t>
            </w:r>
            <w:r w:rsidRPr="001F4C4B">
              <w:t xml:space="preserve"> /</w:t>
            </w:r>
            <w:r w:rsidRPr="001F4C4B">
              <w:rPr>
                <w:shd w:val="clear" w:color="auto" w:fill="FFFFFF"/>
              </w:rPr>
              <w:t xml:space="preserve"> N</w:t>
            </w:r>
            <w:r w:rsidRPr="001F4C4B">
              <w:rPr>
                <w:shd w:val="clear" w:color="auto" w:fill="FFFFFF"/>
                <w:vertAlign w:val="subscript"/>
              </w:rPr>
              <w:t>oc</w:t>
            </w:r>
            <w:r w:rsidRPr="001F4C4B">
              <w:rPr>
                <w:shd w:val="clear" w:color="auto" w:fill="FFFFFF"/>
                <w:vertAlign w:val="subscript"/>
                <w:lang w:eastAsia="zh-CN"/>
              </w:rPr>
              <w:t>2</w:t>
            </w:r>
            <w:r w:rsidRPr="001F4C4B">
              <w:t xml:space="preserve"> </w:t>
            </w:r>
            <w:r w:rsidRPr="001F4C4B">
              <w:rPr>
                <w:lang w:eastAsia="sv-SE"/>
              </w:rPr>
              <w:t>±</w:t>
            </w:r>
            <w:r w:rsidRPr="001F4C4B">
              <w:t xml:space="preserve">0.3 dB </w:t>
            </w:r>
            <w:r w:rsidRPr="001F4C4B">
              <w:rPr>
                <w:shd w:val="clear" w:color="auto" w:fill="FFFFFF"/>
              </w:rPr>
              <w:t xml:space="preserve">averaged over </w:t>
            </w:r>
            <w:proofErr w:type="spellStart"/>
            <w:r w:rsidRPr="001F4C4B">
              <w:t>BW</w:t>
            </w:r>
            <w:r w:rsidRPr="001F4C4B">
              <w:rPr>
                <w:vertAlign w:val="subscript"/>
              </w:rPr>
              <w:t>Config</w:t>
            </w:r>
            <w:proofErr w:type="spellEnd"/>
          </w:p>
          <w:p w14:paraId="34F66FD6" w14:textId="77777777" w:rsidR="00CF0DC5" w:rsidRPr="001F4C4B" w:rsidRDefault="00CF0DC5" w:rsidP="007A14D1">
            <w:pPr>
              <w:pStyle w:val="TAL"/>
              <w:rPr>
                <w:rFonts w:eastAsia="SimSun"/>
                <w:lang w:eastAsia="zh-CN"/>
              </w:rPr>
            </w:pPr>
          </w:p>
          <w:p w14:paraId="6D2D2D32" w14:textId="77777777" w:rsidR="00CF0DC5" w:rsidRPr="001F4C4B" w:rsidRDefault="00CF0DC5" w:rsidP="007A14D1">
            <w:pPr>
              <w:pStyle w:val="TAL"/>
              <w:rPr>
                <w:rFonts w:eastAsia="Malgun Gothic"/>
                <w:lang w:eastAsia="zh-CN"/>
              </w:rPr>
            </w:pPr>
            <w:r w:rsidRPr="001F4C4B">
              <w:t>Uplink absolute power measurement</w:t>
            </w:r>
            <w:r w:rsidRPr="001F4C4B">
              <w:rPr>
                <w:shd w:val="clear" w:color="auto" w:fill="FFFFFF"/>
              </w:rPr>
              <w:t xml:space="preserve"> </w:t>
            </w:r>
            <w:r w:rsidRPr="001F4C4B">
              <w:rPr>
                <w:lang w:eastAsia="sv-SE"/>
              </w:rPr>
              <w:t>±</w:t>
            </w:r>
            <w:r w:rsidRPr="001F4C4B">
              <w:rPr>
                <w:lang w:eastAsia="zh-CN"/>
              </w:rPr>
              <w:t>1.0</w:t>
            </w:r>
          </w:p>
          <w:p w14:paraId="792BC9CD" w14:textId="77777777" w:rsidR="00CF0DC5" w:rsidRPr="001F4C4B" w:rsidRDefault="00CF0DC5" w:rsidP="007A14D1">
            <w:pPr>
              <w:pStyle w:val="TAL"/>
            </w:pPr>
            <w:r w:rsidRPr="001F4C4B">
              <w:t xml:space="preserve"> dB</w:t>
            </w:r>
          </w:p>
          <w:p w14:paraId="1FE9BA3B" w14:textId="77777777" w:rsidR="00CF0DC5" w:rsidRPr="001F4C4B" w:rsidRDefault="00CF0DC5" w:rsidP="007A14D1">
            <w:pPr>
              <w:pStyle w:val="TAL"/>
            </w:pPr>
          </w:p>
          <w:p w14:paraId="649A2D8B" w14:textId="77777777" w:rsidR="00CF0DC5" w:rsidRPr="001F4C4B" w:rsidRDefault="00CF0DC5" w:rsidP="007A14D1">
            <w:pPr>
              <w:pStyle w:val="TAL"/>
            </w:pPr>
            <w:r w:rsidRPr="001F4C4B">
              <w:t>Uplink relative power measurement</w:t>
            </w:r>
            <w:r w:rsidRPr="001F4C4B">
              <w:rPr>
                <w:shd w:val="clear" w:color="auto" w:fill="FFFFFF"/>
              </w:rPr>
              <w:t xml:space="preserve"> </w:t>
            </w:r>
            <w:r w:rsidRPr="001F4C4B">
              <w:rPr>
                <w:lang w:eastAsia="sv-SE"/>
              </w:rPr>
              <w:t>±</w:t>
            </w:r>
            <w:r w:rsidRPr="001F4C4B">
              <w:rPr>
                <w:lang w:eastAsia="zh-CN"/>
              </w:rPr>
              <w:t>0.7</w:t>
            </w:r>
            <w:r w:rsidRPr="001F4C4B">
              <w:t xml:space="preserve"> dB</w:t>
            </w:r>
          </w:p>
          <w:p w14:paraId="09D20B9C" w14:textId="77777777" w:rsidR="00CF0DC5" w:rsidRPr="001F4C4B" w:rsidRDefault="00CF0DC5" w:rsidP="007A14D1">
            <w:pPr>
              <w:pStyle w:val="TAL"/>
            </w:pPr>
          </w:p>
          <w:p w14:paraId="5A14188B" w14:textId="77777777" w:rsidR="00CF0DC5" w:rsidRPr="001F4C4B" w:rsidRDefault="00CF0DC5" w:rsidP="007A14D1">
            <w:pPr>
              <w:pStyle w:val="TAL"/>
            </w:pPr>
            <w:r w:rsidRPr="001F4C4B">
              <w:rPr>
                <w:lang w:eastAsia="sv-SE"/>
              </w:rPr>
              <w:t>±3Ts Uplink signal transmit timing relative to downlink</w:t>
            </w:r>
          </w:p>
        </w:tc>
        <w:tc>
          <w:tcPr>
            <w:tcW w:w="3704" w:type="dxa"/>
          </w:tcPr>
          <w:p w14:paraId="4FFE612A" w14:textId="77777777" w:rsidR="00CF0DC5" w:rsidRPr="001F4C4B" w:rsidRDefault="00CF0DC5" w:rsidP="007A14D1">
            <w:pPr>
              <w:pStyle w:val="TAL"/>
            </w:pPr>
            <w:r w:rsidRPr="001F4C4B">
              <w:t>Note:</w:t>
            </w:r>
          </w:p>
          <w:p w14:paraId="6CE26BD6" w14:textId="77777777" w:rsidR="00CF0DC5" w:rsidRPr="001F4C4B" w:rsidRDefault="00CF0DC5" w:rsidP="007A14D1">
            <w:pPr>
              <w:pStyle w:val="TAL"/>
              <w:rPr>
                <w:lang w:eastAsia="zh-CN"/>
              </w:rPr>
            </w:pPr>
            <w:r w:rsidRPr="001F4C4B">
              <w:rPr>
                <w:shd w:val="clear" w:color="auto" w:fill="FFFFFF"/>
              </w:rPr>
              <w:t>N</w:t>
            </w:r>
            <w:r w:rsidRPr="001F4C4B">
              <w:rPr>
                <w:shd w:val="clear" w:color="auto" w:fill="FFFFFF"/>
                <w:vertAlign w:val="subscript"/>
              </w:rPr>
              <w:t>oc1</w:t>
            </w:r>
            <w:r w:rsidRPr="001F4C4B">
              <w:t xml:space="preserve"> is the AWGN on cell 1 frequency</w:t>
            </w:r>
          </w:p>
          <w:p w14:paraId="454FD9F1" w14:textId="77777777" w:rsidR="00CF0DC5" w:rsidRPr="001F4C4B" w:rsidRDefault="00CF0DC5" w:rsidP="007A14D1">
            <w:pPr>
              <w:pStyle w:val="TAL"/>
              <w:rPr>
                <w:lang w:eastAsia="zh-CN"/>
              </w:rPr>
            </w:pPr>
            <w:r w:rsidRPr="001F4C4B">
              <w:t>Ês</w:t>
            </w:r>
            <w:r w:rsidRPr="001F4C4B">
              <w:rPr>
                <w:vertAlign w:val="subscript"/>
              </w:rPr>
              <w:t>1</w:t>
            </w:r>
            <w:r w:rsidRPr="001F4C4B">
              <w:t xml:space="preserve"> /</w:t>
            </w:r>
            <w:r w:rsidRPr="001F4C4B">
              <w:rPr>
                <w:shd w:val="clear" w:color="auto" w:fill="FFFFFF"/>
              </w:rPr>
              <w:t xml:space="preserve"> N</w:t>
            </w:r>
            <w:r w:rsidRPr="001F4C4B">
              <w:rPr>
                <w:shd w:val="clear" w:color="auto" w:fill="FFFFFF"/>
                <w:vertAlign w:val="subscript"/>
              </w:rPr>
              <w:t>oc1</w:t>
            </w:r>
            <w:r w:rsidRPr="001F4C4B">
              <w:t xml:space="preserve"> is the ratio of cell 1 signal / AWGN</w:t>
            </w:r>
          </w:p>
          <w:p w14:paraId="2368CD4A" w14:textId="77777777" w:rsidR="00CF0DC5" w:rsidRPr="001F4C4B" w:rsidRDefault="00CF0DC5" w:rsidP="007A14D1">
            <w:pPr>
              <w:pStyle w:val="TAL"/>
              <w:rPr>
                <w:lang w:eastAsia="zh-CN"/>
              </w:rPr>
            </w:pPr>
            <w:r w:rsidRPr="001F4C4B">
              <w:rPr>
                <w:shd w:val="clear" w:color="auto" w:fill="FFFFFF"/>
              </w:rPr>
              <w:t>N</w:t>
            </w:r>
            <w:r w:rsidRPr="001F4C4B">
              <w:rPr>
                <w:shd w:val="clear" w:color="auto" w:fill="FFFFFF"/>
                <w:vertAlign w:val="subscript"/>
              </w:rPr>
              <w:t>oc2</w:t>
            </w:r>
            <w:r w:rsidRPr="001F4C4B">
              <w:t xml:space="preserve"> is the AWGN on cell 2 frequency</w:t>
            </w:r>
          </w:p>
          <w:p w14:paraId="06986874" w14:textId="77777777" w:rsidR="00CF0DC5" w:rsidRPr="001F4C4B" w:rsidRDefault="00CF0DC5" w:rsidP="007A14D1">
            <w:pPr>
              <w:pStyle w:val="TAL"/>
              <w:rPr>
                <w:lang w:eastAsia="zh-CN"/>
              </w:rPr>
            </w:pPr>
            <w:r w:rsidRPr="001F4C4B">
              <w:t>Ês</w:t>
            </w:r>
            <w:r w:rsidRPr="001F4C4B">
              <w:rPr>
                <w:vertAlign w:val="subscript"/>
                <w:lang w:eastAsia="zh-CN"/>
              </w:rPr>
              <w:t>2</w:t>
            </w:r>
            <w:r w:rsidRPr="001F4C4B">
              <w:t xml:space="preserve"> /</w:t>
            </w:r>
            <w:r w:rsidRPr="001F4C4B">
              <w:rPr>
                <w:shd w:val="clear" w:color="auto" w:fill="FFFFFF"/>
              </w:rPr>
              <w:t xml:space="preserve"> N</w:t>
            </w:r>
            <w:r w:rsidRPr="001F4C4B">
              <w:rPr>
                <w:shd w:val="clear" w:color="auto" w:fill="FFFFFF"/>
                <w:vertAlign w:val="subscript"/>
              </w:rPr>
              <w:t>oc</w:t>
            </w:r>
            <w:r w:rsidRPr="001F4C4B">
              <w:rPr>
                <w:shd w:val="clear" w:color="auto" w:fill="FFFFFF"/>
                <w:vertAlign w:val="subscript"/>
                <w:lang w:eastAsia="zh-CN"/>
              </w:rPr>
              <w:t>2</w:t>
            </w:r>
            <w:r w:rsidRPr="001F4C4B">
              <w:t xml:space="preserve"> is the ratio of cell </w:t>
            </w:r>
            <w:r w:rsidRPr="001F4C4B">
              <w:rPr>
                <w:lang w:eastAsia="zh-CN"/>
              </w:rPr>
              <w:t>2</w:t>
            </w:r>
            <w:r w:rsidRPr="001F4C4B">
              <w:t xml:space="preserve"> signal / AWGN</w:t>
            </w:r>
          </w:p>
          <w:p w14:paraId="1FEBD214" w14:textId="77777777" w:rsidR="00CF0DC5" w:rsidRPr="001F4C4B" w:rsidRDefault="00CF0DC5" w:rsidP="007A14D1">
            <w:pPr>
              <w:pStyle w:val="TAL"/>
              <w:rPr>
                <w:lang w:eastAsia="zh-CN"/>
              </w:rPr>
            </w:pPr>
            <w:r w:rsidRPr="001F4C4B">
              <w:rPr>
                <w:shd w:val="clear" w:color="auto" w:fill="FFFFFF"/>
              </w:rPr>
              <w:t>N</w:t>
            </w:r>
            <w:r w:rsidRPr="001F4C4B">
              <w:rPr>
                <w:shd w:val="clear" w:color="auto" w:fill="FFFFFF"/>
                <w:vertAlign w:val="subscript"/>
              </w:rPr>
              <w:t>oc3</w:t>
            </w:r>
            <w:r w:rsidRPr="001F4C4B">
              <w:t xml:space="preserve"> is the AWGN on cell 3 frequency</w:t>
            </w:r>
          </w:p>
          <w:p w14:paraId="34E71BFD" w14:textId="77777777" w:rsidR="00CF0DC5" w:rsidRPr="001F4C4B" w:rsidRDefault="00CF0DC5" w:rsidP="007A14D1">
            <w:pPr>
              <w:pStyle w:val="TAL"/>
              <w:rPr>
                <w:lang w:eastAsia="zh-CN"/>
              </w:rPr>
            </w:pPr>
            <w:r w:rsidRPr="001F4C4B">
              <w:t>Ês</w:t>
            </w:r>
            <w:r w:rsidRPr="001F4C4B">
              <w:rPr>
                <w:vertAlign w:val="subscript"/>
                <w:lang w:eastAsia="zh-CN"/>
              </w:rPr>
              <w:t>3</w:t>
            </w:r>
            <w:r w:rsidRPr="001F4C4B">
              <w:t xml:space="preserve"> /</w:t>
            </w:r>
            <w:r w:rsidRPr="001F4C4B">
              <w:rPr>
                <w:shd w:val="clear" w:color="auto" w:fill="FFFFFF"/>
              </w:rPr>
              <w:t xml:space="preserve"> N</w:t>
            </w:r>
            <w:r w:rsidRPr="001F4C4B">
              <w:rPr>
                <w:shd w:val="clear" w:color="auto" w:fill="FFFFFF"/>
                <w:vertAlign w:val="subscript"/>
              </w:rPr>
              <w:t>oc</w:t>
            </w:r>
            <w:r w:rsidRPr="001F4C4B">
              <w:rPr>
                <w:shd w:val="clear" w:color="auto" w:fill="FFFFFF"/>
                <w:vertAlign w:val="subscript"/>
                <w:lang w:eastAsia="zh-CN"/>
              </w:rPr>
              <w:t>3</w:t>
            </w:r>
            <w:r w:rsidRPr="001F4C4B">
              <w:t xml:space="preserve"> is the ratio of cell </w:t>
            </w:r>
            <w:r w:rsidRPr="001F4C4B">
              <w:rPr>
                <w:lang w:eastAsia="zh-CN"/>
              </w:rPr>
              <w:t>3</w:t>
            </w:r>
            <w:r w:rsidRPr="001F4C4B">
              <w:t xml:space="preserve"> signal / AWGN</w:t>
            </w:r>
          </w:p>
          <w:p w14:paraId="212980C5" w14:textId="77777777" w:rsidR="00CF0DC5" w:rsidRPr="001F4C4B" w:rsidRDefault="00CF0DC5" w:rsidP="007A14D1">
            <w:pPr>
              <w:pStyle w:val="TAL"/>
              <w:rPr>
                <w:rFonts w:cs="v3.7.0"/>
              </w:rPr>
            </w:pPr>
          </w:p>
          <w:p w14:paraId="503DC076" w14:textId="77777777" w:rsidR="00CF0DC5" w:rsidRPr="001F4C4B" w:rsidRDefault="00CF0DC5" w:rsidP="007A14D1">
            <w:pPr>
              <w:pStyle w:val="TAL"/>
            </w:pPr>
            <w:r w:rsidRPr="001F4C4B">
              <w:rPr>
                <w:rFonts w:cs="v3.7.0"/>
              </w:rPr>
              <w:t>T</w:t>
            </w:r>
            <w:r w:rsidRPr="001F4C4B">
              <w:rPr>
                <w:rFonts w:cs="v3.7.0"/>
                <w:vertAlign w:val="subscript"/>
              </w:rPr>
              <w:t>S</w:t>
            </w:r>
            <w:r w:rsidRPr="001F4C4B">
              <w:rPr>
                <w:rFonts w:cs="v3.7.0"/>
              </w:rPr>
              <w:t xml:space="preserve"> = 1/(15000 x 2048) seconds, the </w:t>
            </w:r>
            <w:r w:rsidRPr="001F4C4B">
              <w:t>basic timing unit defined in TS 36.211 [9]</w:t>
            </w:r>
          </w:p>
        </w:tc>
      </w:tr>
      <w:tr w:rsidR="00CF0DC5" w:rsidRPr="001F4C4B" w14:paraId="21F1B655" w14:textId="77777777" w:rsidTr="00CF0DC5">
        <w:trPr>
          <w:cantSplit/>
        </w:trPr>
        <w:tc>
          <w:tcPr>
            <w:tcW w:w="3233" w:type="dxa"/>
          </w:tcPr>
          <w:p w14:paraId="5357E8AF" w14:textId="77777777" w:rsidR="00CF0DC5" w:rsidRPr="001F4C4B" w:rsidRDefault="00CF0DC5" w:rsidP="007A14D1">
            <w:pPr>
              <w:pStyle w:val="TAL"/>
              <w:rPr>
                <w:lang w:eastAsia="zh-CN"/>
              </w:rPr>
            </w:pPr>
            <w:r w:rsidRPr="001F4C4B">
              <w:rPr>
                <w:lang w:eastAsia="zh-CN"/>
              </w:rPr>
              <w:lastRenderedPageBreak/>
              <w:t xml:space="preserve">6.2.10 E-UTRAN FDD - Contention based random access test </w:t>
            </w:r>
            <w:r w:rsidRPr="001F4C4B">
              <w:t>for Cat-M1 UEs in normal coverage</w:t>
            </w:r>
          </w:p>
        </w:tc>
        <w:tc>
          <w:tcPr>
            <w:tcW w:w="2610" w:type="dxa"/>
            <w:gridSpan w:val="4"/>
          </w:tcPr>
          <w:p w14:paraId="6E8674E3" w14:textId="77777777" w:rsidR="00CF0DC5" w:rsidRPr="001F4C4B" w:rsidRDefault="00CF0DC5" w:rsidP="007A14D1">
            <w:pPr>
              <w:pStyle w:val="TAL"/>
              <w:rPr>
                <w:u w:val="single"/>
                <w:lang w:eastAsia="sv-SE"/>
              </w:rPr>
            </w:pPr>
            <w:r w:rsidRPr="001F4C4B">
              <w:rPr>
                <w:u w:val="single"/>
                <w:lang w:eastAsia="sv-SE"/>
              </w:rPr>
              <w:t>Test 1 and Test 2:</w:t>
            </w:r>
          </w:p>
          <w:p w14:paraId="373F1736"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w:t>
            </w:r>
            <w:r w:rsidRPr="001F4C4B">
              <w:rPr>
                <w:shd w:val="clear" w:color="auto" w:fill="FFFFFF"/>
                <w:lang w:eastAsia="zh-CN"/>
              </w:rPr>
              <w:t>1.0</w:t>
            </w:r>
            <w:r w:rsidRPr="001F4C4B">
              <w:rPr>
                <w:shd w:val="clear" w:color="auto" w:fill="FFFFFF"/>
              </w:rPr>
              <w:t xml:space="preserve"> dB averaged over </w:t>
            </w:r>
            <w:proofErr w:type="spellStart"/>
            <w:r w:rsidRPr="001F4C4B">
              <w:t>BW</w:t>
            </w:r>
            <w:r w:rsidRPr="001F4C4B">
              <w:rPr>
                <w:vertAlign w:val="subscript"/>
              </w:rPr>
              <w:t>Config</w:t>
            </w:r>
            <w:proofErr w:type="spellEnd"/>
          </w:p>
          <w:p w14:paraId="0A6A37EE" w14:textId="77777777" w:rsidR="00CF0DC5" w:rsidRPr="001F4C4B" w:rsidRDefault="00CF0DC5" w:rsidP="007A14D1">
            <w:pPr>
              <w:pStyle w:val="TAL"/>
            </w:pPr>
            <w:proofErr w:type="spellStart"/>
            <w:r w:rsidRPr="001F4C4B">
              <w:t>Ês</w:t>
            </w:r>
            <w:proofErr w:type="spellEnd"/>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xml:space="preserve"> </w:t>
            </w:r>
            <w:r w:rsidRPr="001F4C4B">
              <w:rPr>
                <w:lang w:eastAsia="sv-SE"/>
              </w:rPr>
              <w:t>±</w:t>
            </w:r>
            <w:r w:rsidRPr="001F4C4B">
              <w:t xml:space="preserve">0.3 dB </w:t>
            </w:r>
            <w:r w:rsidRPr="001F4C4B">
              <w:rPr>
                <w:shd w:val="clear" w:color="auto" w:fill="FFFFFF"/>
              </w:rPr>
              <w:t xml:space="preserve">averaged over </w:t>
            </w:r>
            <w:proofErr w:type="spellStart"/>
            <w:r w:rsidRPr="001F4C4B">
              <w:t>BW</w:t>
            </w:r>
            <w:r w:rsidRPr="001F4C4B">
              <w:rPr>
                <w:vertAlign w:val="subscript"/>
              </w:rPr>
              <w:t>Config</w:t>
            </w:r>
            <w:proofErr w:type="spellEnd"/>
          </w:p>
          <w:p w14:paraId="27F0599D" w14:textId="77777777" w:rsidR="00CF0DC5" w:rsidRPr="001F4C4B" w:rsidRDefault="00CF0DC5" w:rsidP="007A14D1">
            <w:pPr>
              <w:pStyle w:val="TAL"/>
            </w:pPr>
          </w:p>
          <w:p w14:paraId="4AAA9FB2" w14:textId="77777777" w:rsidR="00CF0DC5" w:rsidRPr="001F4C4B" w:rsidRDefault="00CF0DC5" w:rsidP="007A14D1">
            <w:pPr>
              <w:pStyle w:val="TAL"/>
            </w:pPr>
            <w:r w:rsidRPr="001F4C4B">
              <w:t>Uplink absolute power measurement</w:t>
            </w:r>
            <w:r w:rsidRPr="001F4C4B">
              <w:rPr>
                <w:shd w:val="clear" w:color="auto" w:fill="FFFFFF"/>
              </w:rPr>
              <w:t xml:space="preserve"> </w:t>
            </w:r>
            <w:r w:rsidRPr="001F4C4B">
              <w:rPr>
                <w:lang w:eastAsia="sv-SE"/>
              </w:rPr>
              <w:t>±1.0</w:t>
            </w:r>
            <w:r w:rsidRPr="001F4C4B">
              <w:t xml:space="preserve"> dB</w:t>
            </w:r>
          </w:p>
          <w:p w14:paraId="0EBD4A55" w14:textId="77777777" w:rsidR="00CF0DC5" w:rsidRPr="001F4C4B" w:rsidRDefault="00CF0DC5" w:rsidP="007A14D1">
            <w:pPr>
              <w:pStyle w:val="TAL"/>
            </w:pPr>
          </w:p>
          <w:p w14:paraId="0ED94A1E" w14:textId="77777777" w:rsidR="00CF0DC5" w:rsidRPr="001F4C4B" w:rsidRDefault="00CF0DC5" w:rsidP="007A14D1">
            <w:pPr>
              <w:pStyle w:val="TAL"/>
            </w:pPr>
            <w:r w:rsidRPr="001F4C4B">
              <w:t>Uplink relative power measurement</w:t>
            </w:r>
            <w:r w:rsidRPr="001F4C4B">
              <w:rPr>
                <w:shd w:val="clear" w:color="auto" w:fill="FFFFFF"/>
              </w:rPr>
              <w:t xml:space="preserve"> </w:t>
            </w:r>
            <w:r w:rsidRPr="001F4C4B">
              <w:rPr>
                <w:lang w:eastAsia="sv-SE"/>
              </w:rPr>
              <w:t>±</w:t>
            </w:r>
            <w:r w:rsidRPr="001F4C4B">
              <w:rPr>
                <w:lang w:eastAsia="zh-CN"/>
              </w:rPr>
              <w:t>0.7</w:t>
            </w:r>
            <w:r w:rsidRPr="001F4C4B">
              <w:t xml:space="preserve"> dB</w:t>
            </w:r>
          </w:p>
          <w:p w14:paraId="40FD0CF5" w14:textId="77777777" w:rsidR="00CF0DC5" w:rsidRPr="001F4C4B" w:rsidRDefault="00CF0DC5" w:rsidP="007A14D1">
            <w:pPr>
              <w:pStyle w:val="TAL"/>
            </w:pPr>
          </w:p>
          <w:p w14:paraId="46E6E55A" w14:textId="77777777" w:rsidR="00CF0DC5" w:rsidRPr="001F4C4B" w:rsidRDefault="00CF0DC5" w:rsidP="007A14D1">
            <w:pPr>
              <w:pStyle w:val="TAL"/>
            </w:pPr>
            <w:r w:rsidRPr="001F4C4B">
              <w:rPr>
                <w:lang w:eastAsia="sv-SE"/>
              </w:rPr>
              <w:t>±3Ts Uplink signal transmit timing relative to downlink</w:t>
            </w:r>
          </w:p>
        </w:tc>
        <w:tc>
          <w:tcPr>
            <w:tcW w:w="3704" w:type="dxa"/>
          </w:tcPr>
          <w:p w14:paraId="22F97913" w14:textId="77777777" w:rsidR="00CF0DC5" w:rsidRPr="001F4C4B" w:rsidRDefault="00CF0DC5" w:rsidP="007A14D1">
            <w:pPr>
              <w:pStyle w:val="TAL"/>
            </w:pPr>
            <w:r w:rsidRPr="001F4C4B">
              <w:t>Note:</w:t>
            </w:r>
          </w:p>
          <w:p w14:paraId="57A69D66"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N</w:t>
            </w:r>
            <w:r w:rsidRPr="001F4C4B">
              <w:rPr>
                <w:shd w:val="clear" w:color="auto" w:fill="FFFFFF"/>
                <w:vertAlign w:val="subscript"/>
              </w:rPr>
              <w:t>oc1</w:t>
            </w:r>
            <w:r w:rsidRPr="001F4C4B">
              <w:t xml:space="preserve"> is the ratio of cell 1 signal / AWGN</w:t>
            </w:r>
          </w:p>
          <w:p w14:paraId="2DF1478B" w14:textId="77777777" w:rsidR="00CF0DC5" w:rsidRPr="001F4C4B" w:rsidRDefault="00CF0DC5" w:rsidP="007A14D1">
            <w:pPr>
              <w:pStyle w:val="TAL"/>
              <w:rPr>
                <w:rFonts w:cs="v3.7.0"/>
              </w:rPr>
            </w:pPr>
          </w:p>
          <w:p w14:paraId="1C527225" w14:textId="77777777" w:rsidR="00CF0DC5" w:rsidRPr="001F4C4B" w:rsidRDefault="00CF0DC5" w:rsidP="007A14D1">
            <w:pPr>
              <w:pStyle w:val="TAL"/>
            </w:pPr>
            <w:r w:rsidRPr="001F4C4B">
              <w:rPr>
                <w:rFonts w:cs="v3.7.0"/>
              </w:rPr>
              <w:t>T</w:t>
            </w:r>
            <w:r w:rsidRPr="001F4C4B">
              <w:rPr>
                <w:rFonts w:cs="v3.7.0"/>
                <w:vertAlign w:val="subscript"/>
              </w:rPr>
              <w:t>S</w:t>
            </w:r>
            <w:r w:rsidRPr="001F4C4B">
              <w:rPr>
                <w:rFonts w:cs="v3.7.0"/>
              </w:rPr>
              <w:t xml:space="preserve"> = 1/(15000 x 2048) seconds, the </w:t>
            </w:r>
            <w:r w:rsidRPr="001F4C4B">
              <w:t>basic timing unit defined in TS 36.211 [9]</w:t>
            </w:r>
          </w:p>
        </w:tc>
      </w:tr>
      <w:tr w:rsidR="00CF0DC5" w:rsidRPr="001F4C4B" w14:paraId="4EEC5A9A" w14:textId="77777777" w:rsidTr="00CF0DC5">
        <w:trPr>
          <w:cantSplit/>
        </w:trPr>
        <w:tc>
          <w:tcPr>
            <w:tcW w:w="3233" w:type="dxa"/>
          </w:tcPr>
          <w:p w14:paraId="50EC99E5" w14:textId="77777777" w:rsidR="00CF0DC5" w:rsidRPr="001F4C4B" w:rsidRDefault="00CF0DC5" w:rsidP="007A14D1">
            <w:pPr>
              <w:pStyle w:val="TAL"/>
              <w:rPr>
                <w:lang w:eastAsia="zh-CN"/>
              </w:rPr>
            </w:pPr>
            <w:r w:rsidRPr="001F4C4B">
              <w:rPr>
                <w:lang w:eastAsia="zh-CN"/>
              </w:rPr>
              <w:t xml:space="preserve">6.2.11 E-UTRAN HD-FDD - Contention based random access test </w:t>
            </w:r>
            <w:r w:rsidRPr="001F4C4B">
              <w:t>for Cat-M1 UEs in normal coverage</w:t>
            </w:r>
          </w:p>
        </w:tc>
        <w:tc>
          <w:tcPr>
            <w:tcW w:w="2610" w:type="dxa"/>
            <w:gridSpan w:val="4"/>
          </w:tcPr>
          <w:p w14:paraId="1FD8B6D1" w14:textId="77777777" w:rsidR="00CF0DC5" w:rsidRPr="001F4C4B" w:rsidRDefault="00CF0DC5" w:rsidP="007A14D1">
            <w:pPr>
              <w:pStyle w:val="TAL"/>
            </w:pPr>
            <w:r w:rsidRPr="001F4C4B">
              <w:t>Same as 6.2.10</w:t>
            </w:r>
          </w:p>
        </w:tc>
        <w:tc>
          <w:tcPr>
            <w:tcW w:w="3704" w:type="dxa"/>
          </w:tcPr>
          <w:p w14:paraId="57EA347C" w14:textId="77777777" w:rsidR="00CF0DC5" w:rsidRPr="001F4C4B" w:rsidRDefault="00CF0DC5" w:rsidP="007A14D1">
            <w:pPr>
              <w:pStyle w:val="TAL"/>
            </w:pPr>
            <w:r w:rsidRPr="001F4C4B">
              <w:t>Same as 6.2.10</w:t>
            </w:r>
          </w:p>
        </w:tc>
      </w:tr>
      <w:tr w:rsidR="00CF0DC5" w:rsidRPr="001F4C4B" w14:paraId="6533F61A" w14:textId="77777777" w:rsidTr="00CF0DC5">
        <w:trPr>
          <w:cantSplit/>
        </w:trPr>
        <w:tc>
          <w:tcPr>
            <w:tcW w:w="3233" w:type="dxa"/>
          </w:tcPr>
          <w:p w14:paraId="5C5CB2D1" w14:textId="77777777" w:rsidR="00CF0DC5" w:rsidRPr="001F4C4B" w:rsidRDefault="00CF0DC5" w:rsidP="007A14D1">
            <w:pPr>
              <w:pStyle w:val="TAL"/>
              <w:rPr>
                <w:lang w:eastAsia="ko-KR"/>
              </w:rPr>
            </w:pPr>
            <w:r w:rsidRPr="001F4C4B">
              <w:t>6.2.</w:t>
            </w:r>
            <w:r w:rsidRPr="001F4C4B">
              <w:rPr>
                <w:lang w:eastAsia="ko-KR"/>
              </w:rPr>
              <w:t>12</w:t>
            </w:r>
            <w:r w:rsidRPr="001F4C4B">
              <w:t xml:space="preserve"> E-UTRAN TDD Contention Based Random Access Test for Cat-M1 UEs in Normal Coverage</w:t>
            </w:r>
          </w:p>
        </w:tc>
        <w:tc>
          <w:tcPr>
            <w:tcW w:w="2610" w:type="dxa"/>
            <w:gridSpan w:val="4"/>
          </w:tcPr>
          <w:p w14:paraId="6B44D2D7" w14:textId="77777777" w:rsidR="00CF0DC5" w:rsidRPr="001F4C4B" w:rsidRDefault="00CF0DC5" w:rsidP="007A14D1">
            <w:pPr>
              <w:pStyle w:val="TAL"/>
            </w:pPr>
            <w:r w:rsidRPr="001F4C4B">
              <w:t>Same as 6.2.10</w:t>
            </w:r>
          </w:p>
        </w:tc>
        <w:tc>
          <w:tcPr>
            <w:tcW w:w="3704" w:type="dxa"/>
          </w:tcPr>
          <w:p w14:paraId="4A5976EB" w14:textId="77777777" w:rsidR="00CF0DC5" w:rsidRPr="001F4C4B" w:rsidRDefault="00CF0DC5" w:rsidP="007A14D1">
            <w:pPr>
              <w:pStyle w:val="TAL"/>
            </w:pPr>
            <w:r w:rsidRPr="001F4C4B">
              <w:t>Same as 6.2.10</w:t>
            </w:r>
          </w:p>
        </w:tc>
      </w:tr>
      <w:tr w:rsidR="00CF0DC5" w:rsidRPr="001F4C4B" w14:paraId="005E0785" w14:textId="77777777" w:rsidTr="00CF0DC5">
        <w:trPr>
          <w:cantSplit/>
        </w:trPr>
        <w:tc>
          <w:tcPr>
            <w:tcW w:w="3233" w:type="dxa"/>
          </w:tcPr>
          <w:p w14:paraId="15753065" w14:textId="77777777" w:rsidR="00CF0DC5" w:rsidRPr="001F4C4B" w:rsidRDefault="00CF0DC5" w:rsidP="007A14D1">
            <w:pPr>
              <w:pStyle w:val="TAL"/>
            </w:pPr>
            <w:r w:rsidRPr="001F4C4B">
              <w:rPr>
                <w:lang w:eastAsia="zh-CN"/>
              </w:rPr>
              <w:t xml:space="preserve">6.2.13 </w:t>
            </w:r>
            <w:r w:rsidRPr="001F4C4B">
              <w:rPr>
                <w:rFonts w:cs="Arial"/>
              </w:rPr>
              <w:t>E-UTRAN FDD Contention Based Random Access Test for Cat-M1 UEs in Enhanced Coverage</w:t>
            </w:r>
          </w:p>
        </w:tc>
        <w:tc>
          <w:tcPr>
            <w:tcW w:w="2610" w:type="dxa"/>
            <w:gridSpan w:val="4"/>
          </w:tcPr>
          <w:p w14:paraId="4BCE4A36" w14:textId="77777777" w:rsidR="00CF0DC5" w:rsidRPr="001F4C4B" w:rsidRDefault="00CF0DC5" w:rsidP="007A14D1">
            <w:pPr>
              <w:pStyle w:val="TAL"/>
              <w:rPr>
                <w:u w:val="single"/>
                <w:lang w:eastAsia="sv-SE"/>
              </w:rPr>
            </w:pPr>
            <w:r w:rsidRPr="001F4C4B">
              <w:rPr>
                <w:u w:val="single"/>
                <w:lang w:eastAsia="sv-SE"/>
              </w:rPr>
              <w:t>Test 1 and Test 2:</w:t>
            </w:r>
          </w:p>
          <w:p w14:paraId="4401EA4F"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w:t>
            </w:r>
            <w:r w:rsidRPr="001F4C4B">
              <w:rPr>
                <w:shd w:val="clear" w:color="auto" w:fill="FFFFFF"/>
                <w:lang w:eastAsia="zh-CN"/>
              </w:rPr>
              <w:t>1.0</w:t>
            </w:r>
            <w:r w:rsidRPr="001F4C4B">
              <w:rPr>
                <w:shd w:val="clear" w:color="auto" w:fill="FFFFFF"/>
              </w:rPr>
              <w:t xml:space="preserve"> dB averaged over </w:t>
            </w:r>
            <w:proofErr w:type="spellStart"/>
            <w:r w:rsidRPr="001F4C4B">
              <w:t>BW</w:t>
            </w:r>
            <w:r w:rsidRPr="001F4C4B">
              <w:rPr>
                <w:vertAlign w:val="subscript"/>
              </w:rPr>
              <w:t>Config</w:t>
            </w:r>
            <w:proofErr w:type="spellEnd"/>
          </w:p>
          <w:p w14:paraId="1886B9BC" w14:textId="77777777" w:rsidR="00CF0DC5" w:rsidRPr="001F4C4B" w:rsidRDefault="00CF0DC5" w:rsidP="007A14D1">
            <w:pPr>
              <w:pStyle w:val="TAL"/>
            </w:pPr>
            <w:proofErr w:type="spellStart"/>
            <w:r w:rsidRPr="001F4C4B">
              <w:t>Ês</w:t>
            </w:r>
            <w:proofErr w:type="spellEnd"/>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xml:space="preserve"> </w:t>
            </w:r>
            <w:r w:rsidRPr="001F4C4B">
              <w:rPr>
                <w:lang w:eastAsia="sv-SE"/>
              </w:rPr>
              <w:t>±</w:t>
            </w:r>
            <w:r w:rsidRPr="001F4C4B">
              <w:t xml:space="preserve">0.3 dB </w:t>
            </w:r>
            <w:r w:rsidRPr="001F4C4B">
              <w:rPr>
                <w:shd w:val="clear" w:color="auto" w:fill="FFFFFF"/>
              </w:rPr>
              <w:t xml:space="preserve">averaged over </w:t>
            </w:r>
            <w:proofErr w:type="spellStart"/>
            <w:r w:rsidRPr="001F4C4B">
              <w:t>BW</w:t>
            </w:r>
            <w:r w:rsidRPr="001F4C4B">
              <w:rPr>
                <w:vertAlign w:val="subscript"/>
              </w:rPr>
              <w:t>Config</w:t>
            </w:r>
            <w:proofErr w:type="spellEnd"/>
          </w:p>
          <w:p w14:paraId="03901D65" w14:textId="77777777" w:rsidR="00CF0DC5" w:rsidRPr="001F4C4B" w:rsidRDefault="00CF0DC5" w:rsidP="007A14D1">
            <w:pPr>
              <w:pStyle w:val="TAL"/>
            </w:pPr>
          </w:p>
          <w:p w14:paraId="4AC452BB" w14:textId="77777777" w:rsidR="00CF0DC5" w:rsidRPr="001F4C4B" w:rsidRDefault="00CF0DC5" w:rsidP="007A14D1">
            <w:pPr>
              <w:pStyle w:val="TAL"/>
            </w:pPr>
            <w:r w:rsidRPr="001F4C4B">
              <w:t>Uplink absolute power measurement</w:t>
            </w:r>
            <w:r w:rsidRPr="001F4C4B">
              <w:rPr>
                <w:shd w:val="clear" w:color="auto" w:fill="FFFFFF"/>
              </w:rPr>
              <w:t xml:space="preserve"> </w:t>
            </w:r>
            <w:r w:rsidRPr="001F4C4B">
              <w:rPr>
                <w:lang w:eastAsia="sv-SE"/>
              </w:rPr>
              <w:t>±1.0</w:t>
            </w:r>
            <w:r w:rsidRPr="001F4C4B">
              <w:t xml:space="preserve"> dB</w:t>
            </w:r>
          </w:p>
          <w:p w14:paraId="68A69BC2" w14:textId="77777777" w:rsidR="00CF0DC5" w:rsidRPr="001F4C4B" w:rsidRDefault="00CF0DC5" w:rsidP="007A14D1">
            <w:pPr>
              <w:pStyle w:val="TAL"/>
            </w:pPr>
          </w:p>
          <w:p w14:paraId="5AB25AC9" w14:textId="77777777" w:rsidR="00CF0DC5" w:rsidRPr="001F4C4B" w:rsidRDefault="00CF0DC5" w:rsidP="007A14D1">
            <w:pPr>
              <w:pStyle w:val="TAL"/>
            </w:pPr>
            <w:r w:rsidRPr="001F4C4B">
              <w:t>Uplink relative power measurement</w:t>
            </w:r>
            <w:r w:rsidRPr="001F4C4B">
              <w:rPr>
                <w:shd w:val="clear" w:color="auto" w:fill="FFFFFF"/>
              </w:rPr>
              <w:t xml:space="preserve"> </w:t>
            </w:r>
            <w:r w:rsidRPr="001F4C4B">
              <w:rPr>
                <w:lang w:eastAsia="sv-SE"/>
              </w:rPr>
              <w:t>±</w:t>
            </w:r>
            <w:r w:rsidRPr="001F4C4B">
              <w:rPr>
                <w:lang w:eastAsia="zh-CN"/>
              </w:rPr>
              <w:t>0.7</w:t>
            </w:r>
            <w:r w:rsidRPr="001F4C4B">
              <w:t xml:space="preserve"> dB</w:t>
            </w:r>
          </w:p>
          <w:p w14:paraId="0751ADC9" w14:textId="77777777" w:rsidR="00CF0DC5" w:rsidRPr="001F4C4B" w:rsidRDefault="00CF0DC5" w:rsidP="007A14D1">
            <w:pPr>
              <w:pStyle w:val="TAL"/>
            </w:pPr>
          </w:p>
          <w:p w14:paraId="6384A68C" w14:textId="77777777" w:rsidR="00CF0DC5" w:rsidRPr="001F4C4B" w:rsidRDefault="00CF0DC5" w:rsidP="007A14D1">
            <w:pPr>
              <w:pStyle w:val="TAL"/>
            </w:pPr>
            <w:r w:rsidRPr="001F4C4B">
              <w:rPr>
                <w:lang w:eastAsia="sv-SE"/>
              </w:rPr>
              <w:t>±3Ts Uplink signal transmit timing relative to downlink</w:t>
            </w:r>
          </w:p>
        </w:tc>
        <w:tc>
          <w:tcPr>
            <w:tcW w:w="3704" w:type="dxa"/>
          </w:tcPr>
          <w:p w14:paraId="72F64157" w14:textId="77777777" w:rsidR="00CF0DC5" w:rsidRPr="001F4C4B" w:rsidRDefault="00CF0DC5" w:rsidP="007A14D1">
            <w:pPr>
              <w:pStyle w:val="TAL"/>
            </w:pPr>
            <w:r w:rsidRPr="001F4C4B">
              <w:t>Note:</w:t>
            </w:r>
          </w:p>
          <w:p w14:paraId="6C35A9CD"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N</w:t>
            </w:r>
            <w:r w:rsidRPr="001F4C4B">
              <w:rPr>
                <w:shd w:val="clear" w:color="auto" w:fill="FFFFFF"/>
                <w:vertAlign w:val="subscript"/>
              </w:rPr>
              <w:t>oc1</w:t>
            </w:r>
            <w:r w:rsidRPr="001F4C4B">
              <w:t xml:space="preserve"> is the ratio of cell 1 signal / AWGN</w:t>
            </w:r>
          </w:p>
          <w:p w14:paraId="61C01FC5" w14:textId="77777777" w:rsidR="00CF0DC5" w:rsidRPr="001F4C4B" w:rsidRDefault="00CF0DC5" w:rsidP="007A14D1">
            <w:pPr>
              <w:pStyle w:val="TAL"/>
              <w:rPr>
                <w:rFonts w:cs="v3.7.0"/>
              </w:rPr>
            </w:pPr>
          </w:p>
          <w:p w14:paraId="228FC3FA" w14:textId="77777777" w:rsidR="00CF0DC5" w:rsidRPr="001F4C4B" w:rsidRDefault="00CF0DC5" w:rsidP="007A14D1">
            <w:pPr>
              <w:pStyle w:val="TAL"/>
            </w:pPr>
            <w:r w:rsidRPr="001F4C4B">
              <w:rPr>
                <w:rFonts w:cs="v3.7.0"/>
              </w:rPr>
              <w:t>T</w:t>
            </w:r>
            <w:r w:rsidRPr="001F4C4B">
              <w:rPr>
                <w:rFonts w:cs="v3.7.0"/>
                <w:vertAlign w:val="subscript"/>
              </w:rPr>
              <w:t>S</w:t>
            </w:r>
            <w:r w:rsidRPr="001F4C4B">
              <w:rPr>
                <w:rFonts w:cs="v3.7.0"/>
              </w:rPr>
              <w:t xml:space="preserve"> = 1/(15000 x 2048) seconds, the </w:t>
            </w:r>
            <w:r w:rsidRPr="001F4C4B">
              <w:t>basic timing unit defined in TS 36.211 [9]</w:t>
            </w:r>
          </w:p>
        </w:tc>
      </w:tr>
      <w:tr w:rsidR="00CF0DC5" w:rsidRPr="001F4C4B" w14:paraId="5766AC8A" w14:textId="77777777" w:rsidTr="00CF0DC5">
        <w:trPr>
          <w:cantSplit/>
        </w:trPr>
        <w:tc>
          <w:tcPr>
            <w:tcW w:w="3233" w:type="dxa"/>
          </w:tcPr>
          <w:p w14:paraId="3253278C" w14:textId="77777777" w:rsidR="00CF0DC5" w:rsidRPr="001F4C4B" w:rsidRDefault="00CF0DC5" w:rsidP="007A14D1">
            <w:pPr>
              <w:pStyle w:val="TAL"/>
            </w:pPr>
            <w:r w:rsidRPr="001F4C4B">
              <w:rPr>
                <w:lang w:eastAsia="zh-CN"/>
              </w:rPr>
              <w:t xml:space="preserve">6.2.14 </w:t>
            </w:r>
            <w:r w:rsidRPr="001F4C4B">
              <w:rPr>
                <w:rFonts w:cs="Arial"/>
              </w:rPr>
              <w:t>E-UTRAN HD-FDD Contention Based Random Access Test for Cat-M1 UEs in Enhanced Coverage</w:t>
            </w:r>
          </w:p>
        </w:tc>
        <w:tc>
          <w:tcPr>
            <w:tcW w:w="2610" w:type="dxa"/>
            <w:gridSpan w:val="4"/>
          </w:tcPr>
          <w:p w14:paraId="3B210279" w14:textId="77777777" w:rsidR="00CF0DC5" w:rsidRPr="001F4C4B" w:rsidRDefault="00CF0DC5" w:rsidP="007A14D1">
            <w:pPr>
              <w:pStyle w:val="TAL"/>
            </w:pPr>
            <w:r w:rsidRPr="001F4C4B">
              <w:t>Same as 6.2.13</w:t>
            </w:r>
          </w:p>
        </w:tc>
        <w:tc>
          <w:tcPr>
            <w:tcW w:w="3704" w:type="dxa"/>
          </w:tcPr>
          <w:p w14:paraId="7C68B14C" w14:textId="77777777" w:rsidR="00CF0DC5" w:rsidRPr="001F4C4B" w:rsidRDefault="00CF0DC5" w:rsidP="007A14D1">
            <w:pPr>
              <w:pStyle w:val="TAL"/>
            </w:pPr>
            <w:r w:rsidRPr="001F4C4B">
              <w:t>Same as 6.2.13</w:t>
            </w:r>
          </w:p>
        </w:tc>
      </w:tr>
      <w:tr w:rsidR="00CF0DC5" w:rsidRPr="001F4C4B" w14:paraId="547E647A" w14:textId="77777777" w:rsidTr="00CF0DC5">
        <w:trPr>
          <w:cantSplit/>
        </w:trPr>
        <w:tc>
          <w:tcPr>
            <w:tcW w:w="3233" w:type="dxa"/>
          </w:tcPr>
          <w:p w14:paraId="18F6149C" w14:textId="77777777" w:rsidR="00CF0DC5" w:rsidRPr="001F4C4B" w:rsidRDefault="00CF0DC5" w:rsidP="007A14D1">
            <w:pPr>
              <w:pStyle w:val="TAL"/>
            </w:pPr>
            <w:r w:rsidRPr="001F4C4B">
              <w:rPr>
                <w:lang w:eastAsia="zh-CN"/>
              </w:rPr>
              <w:t xml:space="preserve">6.2.15 </w:t>
            </w:r>
            <w:r w:rsidRPr="001F4C4B">
              <w:rPr>
                <w:rFonts w:cs="Arial"/>
              </w:rPr>
              <w:t>E-UTRAN TDD Contention Based Random Access Test for Cat-M1 UEs in Enhanced Coverage</w:t>
            </w:r>
          </w:p>
        </w:tc>
        <w:tc>
          <w:tcPr>
            <w:tcW w:w="2610" w:type="dxa"/>
            <w:gridSpan w:val="4"/>
          </w:tcPr>
          <w:p w14:paraId="33815C6B" w14:textId="77777777" w:rsidR="00CF0DC5" w:rsidRPr="001F4C4B" w:rsidRDefault="00CF0DC5" w:rsidP="007A14D1">
            <w:pPr>
              <w:pStyle w:val="TAL"/>
            </w:pPr>
            <w:r w:rsidRPr="001F4C4B">
              <w:t>Same as 6.2.13</w:t>
            </w:r>
          </w:p>
        </w:tc>
        <w:tc>
          <w:tcPr>
            <w:tcW w:w="3704" w:type="dxa"/>
          </w:tcPr>
          <w:p w14:paraId="04C3541C" w14:textId="77777777" w:rsidR="00CF0DC5" w:rsidRPr="001F4C4B" w:rsidRDefault="00CF0DC5" w:rsidP="007A14D1">
            <w:pPr>
              <w:pStyle w:val="TAL"/>
            </w:pPr>
            <w:r w:rsidRPr="001F4C4B">
              <w:t>Same as 6.2.13</w:t>
            </w:r>
          </w:p>
        </w:tc>
      </w:tr>
      <w:tr w:rsidR="00CF0DC5" w:rsidRPr="001F4C4B" w14:paraId="0B55C5CC" w14:textId="77777777" w:rsidTr="00CF0DC5">
        <w:trPr>
          <w:cantSplit/>
        </w:trPr>
        <w:tc>
          <w:tcPr>
            <w:tcW w:w="3233" w:type="dxa"/>
          </w:tcPr>
          <w:p w14:paraId="0FE17FE7" w14:textId="77777777" w:rsidR="00CF0DC5" w:rsidRPr="001F4C4B" w:rsidRDefault="00CF0DC5" w:rsidP="007A14D1">
            <w:pPr>
              <w:pStyle w:val="TAL"/>
              <w:rPr>
                <w:lang w:eastAsia="zh-CN"/>
              </w:rPr>
            </w:pPr>
            <w:r w:rsidRPr="001F4C4B">
              <w:t>6.2.16 Contention Based Random Access Test for UE category NB1 UEs In-band mode in normal coverage</w:t>
            </w:r>
          </w:p>
        </w:tc>
        <w:tc>
          <w:tcPr>
            <w:tcW w:w="2610" w:type="dxa"/>
            <w:gridSpan w:val="4"/>
          </w:tcPr>
          <w:p w14:paraId="58F483C1"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w:t>
            </w:r>
            <w:r w:rsidRPr="001F4C4B">
              <w:rPr>
                <w:shd w:val="clear" w:color="auto" w:fill="FFFFFF"/>
                <w:lang w:eastAsia="zh-CN"/>
              </w:rPr>
              <w:t>1.0</w:t>
            </w:r>
            <w:r w:rsidRPr="001F4C4B">
              <w:rPr>
                <w:shd w:val="clear" w:color="auto" w:fill="FFFFFF"/>
              </w:rPr>
              <w:t xml:space="preserve"> dB averaged over NB-</w:t>
            </w:r>
            <w:proofErr w:type="spellStart"/>
            <w:r w:rsidRPr="001F4C4B">
              <w:rPr>
                <w:shd w:val="clear" w:color="auto" w:fill="FFFFFF"/>
              </w:rPr>
              <w:t>IoT</w:t>
            </w:r>
            <w:proofErr w:type="spellEnd"/>
            <w:r w:rsidRPr="001F4C4B">
              <w:rPr>
                <w:shd w:val="clear" w:color="auto" w:fill="FFFFFF"/>
              </w:rPr>
              <w:t xml:space="preserve"> Cell </w:t>
            </w:r>
            <w:proofErr w:type="spellStart"/>
            <w:r w:rsidRPr="001F4C4B">
              <w:t>BW</w:t>
            </w:r>
            <w:r w:rsidRPr="001F4C4B">
              <w:rPr>
                <w:vertAlign w:val="subscript"/>
              </w:rPr>
              <w:t>Config</w:t>
            </w:r>
            <w:proofErr w:type="spellEnd"/>
          </w:p>
          <w:p w14:paraId="376F5DDA" w14:textId="77777777" w:rsidR="00CF0DC5" w:rsidRPr="001F4C4B" w:rsidRDefault="00CF0DC5" w:rsidP="007A14D1">
            <w:pPr>
              <w:pStyle w:val="TAL"/>
            </w:pPr>
            <w:proofErr w:type="spellStart"/>
            <w:r w:rsidRPr="001F4C4B">
              <w:t>Ês</w:t>
            </w:r>
            <w:proofErr w:type="spellEnd"/>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xml:space="preserve"> </w:t>
            </w:r>
            <w:r w:rsidRPr="001F4C4B">
              <w:rPr>
                <w:lang w:eastAsia="sv-SE"/>
              </w:rPr>
              <w:t>±</w:t>
            </w:r>
            <w:r w:rsidRPr="001F4C4B">
              <w:t xml:space="preserve">0.3 dB </w:t>
            </w:r>
            <w:r w:rsidRPr="001F4C4B">
              <w:rPr>
                <w:shd w:val="clear" w:color="auto" w:fill="FFFFFF"/>
              </w:rPr>
              <w:t>averaged over NB-</w:t>
            </w:r>
            <w:proofErr w:type="spellStart"/>
            <w:r w:rsidRPr="001F4C4B">
              <w:rPr>
                <w:shd w:val="clear" w:color="auto" w:fill="FFFFFF"/>
              </w:rPr>
              <w:t>IoT</w:t>
            </w:r>
            <w:proofErr w:type="spellEnd"/>
            <w:r w:rsidRPr="001F4C4B">
              <w:rPr>
                <w:shd w:val="clear" w:color="auto" w:fill="FFFFFF"/>
              </w:rPr>
              <w:t xml:space="preserve"> Cell </w:t>
            </w:r>
            <w:proofErr w:type="spellStart"/>
            <w:r w:rsidRPr="001F4C4B">
              <w:t>BW</w:t>
            </w:r>
            <w:r w:rsidRPr="001F4C4B">
              <w:rPr>
                <w:vertAlign w:val="subscript"/>
              </w:rPr>
              <w:t>Config</w:t>
            </w:r>
            <w:proofErr w:type="spellEnd"/>
          </w:p>
          <w:p w14:paraId="46704CC3" w14:textId="77777777" w:rsidR="00CF0DC5" w:rsidRPr="001F4C4B" w:rsidRDefault="00CF0DC5" w:rsidP="007A14D1">
            <w:pPr>
              <w:pStyle w:val="TAL"/>
            </w:pPr>
          </w:p>
          <w:p w14:paraId="5D3DA323" w14:textId="77777777" w:rsidR="00CF0DC5" w:rsidRPr="001F4C4B" w:rsidRDefault="00CF0DC5" w:rsidP="007A14D1">
            <w:pPr>
              <w:pStyle w:val="TAL"/>
            </w:pPr>
            <w:r w:rsidRPr="001F4C4B">
              <w:t>Uplink absolute power measurement</w:t>
            </w:r>
            <w:r w:rsidRPr="001F4C4B">
              <w:rPr>
                <w:shd w:val="clear" w:color="auto" w:fill="FFFFFF"/>
              </w:rPr>
              <w:t xml:space="preserve"> </w:t>
            </w:r>
            <w:r w:rsidRPr="001F4C4B">
              <w:rPr>
                <w:lang w:eastAsia="sv-SE"/>
              </w:rPr>
              <w:t>±1.0</w:t>
            </w:r>
            <w:r w:rsidRPr="001F4C4B">
              <w:t xml:space="preserve"> dB</w:t>
            </w:r>
          </w:p>
          <w:p w14:paraId="20A86ECD" w14:textId="77777777" w:rsidR="00CF0DC5" w:rsidRPr="001F4C4B" w:rsidRDefault="00CF0DC5" w:rsidP="007A14D1">
            <w:pPr>
              <w:pStyle w:val="TAL"/>
            </w:pPr>
          </w:p>
          <w:p w14:paraId="78AF7653" w14:textId="77777777" w:rsidR="00CF0DC5" w:rsidRPr="001F4C4B" w:rsidRDefault="00CF0DC5" w:rsidP="007A14D1">
            <w:pPr>
              <w:pStyle w:val="TAL"/>
            </w:pPr>
            <w:r w:rsidRPr="001F4C4B">
              <w:t>Uplink relative power measurement</w:t>
            </w:r>
            <w:r w:rsidRPr="001F4C4B">
              <w:rPr>
                <w:shd w:val="clear" w:color="auto" w:fill="FFFFFF"/>
              </w:rPr>
              <w:t xml:space="preserve"> </w:t>
            </w:r>
            <w:r w:rsidRPr="001F4C4B">
              <w:rPr>
                <w:lang w:eastAsia="sv-SE"/>
              </w:rPr>
              <w:t>±</w:t>
            </w:r>
            <w:r w:rsidRPr="001F4C4B">
              <w:rPr>
                <w:lang w:eastAsia="zh-CN"/>
              </w:rPr>
              <w:t>0.7</w:t>
            </w:r>
            <w:r w:rsidRPr="001F4C4B">
              <w:t xml:space="preserve"> dB</w:t>
            </w:r>
          </w:p>
          <w:p w14:paraId="7E5B55C5" w14:textId="77777777" w:rsidR="00CF0DC5" w:rsidRPr="001F4C4B" w:rsidRDefault="00CF0DC5" w:rsidP="007A14D1">
            <w:pPr>
              <w:pStyle w:val="TAL"/>
            </w:pPr>
          </w:p>
          <w:p w14:paraId="10F65DEE" w14:textId="77777777" w:rsidR="00CF0DC5" w:rsidRPr="001F4C4B" w:rsidRDefault="00CF0DC5" w:rsidP="007A14D1">
            <w:pPr>
              <w:pStyle w:val="TAL"/>
            </w:pPr>
            <w:r w:rsidRPr="001F4C4B">
              <w:rPr>
                <w:lang w:eastAsia="sv-SE"/>
              </w:rPr>
              <w:t>±3Ts Uplink signal transmit timing relative to downlink</w:t>
            </w:r>
          </w:p>
        </w:tc>
        <w:tc>
          <w:tcPr>
            <w:tcW w:w="3704" w:type="dxa"/>
          </w:tcPr>
          <w:p w14:paraId="567E3493" w14:textId="77777777" w:rsidR="00CF0DC5" w:rsidRPr="001F4C4B" w:rsidRDefault="00CF0DC5" w:rsidP="007A14D1">
            <w:pPr>
              <w:pStyle w:val="TAL"/>
            </w:pPr>
            <w:r w:rsidRPr="001F4C4B">
              <w:t>Note:</w:t>
            </w:r>
          </w:p>
          <w:p w14:paraId="42B3BF52" w14:textId="77777777" w:rsidR="00CF0DC5" w:rsidRPr="001F4C4B" w:rsidRDefault="00CF0DC5" w:rsidP="007A14D1">
            <w:pPr>
              <w:pStyle w:val="TAL"/>
            </w:pPr>
            <w:proofErr w:type="spellStart"/>
            <w:r w:rsidRPr="001F4C4B">
              <w:t>Ês</w:t>
            </w:r>
            <w:proofErr w:type="spellEnd"/>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xml:space="preserve"> is the ratio of </w:t>
            </w:r>
            <w:proofErr w:type="spellStart"/>
            <w:r w:rsidRPr="001F4C4B">
              <w:t>Ncell</w:t>
            </w:r>
            <w:proofErr w:type="spellEnd"/>
            <w:r w:rsidRPr="001F4C4B">
              <w:t xml:space="preserve"> 1 signal / AWGN</w:t>
            </w:r>
          </w:p>
          <w:p w14:paraId="04BF976A" w14:textId="77777777" w:rsidR="00CF0DC5" w:rsidRPr="001F4C4B" w:rsidRDefault="00CF0DC5" w:rsidP="007A14D1">
            <w:pPr>
              <w:pStyle w:val="TAL"/>
              <w:rPr>
                <w:rFonts w:cs="v3.7.0"/>
              </w:rPr>
            </w:pPr>
          </w:p>
          <w:p w14:paraId="45208331" w14:textId="77777777" w:rsidR="00CF0DC5" w:rsidRPr="001F4C4B" w:rsidRDefault="00CF0DC5" w:rsidP="007A14D1">
            <w:pPr>
              <w:pStyle w:val="TAL"/>
            </w:pPr>
            <w:r w:rsidRPr="001F4C4B">
              <w:rPr>
                <w:rFonts w:cs="v3.7.0"/>
              </w:rPr>
              <w:t>T</w:t>
            </w:r>
            <w:r w:rsidRPr="001F4C4B">
              <w:rPr>
                <w:rFonts w:cs="v3.7.0"/>
                <w:vertAlign w:val="subscript"/>
              </w:rPr>
              <w:t>S</w:t>
            </w:r>
            <w:r w:rsidRPr="001F4C4B">
              <w:rPr>
                <w:rFonts w:cs="v3.7.0"/>
              </w:rPr>
              <w:t xml:space="preserve"> = 1/(15000 x 2048) seconds, the </w:t>
            </w:r>
            <w:r w:rsidRPr="001F4C4B">
              <w:t>basic timing unit defined in TS 36.211 [9]</w:t>
            </w:r>
          </w:p>
        </w:tc>
      </w:tr>
      <w:tr w:rsidR="00CF0DC5" w:rsidRPr="001F4C4B" w14:paraId="2FBA0070" w14:textId="77777777" w:rsidTr="00CF0DC5">
        <w:trPr>
          <w:cantSplit/>
        </w:trPr>
        <w:tc>
          <w:tcPr>
            <w:tcW w:w="3233" w:type="dxa"/>
          </w:tcPr>
          <w:p w14:paraId="7491D229" w14:textId="77777777" w:rsidR="00CF0DC5" w:rsidRPr="001F4C4B" w:rsidRDefault="00CF0DC5" w:rsidP="007A14D1">
            <w:pPr>
              <w:pStyle w:val="TAL"/>
              <w:rPr>
                <w:lang w:eastAsia="zh-CN"/>
              </w:rPr>
            </w:pPr>
            <w:r w:rsidRPr="001F4C4B">
              <w:t>6.2.17 Contention Based Random Access Test for UE category NB1 UEs In-band mode in Enhanced Coverage</w:t>
            </w:r>
          </w:p>
        </w:tc>
        <w:tc>
          <w:tcPr>
            <w:tcW w:w="2610" w:type="dxa"/>
            <w:gridSpan w:val="4"/>
          </w:tcPr>
          <w:p w14:paraId="193871CC" w14:textId="77777777" w:rsidR="00CF0DC5" w:rsidRPr="001F4C4B" w:rsidRDefault="00CF0DC5" w:rsidP="007A14D1">
            <w:pPr>
              <w:pStyle w:val="TAL"/>
            </w:pPr>
            <w:r w:rsidRPr="001F4C4B">
              <w:t>Same as 6.2.16</w:t>
            </w:r>
          </w:p>
        </w:tc>
        <w:tc>
          <w:tcPr>
            <w:tcW w:w="3704" w:type="dxa"/>
          </w:tcPr>
          <w:p w14:paraId="25725F2D" w14:textId="77777777" w:rsidR="00CF0DC5" w:rsidRPr="001F4C4B" w:rsidRDefault="00CF0DC5" w:rsidP="007A14D1">
            <w:pPr>
              <w:pStyle w:val="TAL"/>
            </w:pPr>
            <w:r w:rsidRPr="001F4C4B">
              <w:t>Same as 6.2.16</w:t>
            </w:r>
          </w:p>
        </w:tc>
      </w:tr>
      <w:tr w:rsidR="00CF0DC5" w:rsidRPr="001F4C4B" w14:paraId="37E87A28" w14:textId="77777777" w:rsidTr="00CF0DC5">
        <w:trPr>
          <w:cantSplit/>
        </w:trPr>
        <w:tc>
          <w:tcPr>
            <w:tcW w:w="3233" w:type="dxa"/>
          </w:tcPr>
          <w:p w14:paraId="0DAFA048" w14:textId="77777777" w:rsidR="00CF0DC5" w:rsidRPr="001F4C4B" w:rsidRDefault="00CF0DC5" w:rsidP="007A14D1">
            <w:pPr>
              <w:pStyle w:val="TAL"/>
            </w:pPr>
            <w:r w:rsidRPr="001F4C4B">
              <w:t>6.2.18 Contention Based Random Access on Non-anchor Carrier Test for UE category NB1 UEs In-band mode in Enhanced Coverage</w:t>
            </w:r>
          </w:p>
        </w:tc>
        <w:tc>
          <w:tcPr>
            <w:tcW w:w="2610" w:type="dxa"/>
            <w:gridSpan w:val="4"/>
          </w:tcPr>
          <w:p w14:paraId="25A4AA99" w14:textId="77777777" w:rsidR="00CF0DC5" w:rsidRPr="001F4C4B" w:rsidRDefault="00CF0DC5" w:rsidP="007A14D1">
            <w:pPr>
              <w:pStyle w:val="TAL"/>
            </w:pPr>
            <w:r w:rsidRPr="001F4C4B">
              <w:t>Same as 6.2.16</w:t>
            </w:r>
          </w:p>
        </w:tc>
        <w:tc>
          <w:tcPr>
            <w:tcW w:w="3704" w:type="dxa"/>
          </w:tcPr>
          <w:p w14:paraId="39316B27" w14:textId="77777777" w:rsidR="00CF0DC5" w:rsidRPr="001F4C4B" w:rsidRDefault="00CF0DC5" w:rsidP="007A14D1">
            <w:pPr>
              <w:pStyle w:val="TAL"/>
            </w:pPr>
            <w:r w:rsidRPr="001F4C4B">
              <w:t>Same as 6.2.16</w:t>
            </w:r>
          </w:p>
        </w:tc>
      </w:tr>
      <w:tr w:rsidR="007F17CE" w:rsidRPr="001F4C4B" w14:paraId="5D412545" w14:textId="77777777" w:rsidTr="00CF0DC5">
        <w:trPr>
          <w:cantSplit/>
          <w:ins w:id="263" w:author="Ivan Cheng (鄭宜樺)" w:date="2020-10-26T17:34:00Z"/>
        </w:trPr>
        <w:tc>
          <w:tcPr>
            <w:tcW w:w="3233" w:type="dxa"/>
          </w:tcPr>
          <w:p w14:paraId="22E9B360" w14:textId="69676356" w:rsidR="007F17CE" w:rsidRPr="001F4C4B" w:rsidRDefault="007F17CE" w:rsidP="007A14D1">
            <w:pPr>
              <w:pStyle w:val="TAL"/>
              <w:rPr>
                <w:ins w:id="264" w:author="Ivan Cheng (鄭宜樺)" w:date="2020-10-26T17:34:00Z"/>
                <w:lang w:eastAsia="zh-TW"/>
              </w:rPr>
            </w:pPr>
            <w:ins w:id="265" w:author="Ivan Cheng (鄭宜樺)" w:date="2020-10-26T17:34:00Z">
              <w:r>
                <w:rPr>
                  <w:rFonts w:hint="eastAsia"/>
                  <w:lang w:eastAsia="zh-TW"/>
                </w:rPr>
                <w:t xml:space="preserve">6.2.19 </w:t>
              </w:r>
              <w:r w:rsidRPr="008C398B">
                <w:t>TDD Contention Based Random Access Test for UE category NB1 UEs In-band mode in normal coverage</w:t>
              </w:r>
            </w:ins>
          </w:p>
        </w:tc>
        <w:tc>
          <w:tcPr>
            <w:tcW w:w="2610" w:type="dxa"/>
            <w:gridSpan w:val="4"/>
          </w:tcPr>
          <w:p w14:paraId="7A933DCB" w14:textId="78C209A1" w:rsidR="007F17CE" w:rsidRPr="001F4C4B" w:rsidRDefault="007F17CE" w:rsidP="007A14D1">
            <w:pPr>
              <w:pStyle w:val="TAL"/>
              <w:rPr>
                <w:ins w:id="266" w:author="Ivan Cheng (鄭宜樺)" w:date="2020-10-26T17:34:00Z"/>
              </w:rPr>
            </w:pPr>
            <w:ins w:id="267" w:author="Ivan Cheng (鄭宜樺)" w:date="2020-10-27T15:36:00Z">
              <w:r w:rsidRPr="001F4C4B">
                <w:t>Same as 6.2.16</w:t>
              </w:r>
            </w:ins>
          </w:p>
        </w:tc>
        <w:tc>
          <w:tcPr>
            <w:tcW w:w="3704" w:type="dxa"/>
          </w:tcPr>
          <w:p w14:paraId="7DB67F5E" w14:textId="46F85D60" w:rsidR="007F17CE" w:rsidRPr="001F4C4B" w:rsidRDefault="007F17CE" w:rsidP="007A14D1">
            <w:pPr>
              <w:pStyle w:val="TAL"/>
              <w:rPr>
                <w:ins w:id="268" w:author="Ivan Cheng (鄭宜樺)" w:date="2020-10-26T17:34:00Z"/>
              </w:rPr>
            </w:pPr>
            <w:ins w:id="269" w:author="Ivan Cheng (鄭宜樺)" w:date="2020-10-27T15:36:00Z">
              <w:r w:rsidRPr="001F4C4B">
                <w:t>Same as 6.2.16</w:t>
              </w:r>
            </w:ins>
          </w:p>
        </w:tc>
      </w:tr>
      <w:tr w:rsidR="007F17CE" w:rsidRPr="001F4C4B" w14:paraId="1EA8608E" w14:textId="77777777" w:rsidTr="00CF0DC5">
        <w:trPr>
          <w:cantSplit/>
          <w:ins w:id="270" w:author="Ivan Cheng (鄭宜樺)" w:date="2020-10-26T17:34:00Z"/>
        </w:trPr>
        <w:tc>
          <w:tcPr>
            <w:tcW w:w="3233" w:type="dxa"/>
          </w:tcPr>
          <w:p w14:paraId="5BD2307C" w14:textId="210DCC7E" w:rsidR="007F17CE" w:rsidRPr="001F4C4B" w:rsidRDefault="007F17CE" w:rsidP="007A14D1">
            <w:pPr>
              <w:pStyle w:val="TAL"/>
              <w:rPr>
                <w:ins w:id="271" w:author="Ivan Cheng (鄭宜樺)" w:date="2020-10-26T17:34:00Z"/>
                <w:lang w:eastAsia="zh-TW"/>
              </w:rPr>
            </w:pPr>
            <w:ins w:id="272" w:author="Ivan Cheng (鄭宜樺)" w:date="2020-10-26T17:34:00Z">
              <w:r>
                <w:rPr>
                  <w:rFonts w:hint="eastAsia"/>
                  <w:lang w:eastAsia="zh-TW"/>
                </w:rPr>
                <w:t xml:space="preserve">6.2.20 </w:t>
              </w:r>
              <w:r w:rsidRPr="008C398B">
                <w:t>TDD Contention Based Random Access Test for UE category NB1 UEs In-band mode in enhanced coverage</w:t>
              </w:r>
            </w:ins>
          </w:p>
        </w:tc>
        <w:tc>
          <w:tcPr>
            <w:tcW w:w="2610" w:type="dxa"/>
            <w:gridSpan w:val="4"/>
          </w:tcPr>
          <w:p w14:paraId="299AF1C5" w14:textId="4122F754" w:rsidR="007F17CE" w:rsidRPr="001F4C4B" w:rsidRDefault="007F17CE" w:rsidP="007A14D1">
            <w:pPr>
              <w:pStyle w:val="TAL"/>
              <w:rPr>
                <w:ins w:id="273" w:author="Ivan Cheng (鄭宜樺)" w:date="2020-10-26T17:34:00Z"/>
              </w:rPr>
            </w:pPr>
            <w:ins w:id="274" w:author="Ivan Cheng (鄭宜樺)" w:date="2020-10-27T15:36:00Z">
              <w:r w:rsidRPr="001F4C4B">
                <w:t>Same as 6.2.16</w:t>
              </w:r>
            </w:ins>
          </w:p>
        </w:tc>
        <w:tc>
          <w:tcPr>
            <w:tcW w:w="3704" w:type="dxa"/>
          </w:tcPr>
          <w:p w14:paraId="3839DB8C" w14:textId="757727FB" w:rsidR="007F17CE" w:rsidRPr="001F4C4B" w:rsidRDefault="007F17CE" w:rsidP="007A14D1">
            <w:pPr>
              <w:pStyle w:val="TAL"/>
              <w:rPr>
                <w:ins w:id="275" w:author="Ivan Cheng (鄭宜樺)" w:date="2020-10-26T17:34:00Z"/>
              </w:rPr>
            </w:pPr>
            <w:ins w:id="276" w:author="Ivan Cheng (鄭宜樺)" w:date="2020-10-27T15:36:00Z">
              <w:r w:rsidRPr="001F4C4B">
                <w:t>Same as 6.2.16</w:t>
              </w:r>
            </w:ins>
          </w:p>
        </w:tc>
      </w:tr>
      <w:tr w:rsidR="00CF0DC5" w:rsidRPr="001F4C4B" w14:paraId="7CF63428" w14:textId="77777777" w:rsidTr="00CF0DC5">
        <w:trPr>
          <w:cantSplit/>
        </w:trPr>
        <w:tc>
          <w:tcPr>
            <w:tcW w:w="3239" w:type="dxa"/>
            <w:gridSpan w:val="2"/>
          </w:tcPr>
          <w:p w14:paraId="6CA312D7" w14:textId="77777777" w:rsidR="00CF0DC5" w:rsidRPr="001F4C4B" w:rsidRDefault="00CF0DC5" w:rsidP="007A14D1">
            <w:pPr>
              <w:pStyle w:val="TAL"/>
            </w:pPr>
            <w:r w:rsidRPr="001F4C4B">
              <w:rPr>
                <w:lang w:eastAsia="zh-CN"/>
              </w:rPr>
              <w:lastRenderedPageBreak/>
              <w:t>6</w:t>
            </w:r>
            <w:r w:rsidRPr="001F4C4B">
              <w:t>.</w:t>
            </w:r>
            <w:r w:rsidRPr="001F4C4B">
              <w:rPr>
                <w:lang w:eastAsia="zh-CN"/>
              </w:rPr>
              <w:t>3</w:t>
            </w:r>
            <w:r w:rsidRPr="001F4C4B">
              <w:t>.</w:t>
            </w:r>
            <w:r w:rsidRPr="001F4C4B">
              <w:rPr>
                <w:lang w:eastAsia="zh-CN"/>
              </w:rPr>
              <w:t>1</w:t>
            </w:r>
            <w:r w:rsidRPr="001F4C4B">
              <w:t xml:space="preserve"> </w:t>
            </w:r>
            <w:r w:rsidRPr="001F4C4B">
              <w:rPr>
                <w:lang w:eastAsia="zh-CN"/>
              </w:rPr>
              <w:t>Redirection from E-UTRAN FDD to UTRAN FDD</w:t>
            </w:r>
          </w:p>
        </w:tc>
        <w:tc>
          <w:tcPr>
            <w:tcW w:w="2574" w:type="dxa"/>
          </w:tcPr>
          <w:p w14:paraId="4716B8CB" w14:textId="77777777" w:rsidR="00CF0DC5" w:rsidRPr="001F4C4B" w:rsidRDefault="00CF0DC5" w:rsidP="007A14D1">
            <w:pPr>
              <w:pStyle w:val="TAL"/>
              <w:rPr>
                <w:shd w:val="clear" w:color="auto" w:fill="FFFFFF"/>
              </w:rPr>
            </w:pPr>
            <w:r w:rsidRPr="001F4C4B">
              <w:rPr>
                <w:shd w:val="clear" w:color="auto" w:fill="FFFFFF"/>
              </w:rPr>
              <w:t>E-UTRA cell</w:t>
            </w:r>
          </w:p>
          <w:p w14:paraId="4DBC12CC"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±1.0</w:t>
            </w:r>
            <w:r w:rsidRPr="001F4C4B">
              <w:rPr>
                <w:shd w:val="clear" w:color="auto" w:fill="FFFFFF"/>
              </w:rPr>
              <w:t xml:space="preserve"> dB averaged over </w:t>
            </w:r>
            <w:proofErr w:type="spellStart"/>
            <w:r w:rsidRPr="001F4C4B">
              <w:t>BW</w:t>
            </w:r>
            <w:r w:rsidRPr="001F4C4B">
              <w:rPr>
                <w:vertAlign w:val="subscript"/>
              </w:rPr>
              <w:t>Config</w:t>
            </w:r>
            <w:proofErr w:type="spellEnd"/>
          </w:p>
          <w:p w14:paraId="4329E7C9" w14:textId="77777777" w:rsidR="00CF0DC5" w:rsidRPr="001F4C4B" w:rsidRDefault="00CF0DC5" w:rsidP="007A14D1">
            <w:pPr>
              <w:pStyle w:val="TAL"/>
            </w:pPr>
            <w:proofErr w:type="spellStart"/>
            <w:r w:rsidRPr="001F4C4B">
              <w:t>Ês</w:t>
            </w:r>
            <w:proofErr w:type="spellEnd"/>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xml:space="preserve"> </w:t>
            </w:r>
            <w:r w:rsidRPr="001F4C4B">
              <w:rPr>
                <w:lang w:eastAsia="sv-SE"/>
              </w:rPr>
              <w:t>±</w:t>
            </w:r>
            <w:r w:rsidRPr="001F4C4B">
              <w:t xml:space="preserve">0.3 dB </w:t>
            </w:r>
            <w:r w:rsidRPr="001F4C4B">
              <w:rPr>
                <w:shd w:val="clear" w:color="auto" w:fill="FFFFFF"/>
              </w:rPr>
              <w:t xml:space="preserve">averaged over </w:t>
            </w:r>
            <w:proofErr w:type="spellStart"/>
            <w:r w:rsidRPr="001F4C4B">
              <w:t>BW</w:t>
            </w:r>
            <w:r w:rsidRPr="001F4C4B">
              <w:rPr>
                <w:vertAlign w:val="subscript"/>
              </w:rPr>
              <w:t>Config</w:t>
            </w:r>
            <w:proofErr w:type="spellEnd"/>
          </w:p>
          <w:p w14:paraId="39ADF564" w14:textId="77777777" w:rsidR="00CF0DC5" w:rsidRPr="001F4C4B" w:rsidRDefault="00CF0DC5" w:rsidP="007A14D1">
            <w:pPr>
              <w:pStyle w:val="TAL"/>
            </w:pPr>
          </w:p>
          <w:p w14:paraId="61ABE254" w14:textId="77777777" w:rsidR="00CF0DC5" w:rsidRPr="001F4C4B" w:rsidRDefault="00CF0DC5" w:rsidP="007A14D1">
            <w:pPr>
              <w:pStyle w:val="TAL"/>
            </w:pPr>
            <w:r w:rsidRPr="001F4C4B">
              <w:t>UTRA cell</w:t>
            </w:r>
          </w:p>
          <w:p w14:paraId="1A16AB07" w14:textId="77777777" w:rsidR="00CF0DC5" w:rsidRPr="001F4C4B" w:rsidRDefault="00CF0DC5" w:rsidP="007A14D1">
            <w:pPr>
              <w:pStyle w:val="TAL"/>
            </w:pPr>
            <w:proofErr w:type="spellStart"/>
            <w:r w:rsidRPr="001F4C4B">
              <w:t>I</w:t>
            </w:r>
            <w:r w:rsidRPr="001F4C4B">
              <w:rPr>
                <w:vertAlign w:val="subscript"/>
              </w:rPr>
              <w:t>oc</w:t>
            </w:r>
            <w:proofErr w:type="spellEnd"/>
            <w:r w:rsidRPr="001F4C4B">
              <w:rPr>
                <w:vertAlign w:val="subscript"/>
              </w:rPr>
              <w:t xml:space="preserve"> </w:t>
            </w:r>
            <w:r w:rsidRPr="001F4C4B">
              <w:rPr>
                <w:shd w:val="clear" w:color="auto" w:fill="FFFFFF"/>
                <w:lang w:eastAsia="sv-SE"/>
              </w:rPr>
              <w:t>±</w:t>
            </w:r>
            <w:r w:rsidRPr="001F4C4B">
              <w:rPr>
                <w:shd w:val="clear" w:color="auto" w:fill="FFFFFF"/>
              </w:rPr>
              <w:t>0.7 dB</w:t>
            </w:r>
          </w:p>
          <w:p w14:paraId="72ABDE57" w14:textId="77777777" w:rsidR="00CF0DC5" w:rsidRPr="001F4C4B" w:rsidRDefault="00CF0DC5" w:rsidP="007A14D1">
            <w:pPr>
              <w:pStyle w:val="TAL"/>
            </w:pPr>
            <w:proofErr w:type="spellStart"/>
            <w:r w:rsidRPr="001F4C4B">
              <w:t>I</w:t>
            </w:r>
            <w:r w:rsidRPr="001F4C4B">
              <w:rPr>
                <w:vertAlign w:val="subscript"/>
              </w:rPr>
              <w:t>or</w:t>
            </w:r>
            <w:proofErr w:type="spellEnd"/>
            <w:r w:rsidRPr="001F4C4B">
              <w:t>/</w:t>
            </w:r>
            <w:proofErr w:type="spellStart"/>
            <w:r w:rsidRPr="001F4C4B">
              <w:t>I</w:t>
            </w:r>
            <w:r w:rsidRPr="001F4C4B">
              <w:rPr>
                <w:vertAlign w:val="subscript"/>
              </w:rPr>
              <w:t>oc</w:t>
            </w:r>
            <w:proofErr w:type="spellEnd"/>
            <w:r w:rsidRPr="001F4C4B">
              <w:rPr>
                <w:shd w:val="clear" w:color="auto" w:fill="FFFFFF"/>
                <w:vertAlign w:val="subscript"/>
              </w:rPr>
              <w:t xml:space="preserve"> </w:t>
            </w:r>
            <w:r w:rsidRPr="001F4C4B">
              <w:rPr>
                <w:lang w:eastAsia="sv-SE"/>
              </w:rPr>
              <w:t>±</w:t>
            </w:r>
            <w:r w:rsidRPr="001F4C4B">
              <w:t>0.3 dB</w:t>
            </w:r>
          </w:p>
          <w:p w14:paraId="467DB5A7" w14:textId="77777777" w:rsidR="00CF0DC5" w:rsidRPr="001F4C4B" w:rsidRDefault="00CF0DC5" w:rsidP="007A14D1">
            <w:pPr>
              <w:pStyle w:val="TAL"/>
              <w:rPr>
                <w:lang w:eastAsia="sv-SE"/>
              </w:rPr>
            </w:pPr>
            <w:r w:rsidRPr="001F4C4B">
              <w:t xml:space="preserve">CPICH </w:t>
            </w:r>
            <w:proofErr w:type="spellStart"/>
            <w:r w:rsidRPr="001F4C4B">
              <w:t>Ec</w:t>
            </w:r>
            <w:proofErr w:type="spellEnd"/>
            <w:r w:rsidRPr="001F4C4B">
              <w:t>/</w:t>
            </w:r>
            <w:proofErr w:type="spellStart"/>
            <w:r w:rsidRPr="001F4C4B">
              <w:t>Ior</w:t>
            </w:r>
            <w:proofErr w:type="spellEnd"/>
            <w:r w:rsidRPr="001F4C4B">
              <w:t xml:space="preserve"> </w:t>
            </w:r>
            <w:r w:rsidRPr="001F4C4B">
              <w:rPr>
                <w:lang w:eastAsia="sv-SE"/>
              </w:rPr>
              <w:t>±0.1 dB</w:t>
            </w:r>
          </w:p>
          <w:p w14:paraId="5FAE9FDB" w14:textId="77777777" w:rsidR="00CF0DC5" w:rsidRPr="001F4C4B" w:rsidRDefault="00CF0DC5" w:rsidP="007A14D1">
            <w:pPr>
              <w:pStyle w:val="TAL"/>
            </w:pPr>
            <w:r w:rsidRPr="001F4C4B">
              <w:t xml:space="preserve">SCH </w:t>
            </w:r>
            <w:proofErr w:type="spellStart"/>
            <w:r w:rsidRPr="001F4C4B">
              <w:t>Ec</w:t>
            </w:r>
            <w:proofErr w:type="spellEnd"/>
            <w:r w:rsidRPr="001F4C4B">
              <w:t>/</w:t>
            </w:r>
            <w:proofErr w:type="spellStart"/>
            <w:r w:rsidRPr="001F4C4B">
              <w:t>Ior</w:t>
            </w:r>
            <w:proofErr w:type="spellEnd"/>
            <w:r w:rsidRPr="001F4C4B">
              <w:t xml:space="preserve"> </w:t>
            </w:r>
            <w:r w:rsidRPr="001F4C4B">
              <w:rPr>
                <w:lang w:eastAsia="sv-SE"/>
              </w:rPr>
              <w:t>±0.1 dB</w:t>
            </w:r>
          </w:p>
        </w:tc>
        <w:tc>
          <w:tcPr>
            <w:tcW w:w="3734" w:type="dxa"/>
            <w:gridSpan w:val="3"/>
          </w:tcPr>
          <w:p w14:paraId="49378CBE" w14:textId="77777777" w:rsidR="00CF0DC5" w:rsidRPr="001F4C4B" w:rsidRDefault="00CF0DC5" w:rsidP="007A14D1">
            <w:pPr>
              <w:pStyle w:val="TAL"/>
            </w:pPr>
            <w:r w:rsidRPr="001F4C4B">
              <w:t>Note:</w:t>
            </w:r>
          </w:p>
          <w:p w14:paraId="731F3C59" w14:textId="77777777" w:rsidR="00CF0DC5" w:rsidRPr="001F4C4B" w:rsidRDefault="00CF0DC5" w:rsidP="007A14D1">
            <w:pPr>
              <w:pStyle w:val="TAL"/>
              <w:rPr>
                <w:shd w:val="clear" w:color="auto" w:fill="FFFFFF"/>
              </w:rPr>
            </w:pPr>
          </w:p>
          <w:p w14:paraId="105B0EAE"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t xml:space="preserve"> is the AWGN on cell 1 frequency </w:t>
            </w:r>
          </w:p>
          <w:p w14:paraId="104EF5B7" w14:textId="77777777" w:rsidR="00CF0DC5" w:rsidRPr="001F4C4B" w:rsidRDefault="00CF0DC5" w:rsidP="007A14D1">
            <w:pPr>
              <w:pStyle w:val="TAL"/>
            </w:pPr>
            <w:proofErr w:type="spellStart"/>
            <w:r w:rsidRPr="001F4C4B">
              <w:t>Ês</w:t>
            </w:r>
            <w:proofErr w:type="spellEnd"/>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xml:space="preserve"> is the ratio of cell 1 signal / AWGN</w:t>
            </w:r>
          </w:p>
          <w:p w14:paraId="4035326A" w14:textId="77777777" w:rsidR="00CF0DC5" w:rsidRPr="001F4C4B" w:rsidRDefault="00CF0DC5" w:rsidP="007A14D1">
            <w:pPr>
              <w:pStyle w:val="TAL"/>
            </w:pPr>
          </w:p>
          <w:p w14:paraId="53DBEA8B" w14:textId="77777777" w:rsidR="00CF0DC5" w:rsidRPr="001F4C4B" w:rsidRDefault="00CF0DC5" w:rsidP="007A14D1">
            <w:pPr>
              <w:pStyle w:val="TAL"/>
            </w:pPr>
          </w:p>
          <w:p w14:paraId="36C1AEC3" w14:textId="77777777" w:rsidR="00CF0DC5" w:rsidRPr="001F4C4B" w:rsidRDefault="00CF0DC5" w:rsidP="007A14D1">
            <w:pPr>
              <w:pStyle w:val="TAL"/>
            </w:pPr>
          </w:p>
          <w:p w14:paraId="3F5A47A1" w14:textId="77777777" w:rsidR="00CF0DC5" w:rsidRPr="001F4C4B" w:rsidRDefault="00CF0DC5" w:rsidP="007A14D1">
            <w:pPr>
              <w:pStyle w:val="TAL"/>
            </w:pPr>
            <w:proofErr w:type="spellStart"/>
            <w:r w:rsidRPr="001F4C4B">
              <w:t>Ioc</w:t>
            </w:r>
            <w:proofErr w:type="spellEnd"/>
            <w:r w:rsidRPr="001F4C4B">
              <w:t xml:space="preserve"> is the AWGN on Cell 2 (UTRA) frequency</w:t>
            </w:r>
          </w:p>
          <w:p w14:paraId="057ACEB2" w14:textId="77777777" w:rsidR="00CF0DC5" w:rsidRPr="001F4C4B" w:rsidRDefault="00CF0DC5" w:rsidP="007A14D1">
            <w:pPr>
              <w:pStyle w:val="TAL"/>
            </w:pPr>
            <w:proofErr w:type="spellStart"/>
            <w:r w:rsidRPr="001F4C4B">
              <w:t>Ior</w:t>
            </w:r>
            <w:proofErr w:type="spellEnd"/>
            <w:r w:rsidRPr="001F4C4B">
              <w:t>/</w:t>
            </w:r>
            <w:proofErr w:type="spellStart"/>
            <w:r w:rsidRPr="001F4C4B">
              <w:t>Ioc</w:t>
            </w:r>
            <w:proofErr w:type="spellEnd"/>
            <w:r w:rsidRPr="001F4C4B">
              <w:t xml:space="preserve"> is the ratio of Cell 2 signal/AWGN</w:t>
            </w:r>
          </w:p>
          <w:p w14:paraId="53584905" w14:textId="77777777" w:rsidR="00CF0DC5" w:rsidRPr="001F4C4B" w:rsidRDefault="00CF0DC5" w:rsidP="007A14D1">
            <w:pPr>
              <w:pStyle w:val="TAL"/>
            </w:pPr>
            <w:r w:rsidRPr="001F4C4B">
              <w:t xml:space="preserve">CPICH </w:t>
            </w:r>
            <w:proofErr w:type="spellStart"/>
            <w:r w:rsidRPr="001F4C4B">
              <w:t>Ec</w:t>
            </w:r>
            <w:proofErr w:type="spellEnd"/>
            <w:r w:rsidRPr="001F4C4B">
              <w:t>/</w:t>
            </w:r>
            <w:proofErr w:type="spellStart"/>
            <w:r w:rsidRPr="001F4C4B">
              <w:t>Ior</w:t>
            </w:r>
            <w:proofErr w:type="spellEnd"/>
            <w:r w:rsidRPr="001F4C4B">
              <w:t xml:space="preserve"> and </w:t>
            </w:r>
            <w:proofErr w:type="spellStart"/>
            <w:r w:rsidRPr="001F4C4B">
              <w:t>SCH_Ec</w:t>
            </w:r>
            <w:proofErr w:type="spellEnd"/>
            <w:r w:rsidRPr="001F4C4B">
              <w:t>/</w:t>
            </w:r>
            <w:proofErr w:type="spellStart"/>
            <w:r w:rsidRPr="001F4C4B">
              <w:t>Ior</w:t>
            </w:r>
            <w:proofErr w:type="spellEnd"/>
            <w:r w:rsidRPr="001F4C4B">
              <w:t xml:space="preserve"> are the fractions of Cell 2 power assigned to the CPICH and SCH physical channels</w:t>
            </w:r>
          </w:p>
        </w:tc>
      </w:tr>
    </w:tbl>
    <w:p w14:paraId="37089A82" w14:textId="77777777" w:rsidR="00CF0DC5" w:rsidRPr="00920223" w:rsidRDefault="00CF0DC5" w:rsidP="00CF0DC5">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t>&lt;&lt; Unchanged sections omitted &gt;&gt;</w:t>
      </w:r>
    </w:p>
    <w:p w14:paraId="6BCFBF71" w14:textId="77777777" w:rsidR="00CF0DC5" w:rsidRPr="001F4C4B" w:rsidRDefault="00CF0DC5" w:rsidP="00CF0DC5">
      <w:pPr>
        <w:pStyle w:val="2"/>
      </w:pPr>
      <w:bookmarkStart w:id="277" w:name="_Toc345010522"/>
      <w:r w:rsidRPr="001F4C4B">
        <w:t>F.3.2</w:t>
      </w:r>
      <w:r w:rsidRPr="001F4C4B">
        <w:tab/>
      </w:r>
      <w:r w:rsidRPr="001F4C4B">
        <w:rPr>
          <w:lang w:eastAsia="sv-SE"/>
        </w:rPr>
        <w:t xml:space="preserve">Measurement of RRM </w:t>
      </w:r>
      <w:r w:rsidRPr="001F4C4B">
        <w:t>requirements</w:t>
      </w:r>
      <w:bookmarkEnd w:id="277"/>
    </w:p>
    <w:p w14:paraId="1BF0406C" w14:textId="77777777" w:rsidR="00CF0DC5" w:rsidRPr="001F4C4B" w:rsidRDefault="00CF0DC5" w:rsidP="00CF0DC5">
      <w:r w:rsidRPr="001F4C4B">
        <w:t xml:space="preserve">Because the relationships between the Test system uncertainties and the Test Tolerances are often complex, it is not always possible to give a simple derivation of the Test Requirement in this document. The analysis </w:t>
      </w:r>
      <w:r w:rsidRPr="001F4C4B">
        <w:rPr>
          <w:snapToGrid w:val="0"/>
        </w:rPr>
        <w:t>is recorded in 3GPP TR 36 903 [20]</w:t>
      </w:r>
      <w:r w:rsidRPr="001F4C4B">
        <w:t>.</w:t>
      </w:r>
    </w:p>
    <w:p w14:paraId="6AE43823" w14:textId="77777777" w:rsidR="00CF0DC5" w:rsidRPr="001F4C4B" w:rsidRDefault="00CF0DC5" w:rsidP="00CF0DC5">
      <w:pPr>
        <w:pStyle w:val="TH"/>
      </w:pPr>
      <w:r w:rsidRPr="001F4C4B">
        <w:lastRenderedPageBreak/>
        <w:t>Table F.3.2-1: Derivation of Test Requirements (RRM tests)</w:t>
      </w:r>
    </w:p>
    <w:tbl>
      <w:tblPr>
        <w:tblW w:w="10605"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9"/>
        <w:gridCol w:w="3360"/>
        <w:gridCol w:w="1656"/>
        <w:gridCol w:w="2750"/>
      </w:tblGrid>
      <w:tr w:rsidR="00CF0DC5" w:rsidRPr="001F4C4B" w14:paraId="0C007ED1" w14:textId="77777777" w:rsidTr="00CF7FE0">
        <w:tc>
          <w:tcPr>
            <w:tcW w:w="2839" w:type="dxa"/>
          </w:tcPr>
          <w:p w14:paraId="504A8CCD" w14:textId="77777777" w:rsidR="00CF0DC5" w:rsidRPr="001F4C4B" w:rsidRDefault="00CF0DC5" w:rsidP="007A14D1">
            <w:pPr>
              <w:pStyle w:val="TAH"/>
            </w:pPr>
            <w:r w:rsidRPr="001F4C4B">
              <w:t>Test</w:t>
            </w:r>
          </w:p>
        </w:tc>
        <w:tc>
          <w:tcPr>
            <w:tcW w:w="3360" w:type="dxa"/>
          </w:tcPr>
          <w:p w14:paraId="57087880" w14:textId="77777777" w:rsidR="00CF0DC5" w:rsidRPr="001F4C4B" w:rsidRDefault="00CF0DC5" w:rsidP="007A14D1">
            <w:pPr>
              <w:pStyle w:val="TAH"/>
            </w:pPr>
            <w:r w:rsidRPr="001F4C4B">
              <w:t>Minimum Requirement in TS 36.133</w:t>
            </w:r>
          </w:p>
        </w:tc>
        <w:tc>
          <w:tcPr>
            <w:tcW w:w="1656" w:type="dxa"/>
          </w:tcPr>
          <w:p w14:paraId="7B03B325" w14:textId="77777777" w:rsidR="00CF0DC5" w:rsidRPr="001F4C4B" w:rsidRDefault="00CF0DC5" w:rsidP="007A14D1">
            <w:pPr>
              <w:pStyle w:val="TAH"/>
            </w:pPr>
            <w:r w:rsidRPr="001F4C4B">
              <w:t>Test Tolerance</w:t>
            </w:r>
            <w:r w:rsidRPr="001F4C4B">
              <w:br/>
              <w:t>(TT)</w:t>
            </w:r>
          </w:p>
        </w:tc>
        <w:tc>
          <w:tcPr>
            <w:tcW w:w="2750" w:type="dxa"/>
          </w:tcPr>
          <w:p w14:paraId="57FC7AD1" w14:textId="77777777" w:rsidR="00CF0DC5" w:rsidRPr="001F4C4B" w:rsidRDefault="00CF0DC5" w:rsidP="007A14D1">
            <w:pPr>
              <w:pStyle w:val="TAH"/>
            </w:pPr>
            <w:r w:rsidRPr="001F4C4B">
              <w:t>Test Requirement in TS 36.521-3</w:t>
            </w:r>
          </w:p>
        </w:tc>
      </w:tr>
      <w:tr w:rsidR="00CF0DC5" w:rsidRPr="001F4C4B" w14:paraId="11E8A19D" w14:textId="77777777" w:rsidTr="00CF7FE0">
        <w:tc>
          <w:tcPr>
            <w:tcW w:w="2839" w:type="dxa"/>
          </w:tcPr>
          <w:p w14:paraId="0A0DD811" w14:textId="77777777" w:rsidR="00CF0DC5" w:rsidRPr="001F4C4B" w:rsidRDefault="00CF0DC5" w:rsidP="007A14D1">
            <w:pPr>
              <w:pStyle w:val="TAL"/>
            </w:pPr>
            <w:r w:rsidRPr="001F4C4B">
              <w:t>4.2.1 E-UTRA FDD – FDD cell re-selection intra frequency</w:t>
            </w:r>
          </w:p>
        </w:tc>
        <w:tc>
          <w:tcPr>
            <w:tcW w:w="3360" w:type="dxa"/>
          </w:tcPr>
          <w:p w14:paraId="5026CA3C" w14:textId="77777777" w:rsidR="00CF0DC5" w:rsidRPr="001F4C4B" w:rsidRDefault="00CF0DC5" w:rsidP="007A14D1">
            <w:pPr>
              <w:pStyle w:val="TAL"/>
              <w:rPr>
                <w:u w:val="single"/>
              </w:rPr>
            </w:pPr>
            <w:r w:rsidRPr="001F4C4B">
              <w:rPr>
                <w:u w:val="single"/>
              </w:rPr>
              <w:t>During T1:</w:t>
            </w:r>
          </w:p>
          <w:p w14:paraId="7B293344"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-98dBm/15kHz</w:t>
            </w:r>
          </w:p>
          <w:p w14:paraId="76A09EE0"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+16.00dB</w:t>
            </w:r>
          </w:p>
          <w:p w14:paraId="0AFBFC3A" w14:textId="77777777" w:rsidR="00CF0DC5" w:rsidRPr="001F4C4B" w:rsidRDefault="00CF0DC5" w:rsidP="007A14D1">
            <w:pPr>
              <w:pStyle w:val="TAL"/>
            </w:pPr>
            <w:r w:rsidRPr="001F4C4B">
              <w:t>Ês</w:t>
            </w:r>
            <w:r w:rsidRPr="001F4C4B">
              <w:rPr>
                <w:vertAlign w:val="subscript"/>
              </w:rPr>
              <w:t>2</w:t>
            </w:r>
            <w:r w:rsidRPr="001F4C4B">
              <w:t xml:space="preserve"> / </w:t>
            </w:r>
            <w:proofErr w:type="spellStart"/>
            <w:r w:rsidRPr="001F4C4B">
              <w:rPr>
                <w:shd w:val="clear" w:color="auto" w:fill="FFFFFF"/>
              </w:rPr>
              <w:t>N</w:t>
            </w:r>
            <w:r w:rsidRPr="001F4C4B">
              <w:rPr>
                <w:shd w:val="clear" w:color="auto" w:fill="FFFFFF"/>
                <w:vertAlign w:val="subscript"/>
              </w:rPr>
              <w:t>oc</w:t>
            </w:r>
            <w:proofErr w:type="spellEnd"/>
            <w:r w:rsidRPr="001F4C4B">
              <w:t>: -infinity</w:t>
            </w:r>
          </w:p>
          <w:p w14:paraId="0007F280" w14:textId="77777777" w:rsidR="00CF0DC5" w:rsidRPr="001F4C4B" w:rsidRDefault="00CF0DC5" w:rsidP="007A14D1">
            <w:pPr>
              <w:pStyle w:val="TAL"/>
              <w:rPr>
                <w:rFonts w:cs="v4.2.0"/>
              </w:rPr>
            </w:pPr>
          </w:p>
          <w:p w14:paraId="4BEEB92B" w14:textId="77777777" w:rsidR="00CF0DC5" w:rsidRPr="001F4C4B" w:rsidRDefault="00CF0DC5" w:rsidP="007A14D1">
            <w:pPr>
              <w:pStyle w:val="TAL"/>
              <w:rPr>
                <w:u w:val="single"/>
              </w:rPr>
            </w:pPr>
            <w:r w:rsidRPr="001F4C4B">
              <w:rPr>
                <w:u w:val="single"/>
              </w:rPr>
              <w:t>During T2:</w:t>
            </w:r>
          </w:p>
          <w:p w14:paraId="204287F5"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-98dBm/15kHz</w:t>
            </w:r>
          </w:p>
          <w:p w14:paraId="3366813F"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+13.00dB</w:t>
            </w:r>
          </w:p>
          <w:p w14:paraId="7E790D0C" w14:textId="77777777" w:rsidR="00CF0DC5" w:rsidRPr="001F4C4B" w:rsidRDefault="00CF0DC5" w:rsidP="007A14D1">
            <w:pPr>
              <w:pStyle w:val="TAL"/>
            </w:pPr>
            <w:r w:rsidRPr="001F4C4B">
              <w:t>Ês</w:t>
            </w:r>
            <w:r w:rsidRPr="001F4C4B">
              <w:rPr>
                <w:vertAlign w:val="subscript"/>
              </w:rPr>
              <w:t>2</w:t>
            </w:r>
            <w:r w:rsidRPr="001F4C4B">
              <w:t xml:space="preserve"> / </w:t>
            </w:r>
            <w:proofErr w:type="spellStart"/>
            <w:r w:rsidRPr="001F4C4B">
              <w:rPr>
                <w:shd w:val="clear" w:color="auto" w:fill="FFFFFF"/>
              </w:rPr>
              <w:t>N</w:t>
            </w:r>
            <w:r w:rsidRPr="001F4C4B">
              <w:rPr>
                <w:shd w:val="clear" w:color="auto" w:fill="FFFFFF"/>
                <w:vertAlign w:val="subscript"/>
              </w:rPr>
              <w:t>oc</w:t>
            </w:r>
            <w:proofErr w:type="spellEnd"/>
            <w:r w:rsidRPr="001F4C4B">
              <w:t>: +16.00dB</w:t>
            </w:r>
          </w:p>
          <w:p w14:paraId="04F68A49" w14:textId="77777777" w:rsidR="00CF0DC5" w:rsidRPr="001F4C4B" w:rsidRDefault="00CF0DC5" w:rsidP="007A14D1">
            <w:pPr>
              <w:pStyle w:val="TAL"/>
              <w:rPr>
                <w:rFonts w:cs="v4.2.0"/>
              </w:rPr>
            </w:pPr>
          </w:p>
          <w:p w14:paraId="0123CED7" w14:textId="77777777" w:rsidR="00CF0DC5" w:rsidRPr="001F4C4B" w:rsidRDefault="00CF0DC5" w:rsidP="007A14D1">
            <w:pPr>
              <w:pStyle w:val="TAL"/>
              <w:rPr>
                <w:u w:val="single"/>
              </w:rPr>
            </w:pPr>
            <w:r w:rsidRPr="001F4C4B">
              <w:rPr>
                <w:u w:val="single"/>
              </w:rPr>
              <w:t>During T3:</w:t>
            </w:r>
          </w:p>
          <w:p w14:paraId="55C2CA0C"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-98dBm /15kHz</w:t>
            </w:r>
          </w:p>
          <w:p w14:paraId="2CCE1431"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+16.00dB</w:t>
            </w:r>
          </w:p>
          <w:p w14:paraId="78E954F8" w14:textId="77777777" w:rsidR="00CF0DC5" w:rsidRPr="001F4C4B" w:rsidRDefault="00CF0DC5" w:rsidP="007A14D1">
            <w:pPr>
              <w:pStyle w:val="TAL"/>
            </w:pPr>
            <w:r w:rsidRPr="001F4C4B">
              <w:t>Ês</w:t>
            </w:r>
            <w:r w:rsidRPr="001F4C4B">
              <w:rPr>
                <w:vertAlign w:val="subscript"/>
              </w:rPr>
              <w:t>2</w:t>
            </w:r>
            <w:r w:rsidRPr="001F4C4B">
              <w:t xml:space="preserve"> / </w:t>
            </w:r>
            <w:proofErr w:type="spellStart"/>
            <w:r w:rsidRPr="001F4C4B">
              <w:rPr>
                <w:shd w:val="clear" w:color="auto" w:fill="FFFFFF"/>
              </w:rPr>
              <w:t>N</w:t>
            </w:r>
            <w:r w:rsidRPr="001F4C4B">
              <w:rPr>
                <w:shd w:val="clear" w:color="auto" w:fill="FFFFFF"/>
                <w:vertAlign w:val="subscript"/>
              </w:rPr>
              <w:t>oc</w:t>
            </w:r>
            <w:proofErr w:type="spellEnd"/>
            <w:r w:rsidRPr="001F4C4B">
              <w:t>: +13.00dB</w:t>
            </w:r>
          </w:p>
        </w:tc>
        <w:tc>
          <w:tcPr>
            <w:tcW w:w="1656" w:type="dxa"/>
          </w:tcPr>
          <w:p w14:paraId="2A6D9EA3" w14:textId="77777777" w:rsidR="00CF0DC5" w:rsidRPr="001F4C4B" w:rsidRDefault="00CF0DC5" w:rsidP="007A14D1">
            <w:pPr>
              <w:pStyle w:val="TAL"/>
              <w:rPr>
                <w:u w:val="single"/>
              </w:rPr>
            </w:pPr>
            <w:r w:rsidRPr="001F4C4B">
              <w:rPr>
                <w:u w:val="single"/>
              </w:rPr>
              <w:t>During T1:</w:t>
            </w:r>
          </w:p>
          <w:p w14:paraId="4A6BA64F" w14:textId="77777777" w:rsidR="00CF0DC5" w:rsidRPr="001F4C4B" w:rsidRDefault="00CF0DC5" w:rsidP="007A14D1">
            <w:pPr>
              <w:pStyle w:val="TAL"/>
            </w:pPr>
            <w:r w:rsidRPr="001F4C4B">
              <w:rPr>
                <w:shd w:val="clear" w:color="auto" w:fill="FFFFFF"/>
                <w:lang w:eastAsia="sv-SE"/>
              </w:rPr>
              <w:t>0dB</w:t>
            </w:r>
          </w:p>
          <w:p w14:paraId="1ED80F66" w14:textId="77777777" w:rsidR="00CF0DC5" w:rsidRPr="001F4C4B" w:rsidRDefault="00CF0DC5" w:rsidP="007A14D1">
            <w:pPr>
              <w:pStyle w:val="TAL"/>
            </w:pPr>
            <w:r w:rsidRPr="001F4C4B">
              <w:t>0dB</w:t>
            </w:r>
          </w:p>
          <w:p w14:paraId="61D388B4" w14:textId="77777777" w:rsidR="00CF0DC5" w:rsidRPr="001F4C4B" w:rsidRDefault="00CF0DC5" w:rsidP="007A14D1">
            <w:pPr>
              <w:pStyle w:val="TAL"/>
            </w:pPr>
            <w:r w:rsidRPr="001F4C4B">
              <w:t>0dB</w:t>
            </w:r>
          </w:p>
          <w:p w14:paraId="0B305AA1" w14:textId="77777777" w:rsidR="00CF0DC5" w:rsidRPr="001F4C4B" w:rsidRDefault="00CF0DC5" w:rsidP="007A14D1">
            <w:pPr>
              <w:pStyle w:val="TAL"/>
              <w:rPr>
                <w:rFonts w:cs="v4.2.0"/>
              </w:rPr>
            </w:pPr>
          </w:p>
          <w:p w14:paraId="591181EB" w14:textId="77777777" w:rsidR="00CF0DC5" w:rsidRPr="001F4C4B" w:rsidRDefault="00CF0DC5" w:rsidP="007A14D1">
            <w:pPr>
              <w:pStyle w:val="TAL"/>
              <w:rPr>
                <w:u w:val="single"/>
              </w:rPr>
            </w:pPr>
            <w:r w:rsidRPr="001F4C4B">
              <w:rPr>
                <w:u w:val="single"/>
              </w:rPr>
              <w:t>During T2:</w:t>
            </w:r>
          </w:p>
          <w:p w14:paraId="0FB1ED64" w14:textId="77777777" w:rsidR="00CF0DC5" w:rsidRPr="001F4C4B" w:rsidRDefault="00CF0DC5" w:rsidP="007A14D1">
            <w:pPr>
              <w:pStyle w:val="TAL"/>
            </w:pPr>
            <w:r w:rsidRPr="001F4C4B">
              <w:rPr>
                <w:shd w:val="clear" w:color="auto" w:fill="FFFFFF"/>
                <w:lang w:eastAsia="sv-SE"/>
              </w:rPr>
              <w:t>0dB</w:t>
            </w:r>
          </w:p>
          <w:p w14:paraId="37ECC0B6" w14:textId="77777777" w:rsidR="00CF0DC5" w:rsidRPr="001F4C4B" w:rsidRDefault="00CF0DC5" w:rsidP="007A14D1">
            <w:pPr>
              <w:pStyle w:val="TAL"/>
            </w:pPr>
            <w:r w:rsidRPr="001F4C4B">
              <w:t>0dB</w:t>
            </w:r>
          </w:p>
          <w:p w14:paraId="10A9E67A" w14:textId="77777777" w:rsidR="00CF0DC5" w:rsidRPr="001F4C4B" w:rsidRDefault="00CF0DC5" w:rsidP="007A14D1">
            <w:pPr>
              <w:pStyle w:val="TAL"/>
            </w:pPr>
            <w:r w:rsidRPr="001F4C4B">
              <w:t>+0.45dB</w:t>
            </w:r>
          </w:p>
          <w:p w14:paraId="60FBA06C" w14:textId="77777777" w:rsidR="00CF0DC5" w:rsidRPr="001F4C4B" w:rsidRDefault="00CF0DC5" w:rsidP="007A14D1">
            <w:pPr>
              <w:pStyle w:val="TAL"/>
              <w:rPr>
                <w:rFonts w:cs="v4.2.0"/>
              </w:rPr>
            </w:pPr>
          </w:p>
          <w:p w14:paraId="304641BA" w14:textId="77777777" w:rsidR="00CF0DC5" w:rsidRPr="001F4C4B" w:rsidRDefault="00CF0DC5" w:rsidP="007A14D1">
            <w:pPr>
              <w:pStyle w:val="TAL"/>
              <w:rPr>
                <w:u w:val="single"/>
              </w:rPr>
            </w:pPr>
            <w:r w:rsidRPr="001F4C4B">
              <w:rPr>
                <w:u w:val="single"/>
              </w:rPr>
              <w:t>During T3:</w:t>
            </w:r>
          </w:p>
          <w:p w14:paraId="12544507" w14:textId="77777777" w:rsidR="00CF0DC5" w:rsidRPr="001F4C4B" w:rsidRDefault="00CF0DC5" w:rsidP="007A14D1">
            <w:pPr>
              <w:pStyle w:val="TAL"/>
            </w:pPr>
            <w:r w:rsidRPr="001F4C4B">
              <w:rPr>
                <w:shd w:val="clear" w:color="auto" w:fill="FFFFFF"/>
                <w:lang w:eastAsia="sv-SE"/>
              </w:rPr>
              <w:t>0dB</w:t>
            </w:r>
          </w:p>
          <w:p w14:paraId="45E8E9D2" w14:textId="77777777" w:rsidR="00CF0DC5" w:rsidRPr="001F4C4B" w:rsidRDefault="00CF0DC5" w:rsidP="007A14D1">
            <w:pPr>
              <w:pStyle w:val="TAL"/>
            </w:pPr>
            <w:r w:rsidRPr="001F4C4B">
              <w:t>+0.45dB</w:t>
            </w:r>
          </w:p>
          <w:p w14:paraId="135EF3AF" w14:textId="77777777" w:rsidR="00CF0DC5" w:rsidRPr="001F4C4B" w:rsidRDefault="00CF0DC5" w:rsidP="007A14D1">
            <w:pPr>
              <w:pStyle w:val="TAL"/>
            </w:pPr>
            <w:r w:rsidRPr="001F4C4B">
              <w:t>0dB</w:t>
            </w:r>
          </w:p>
        </w:tc>
        <w:tc>
          <w:tcPr>
            <w:tcW w:w="2750" w:type="dxa"/>
          </w:tcPr>
          <w:p w14:paraId="3CB7449C" w14:textId="77777777" w:rsidR="00CF0DC5" w:rsidRPr="001F4C4B" w:rsidRDefault="00CF0DC5" w:rsidP="007A14D1">
            <w:pPr>
              <w:pStyle w:val="TAL"/>
              <w:rPr>
                <w:u w:val="single"/>
              </w:rPr>
            </w:pPr>
            <w:r w:rsidRPr="001F4C4B">
              <w:rPr>
                <w:u w:val="single"/>
              </w:rPr>
              <w:t>During T1:</w:t>
            </w:r>
          </w:p>
          <w:p w14:paraId="5DCFEBD0"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-98dBm/15kHz</w:t>
            </w:r>
          </w:p>
          <w:p w14:paraId="0C966DEC"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+16.00dB</w:t>
            </w:r>
          </w:p>
          <w:p w14:paraId="0203A4AB" w14:textId="77777777" w:rsidR="00CF0DC5" w:rsidRPr="001F4C4B" w:rsidRDefault="00CF0DC5" w:rsidP="007A14D1">
            <w:pPr>
              <w:pStyle w:val="TAL"/>
            </w:pPr>
            <w:r w:rsidRPr="001F4C4B">
              <w:t>Ês</w:t>
            </w:r>
            <w:r w:rsidRPr="001F4C4B">
              <w:rPr>
                <w:vertAlign w:val="subscript"/>
              </w:rPr>
              <w:t>2</w:t>
            </w:r>
            <w:r w:rsidRPr="001F4C4B">
              <w:t xml:space="preserve"> / </w:t>
            </w:r>
            <w:proofErr w:type="spellStart"/>
            <w:r w:rsidRPr="001F4C4B">
              <w:rPr>
                <w:shd w:val="clear" w:color="auto" w:fill="FFFFFF"/>
              </w:rPr>
              <w:t>N</w:t>
            </w:r>
            <w:r w:rsidRPr="001F4C4B">
              <w:rPr>
                <w:shd w:val="clear" w:color="auto" w:fill="FFFFFF"/>
                <w:vertAlign w:val="subscript"/>
              </w:rPr>
              <w:t>oc</w:t>
            </w:r>
            <w:proofErr w:type="spellEnd"/>
            <w:r w:rsidRPr="001F4C4B">
              <w:t>: -infinity</w:t>
            </w:r>
          </w:p>
          <w:p w14:paraId="60D0F4DC" w14:textId="77777777" w:rsidR="00CF0DC5" w:rsidRPr="001F4C4B" w:rsidRDefault="00CF0DC5" w:rsidP="007A14D1">
            <w:pPr>
              <w:pStyle w:val="TAL"/>
              <w:rPr>
                <w:rFonts w:cs="v4.2.0"/>
              </w:rPr>
            </w:pPr>
          </w:p>
          <w:p w14:paraId="4B4E735D" w14:textId="77777777" w:rsidR="00CF0DC5" w:rsidRPr="001F4C4B" w:rsidRDefault="00CF0DC5" w:rsidP="007A14D1">
            <w:pPr>
              <w:pStyle w:val="TAL"/>
              <w:rPr>
                <w:u w:val="single"/>
              </w:rPr>
            </w:pPr>
            <w:r w:rsidRPr="001F4C4B">
              <w:rPr>
                <w:u w:val="single"/>
              </w:rPr>
              <w:t>During T2:</w:t>
            </w:r>
          </w:p>
          <w:p w14:paraId="1BACA6A8"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-98dBm/15kHz</w:t>
            </w:r>
          </w:p>
          <w:p w14:paraId="498235C6"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+13.00dB</w:t>
            </w:r>
          </w:p>
          <w:p w14:paraId="2355D65B" w14:textId="77777777" w:rsidR="00CF0DC5" w:rsidRPr="001F4C4B" w:rsidRDefault="00CF0DC5" w:rsidP="007A14D1">
            <w:pPr>
              <w:pStyle w:val="TAL"/>
            </w:pPr>
            <w:r w:rsidRPr="001F4C4B">
              <w:t>Ês</w:t>
            </w:r>
            <w:r w:rsidRPr="001F4C4B">
              <w:rPr>
                <w:vertAlign w:val="subscript"/>
              </w:rPr>
              <w:t>2</w:t>
            </w:r>
            <w:r w:rsidRPr="001F4C4B">
              <w:t xml:space="preserve"> / </w:t>
            </w:r>
            <w:proofErr w:type="spellStart"/>
            <w:r w:rsidRPr="001F4C4B">
              <w:rPr>
                <w:shd w:val="clear" w:color="auto" w:fill="FFFFFF"/>
              </w:rPr>
              <w:t>N</w:t>
            </w:r>
            <w:r w:rsidRPr="001F4C4B">
              <w:rPr>
                <w:shd w:val="clear" w:color="auto" w:fill="FFFFFF"/>
                <w:vertAlign w:val="subscript"/>
              </w:rPr>
              <w:t>oc</w:t>
            </w:r>
            <w:proofErr w:type="spellEnd"/>
            <w:r w:rsidRPr="001F4C4B">
              <w:t>: +16.45dB</w:t>
            </w:r>
          </w:p>
          <w:p w14:paraId="2F0D2A57" w14:textId="77777777" w:rsidR="00CF0DC5" w:rsidRPr="001F4C4B" w:rsidRDefault="00CF0DC5" w:rsidP="007A14D1">
            <w:pPr>
              <w:pStyle w:val="TAL"/>
              <w:rPr>
                <w:rFonts w:cs="v4.2.0"/>
              </w:rPr>
            </w:pPr>
          </w:p>
          <w:p w14:paraId="271E17CF" w14:textId="77777777" w:rsidR="00CF0DC5" w:rsidRPr="001F4C4B" w:rsidRDefault="00CF0DC5" w:rsidP="007A14D1">
            <w:pPr>
              <w:pStyle w:val="TAL"/>
              <w:rPr>
                <w:u w:val="single"/>
              </w:rPr>
            </w:pPr>
            <w:r w:rsidRPr="001F4C4B">
              <w:rPr>
                <w:u w:val="single"/>
              </w:rPr>
              <w:t>During T3:</w:t>
            </w:r>
          </w:p>
          <w:p w14:paraId="48842F9F"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-98dBm /15kHz</w:t>
            </w:r>
          </w:p>
          <w:p w14:paraId="1223D549"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+16.45dB</w:t>
            </w:r>
          </w:p>
          <w:p w14:paraId="03BA01ED" w14:textId="77777777" w:rsidR="00CF0DC5" w:rsidRPr="001F4C4B" w:rsidRDefault="00CF0DC5" w:rsidP="007A14D1">
            <w:pPr>
              <w:pStyle w:val="TAL"/>
            </w:pPr>
            <w:r w:rsidRPr="001F4C4B">
              <w:t>Ês</w:t>
            </w:r>
            <w:r w:rsidRPr="001F4C4B">
              <w:rPr>
                <w:vertAlign w:val="subscript"/>
              </w:rPr>
              <w:t>2</w:t>
            </w:r>
            <w:r w:rsidRPr="001F4C4B">
              <w:t xml:space="preserve"> / </w:t>
            </w:r>
            <w:proofErr w:type="spellStart"/>
            <w:r w:rsidRPr="001F4C4B">
              <w:rPr>
                <w:shd w:val="clear" w:color="auto" w:fill="FFFFFF"/>
              </w:rPr>
              <w:t>N</w:t>
            </w:r>
            <w:r w:rsidRPr="001F4C4B">
              <w:rPr>
                <w:shd w:val="clear" w:color="auto" w:fill="FFFFFF"/>
                <w:vertAlign w:val="subscript"/>
              </w:rPr>
              <w:t>oc</w:t>
            </w:r>
            <w:proofErr w:type="spellEnd"/>
            <w:r w:rsidRPr="001F4C4B">
              <w:t>: +13.00dB</w:t>
            </w:r>
          </w:p>
        </w:tc>
      </w:tr>
      <w:tr w:rsidR="00CF0DC5" w:rsidRPr="001F4C4B" w14:paraId="4334EEE4" w14:textId="77777777" w:rsidTr="00CF7FE0">
        <w:tc>
          <w:tcPr>
            <w:tcW w:w="2839" w:type="dxa"/>
          </w:tcPr>
          <w:p w14:paraId="248CC693" w14:textId="2A04B3F4" w:rsidR="00CF0DC5" w:rsidRPr="001F4C4B" w:rsidRDefault="00CF7FE0" w:rsidP="007A14D1">
            <w:pPr>
              <w:pStyle w:val="TAL"/>
              <w:rPr>
                <w:lang w:eastAsia="zh-TW"/>
              </w:rPr>
            </w:pPr>
            <w:r w:rsidRPr="00CF7FE0">
              <w:rPr>
                <w:color w:val="FF0000"/>
                <w:lang w:eastAsia="zh-TW"/>
              </w:rPr>
              <w:t>M</w:t>
            </w:r>
            <w:r w:rsidRPr="00CF7FE0">
              <w:rPr>
                <w:rFonts w:hint="eastAsia"/>
                <w:color w:val="FF0000"/>
                <w:lang w:eastAsia="zh-TW"/>
              </w:rPr>
              <w:t>any rows are skipped</w:t>
            </w:r>
          </w:p>
        </w:tc>
        <w:tc>
          <w:tcPr>
            <w:tcW w:w="3360" w:type="dxa"/>
          </w:tcPr>
          <w:p w14:paraId="47AAB444" w14:textId="637B7F87" w:rsidR="00CF0DC5" w:rsidRPr="001F4C4B" w:rsidRDefault="00CF0DC5" w:rsidP="007A14D1">
            <w:pPr>
              <w:pStyle w:val="TAL"/>
            </w:pPr>
          </w:p>
        </w:tc>
        <w:tc>
          <w:tcPr>
            <w:tcW w:w="1656" w:type="dxa"/>
          </w:tcPr>
          <w:p w14:paraId="7AD27DC0" w14:textId="7F044FEF" w:rsidR="00CF0DC5" w:rsidRPr="001F4C4B" w:rsidRDefault="00CF0DC5" w:rsidP="007A14D1">
            <w:pPr>
              <w:pStyle w:val="TAL"/>
            </w:pPr>
          </w:p>
        </w:tc>
        <w:tc>
          <w:tcPr>
            <w:tcW w:w="2750" w:type="dxa"/>
          </w:tcPr>
          <w:p w14:paraId="782F21E9" w14:textId="6EC7B8AA" w:rsidR="00CF0DC5" w:rsidRPr="001F4C4B" w:rsidRDefault="00CF0DC5" w:rsidP="007A14D1">
            <w:pPr>
              <w:pStyle w:val="TAL"/>
            </w:pPr>
          </w:p>
        </w:tc>
      </w:tr>
      <w:tr w:rsidR="00CF0DC5" w:rsidRPr="001F4C4B" w14:paraId="6B49411F" w14:textId="77777777" w:rsidTr="00CF7FE0">
        <w:tc>
          <w:tcPr>
            <w:tcW w:w="2839" w:type="dxa"/>
          </w:tcPr>
          <w:p w14:paraId="4BB05466" w14:textId="77777777" w:rsidR="00CF0DC5" w:rsidRPr="001F4C4B" w:rsidRDefault="00CF0DC5" w:rsidP="007A14D1">
            <w:pPr>
              <w:pStyle w:val="TAL"/>
              <w:rPr>
                <w:rFonts w:eastAsia="新細明體"/>
                <w:lang w:eastAsia="zh-TW"/>
              </w:rPr>
            </w:pPr>
            <w:r w:rsidRPr="001F4C4B">
              <w:rPr>
                <w:rFonts w:eastAsia="新細明體"/>
                <w:lang w:eastAsia="zh-TW"/>
              </w:rPr>
              <w:t>6.1.15 HD-FDD Intra-frequency RRC Re-establishment for UE category NB1 in In-Band mode under enhanced coverage</w:t>
            </w:r>
          </w:p>
        </w:tc>
        <w:tc>
          <w:tcPr>
            <w:tcW w:w="3360" w:type="dxa"/>
          </w:tcPr>
          <w:p w14:paraId="46A29D9A" w14:textId="77777777" w:rsidR="00CF0DC5" w:rsidRPr="001F4C4B" w:rsidRDefault="00CF0DC5" w:rsidP="007A14D1">
            <w:pPr>
              <w:pStyle w:val="TAL"/>
              <w:rPr>
                <w:u w:val="single"/>
              </w:rPr>
            </w:pPr>
            <w:r w:rsidRPr="001F4C4B">
              <w:rPr>
                <w:u w:val="single"/>
              </w:rPr>
              <w:t>During T1:</w:t>
            </w:r>
          </w:p>
          <w:p w14:paraId="678500E6"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-98dBm/15kHz</w:t>
            </w:r>
            <w:r w:rsidRPr="001F4C4B">
              <w:t xml:space="preserve"> </w:t>
            </w:r>
          </w:p>
          <w:p w14:paraId="74805D3B"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-12.6dB</w:t>
            </w:r>
          </w:p>
          <w:p w14:paraId="7B858CED" w14:textId="77777777" w:rsidR="00CF0DC5" w:rsidRPr="001F4C4B" w:rsidRDefault="00CF0DC5" w:rsidP="007A14D1">
            <w:pPr>
              <w:pStyle w:val="TAL"/>
            </w:pPr>
            <w:r w:rsidRPr="001F4C4B">
              <w:t>Ês</w:t>
            </w:r>
            <w:r w:rsidRPr="001F4C4B">
              <w:rPr>
                <w:vertAlign w:val="subscript"/>
              </w:rPr>
              <w:t>n1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+7.0dB</w:t>
            </w:r>
          </w:p>
          <w:p w14:paraId="4D7C60E6" w14:textId="77777777" w:rsidR="00CF0DC5" w:rsidRPr="001F4C4B" w:rsidRDefault="00CF0DC5" w:rsidP="007A14D1">
            <w:pPr>
              <w:pStyle w:val="TAL"/>
            </w:pPr>
            <w:r w:rsidRPr="001F4C4B">
              <w:t>Ês</w:t>
            </w:r>
            <w:r w:rsidRPr="001F4C4B">
              <w:rPr>
                <w:vertAlign w:val="subscript"/>
              </w:rPr>
              <w:t>n2</w:t>
            </w:r>
            <w:r w:rsidRPr="001F4C4B">
              <w:t xml:space="preserve"> / </w:t>
            </w:r>
            <w:proofErr w:type="spellStart"/>
            <w:r w:rsidRPr="001F4C4B">
              <w:rPr>
                <w:shd w:val="clear" w:color="auto" w:fill="FFFFFF"/>
              </w:rPr>
              <w:t>N</w:t>
            </w:r>
            <w:r w:rsidRPr="001F4C4B">
              <w:rPr>
                <w:shd w:val="clear" w:color="auto" w:fill="FFFFFF"/>
                <w:vertAlign w:val="subscript"/>
              </w:rPr>
              <w:t>oc</w:t>
            </w:r>
            <w:proofErr w:type="spellEnd"/>
            <w:r w:rsidRPr="001F4C4B">
              <w:t>: -infinity</w:t>
            </w:r>
          </w:p>
          <w:p w14:paraId="379E3AB0" w14:textId="77777777" w:rsidR="00CF0DC5" w:rsidRPr="001F4C4B" w:rsidRDefault="00CF0DC5" w:rsidP="007A14D1">
            <w:pPr>
              <w:pStyle w:val="TAL"/>
              <w:rPr>
                <w:rFonts w:cs="v4.2.0"/>
              </w:rPr>
            </w:pPr>
          </w:p>
          <w:p w14:paraId="4C3E3154" w14:textId="77777777" w:rsidR="00CF0DC5" w:rsidRPr="001F4C4B" w:rsidRDefault="00CF0DC5" w:rsidP="007A14D1">
            <w:pPr>
              <w:pStyle w:val="TAL"/>
              <w:rPr>
                <w:u w:val="single"/>
              </w:rPr>
            </w:pPr>
            <w:r w:rsidRPr="001F4C4B">
              <w:rPr>
                <w:u w:val="single"/>
              </w:rPr>
              <w:t>During T2:</w:t>
            </w:r>
          </w:p>
          <w:p w14:paraId="08F7309F"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-98dBm/15kHz</w:t>
            </w:r>
          </w:p>
          <w:p w14:paraId="0E10F3B8"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-12.6dB</w:t>
            </w:r>
          </w:p>
          <w:p w14:paraId="3B6296E9" w14:textId="77777777" w:rsidR="00CF0DC5" w:rsidRPr="001F4C4B" w:rsidRDefault="00CF0DC5" w:rsidP="007A14D1">
            <w:pPr>
              <w:pStyle w:val="TAL"/>
            </w:pPr>
            <w:r w:rsidRPr="001F4C4B">
              <w:t>Ês</w:t>
            </w:r>
            <w:r w:rsidRPr="001F4C4B">
              <w:rPr>
                <w:vertAlign w:val="subscript"/>
              </w:rPr>
              <w:t>n1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-infinity</w:t>
            </w:r>
          </w:p>
          <w:p w14:paraId="504443E8" w14:textId="77777777" w:rsidR="00CF0DC5" w:rsidRPr="001F4C4B" w:rsidRDefault="00CF0DC5" w:rsidP="007A14D1">
            <w:pPr>
              <w:pStyle w:val="TAL"/>
            </w:pPr>
            <w:r w:rsidRPr="001F4C4B">
              <w:t>Ês</w:t>
            </w:r>
            <w:r w:rsidRPr="001F4C4B">
              <w:rPr>
                <w:vertAlign w:val="subscript"/>
              </w:rPr>
              <w:t>n2</w:t>
            </w:r>
            <w:r w:rsidRPr="001F4C4B">
              <w:t xml:space="preserve"> / </w:t>
            </w:r>
            <w:proofErr w:type="spellStart"/>
            <w:r w:rsidRPr="001F4C4B">
              <w:rPr>
                <w:shd w:val="clear" w:color="auto" w:fill="FFFFFF"/>
              </w:rPr>
              <w:t>N</w:t>
            </w:r>
            <w:r w:rsidRPr="001F4C4B">
              <w:rPr>
                <w:shd w:val="clear" w:color="auto" w:fill="FFFFFF"/>
                <w:vertAlign w:val="subscript"/>
              </w:rPr>
              <w:t>oc</w:t>
            </w:r>
            <w:proofErr w:type="spellEnd"/>
            <w:r w:rsidRPr="001F4C4B">
              <w:t>: -12.6dB</w:t>
            </w:r>
          </w:p>
          <w:p w14:paraId="65EDFE42" w14:textId="77777777" w:rsidR="00CF0DC5" w:rsidRPr="001F4C4B" w:rsidRDefault="00CF0DC5" w:rsidP="007A14D1">
            <w:pPr>
              <w:pStyle w:val="TAL"/>
              <w:rPr>
                <w:rFonts w:cs="v4.2.0"/>
              </w:rPr>
            </w:pPr>
          </w:p>
          <w:p w14:paraId="76402827" w14:textId="77777777" w:rsidR="00CF0DC5" w:rsidRPr="001F4C4B" w:rsidRDefault="00CF0DC5" w:rsidP="007A14D1">
            <w:pPr>
              <w:pStyle w:val="TAL"/>
              <w:rPr>
                <w:u w:val="single"/>
              </w:rPr>
            </w:pPr>
            <w:r w:rsidRPr="001F4C4B">
              <w:rPr>
                <w:u w:val="single"/>
              </w:rPr>
              <w:t>During T3:</w:t>
            </w:r>
          </w:p>
          <w:p w14:paraId="16515BE1"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-98dBm /15kHz</w:t>
            </w:r>
          </w:p>
          <w:p w14:paraId="4A3E7605"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-12.6dB</w:t>
            </w:r>
          </w:p>
          <w:p w14:paraId="594268E5" w14:textId="77777777" w:rsidR="00CF0DC5" w:rsidRPr="001F4C4B" w:rsidRDefault="00CF0DC5" w:rsidP="007A14D1">
            <w:pPr>
              <w:pStyle w:val="TAL"/>
            </w:pPr>
            <w:r w:rsidRPr="001F4C4B">
              <w:t>Ês</w:t>
            </w:r>
            <w:r w:rsidRPr="001F4C4B">
              <w:rPr>
                <w:vertAlign w:val="subscript"/>
              </w:rPr>
              <w:t>n1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-infinity</w:t>
            </w:r>
          </w:p>
          <w:p w14:paraId="63BEF32E" w14:textId="77777777" w:rsidR="00CF0DC5" w:rsidRPr="001F4C4B" w:rsidRDefault="00CF0DC5" w:rsidP="007A14D1">
            <w:pPr>
              <w:pStyle w:val="TAL"/>
            </w:pPr>
            <w:r w:rsidRPr="001F4C4B">
              <w:t>Ês</w:t>
            </w:r>
            <w:r w:rsidRPr="001F4C4B">
              <w:rPr>
                <w:vertAlign w:val="subscript"/>
              </w:rPr>
              <w:t>n2</w:t>
            </w:r>
            <w:r w:rsidRPr="001F4C4B">
              <w:t xml:space="preserve"> / </w:t>
            </w:r>
            <w:proofErr w:type="spellStart"/>
            <w:r w:rsidRPr="001F4C4B">
              <w:rPr>
                <w:shd w:val="clear" w:color="auto" w:fill="FFFFFF"/>
              </w:rPr>
              <w:t>N</w:t>
            </w:r>
            <w:r w:rsidRPr="001F4C4B">
              <w:rPr>
                <w:shd w:val="clear" w:color="auto" w:fill="FFFFFF"/>
                <w:vertAlign w:val="subscript"/>
              </w:rPr>
              <w:t>oc</w:t>
            </w:r>
            <w:proofErr w:type="spellEnd"/>
            <w:r w:rsidRPr="001F4C4B">
              <w:t>: -12.6dB</w:t>
            </w:r>
          </w:p>
        </w:tc>
        <w:tc>
          <w:tcPr>
            <w:tcW w:w="1656" w:type="dxa"/>
          </w:tcPr>
          <w:p w14:paraId="2F840B52" w14:textId="77777777" w:rsidR="00CF0DC5" w:rsidRPr="001F4C4B" w:rsidRDefault="00CF0DC5" w:rsidP="007A14D1">
            <w:pPr>
              <w:pStyle w:val="TAL"/>
              <w:rPr>
                <w:u w:val="single"/>
              </w:rPr>
            </w:pPr>
            <w:r w:rsidRPr="001F4C4B">
              <w:rPr>
                <w:u w:val="single"/>
              </w:rPr>
              <w:t>During T1:</w:t>
            </w:r>
          </w:p>
          <w:p w14:paraId="77B319EF" w14:textId="77777777" w:rsidR="00CF0DC5" w:rsidRPr="001F4C4B" w:rsidRDefault="00CF0DC5" w:rsidP="007A14D1">
            <w:pPr>
              <w:pStyle w:val="TAL"/>
            </w:pPr>
            <w:r w:rsidRPr="001F4C4B">
              <w:rPr>
                <w:shd w:val="clear" w:color="auto" w:fill="FFFFFF"/>
                <w:lang w:eastAsia="sv-SE"/>
              </w:rPr>
              <w:t>0dB</w:t>
            </w:r>
          </w:p>
          <w:p w14:paraId="2CF6DB2A" w14:textId="77777777" w:rsidR="00CF0DC5" w:rsidRPr="001F4C4B" w:rsidRDefault="00CF0DC5" w:rsidP="007A14D1">
            <w:pPr>
              <w:pStyle w:val="TAL"/>
            </w:pPr>
            <w:r w:rsidRPr="001F4C4B">
              <w:t>0dB</w:t>
            </w:r>
          </w:p>
          <w:p w14:paraId="15429EF8" w14:textId="77777777" w:rsidR="00CF0DC5" w:rsidRPr="001F4C4B" w:rsidRDefault="00CF0DC5" w:rsidP="007A14D1">
            <w:pPr>
              <w:pStyle w:val="TAL"/>
            </w:pPr>
            <w:r w:rsidRPr="001F4C4B">
              <w:t>0dB</w:t>
            </w:r>
          </w:p>
          <w:p w14:paraId="37D95939" w14:textId="77777777" w:rsidR="00CF0DC5" w:rsidRPr="001F4C4B" w:rsidRDefault="00CF0DC5" w:rsidP="007A14D1">
            <w:pPr>
              <w:pStyle w:val="TAL"/>
            </w:pPr>
            <w:r w:rsidRPr="001F4C4B">
              <w:t>0dB</w:t>
            </w:r>
          </w:p>
          <w:p w14:paraId="2840C456" w14:textId="77777777" w:rsidR="00CF0DC5" w:rsidRPr="001F4C4B" w:rsidRDefault="00CF0DC5" w:rsidP="007A14D1">
            <w:pPr>
              <w:pStyle w:val="TAL"/>
              <w:rPr>
                <w:rFonts w:cs="v4.2.0"/>
              </w:rPr>
            </w:pPr>
          </w:p>
          <w:p w14:paraId="57B8EEE8" w14:textId="77777777" w:rsidR="00CF0DC5" w:rsidRPr="001F4C4B" w:rsidRDefault="00CF0DC5" w:rsidP="007A14D1">
            <w:pPr>
              <w:pStyle w:val="TAL"/>
              <w:rPr>
                <w:u w:val="single"/>
              </w:rPr>
            </w:pPr>
            <w:r w:rsidRPr="001F4C4B">
              <w:rPr>
                <w:u w:val="single"/>
              </w:rPr>
              <w:t>During T2:</w:t>
            </w:r>
          </w:p>
          <w:p w14:paraId="6CB2280C" w14:textId="77777777" w:rsidR="00CF0DC5" w:rsidRPr="001F4C4B" w:rsidRDefault="00CF0DC5" w:rsidP="007A14D1">
            <w:pPr>
              <w:pStyle w:val="TAL"/>
            </w:pPr>
            <w:r w:rsidRPr="001F4C4B">
              <w:rPr>
                <w:shd w:val="clear" w:color="auto" w:fill="FFFFFF"/>
                <w:lang w:eastAsia="sv-SE"/>
              </w:rPr>
              <w:t>0dB</w:t>
            </w:r>
          </w:p>
          <w:p w14:paraId="09B75889" w14:textId="77777777" w:rsidR="00CF0DC5" w:rsidRPr="001F4C4B" w:rsidRDefault="00CF0DC5" w:rsidP="007A14D1">
            <w:pPr>
              <w:pStyle w:val="TAL"/>
            </w:pPr>
            <w:r w:rsidRPr="001F4C4B">
              <w:t>0dB</w:t>
            </w:r>
          </w:p>
          <w:p w14:paraId="59CC4321" w14:textId="77777777" w:rsidR="00CF0DC5" w:rsidRPr="001F4C4B" w:rsidRDefault="00CF0DC5" w:rsidP="007A14D1">
            <w:pPr>
              <w:pStyle w:val="TAL"/>
            </w:pPr>
            <w:r w:rsidRPr="001F4C4B">
              <w:t>0dB</w:t>
            </w:r>
          </w:p>
          <w:p w14:paraId="0C382E25" w14:textId="77777777" w:rsidR="00CF0DC5" w:rsidRPr="001F4C4B" w:rsidRDefault="00CF0DC5" w:rsidP="007A14D1">
            <w:pPr>
              <w:pStyle w:val="TAL"/>
            </w:pPr>
            <w:r w:rsidRPr="001F4C4B">
              <w:t>0dB</w:t>
            </w:r>
          </w:p>
          <w:p w14:paraId="624EFD28" w14:textId="77777777" w:rsidR="00CF0DC5" w:rsidRPr="001F4C4B" w:rsidRDefault="00CF0DC5" w:rsidP="007A14D1">
            <w:pPr>
              <w:pStyle w:val="TAL"/>
              <w:rPr>
                <w:rFonts w:cs="v4.2.0"/>
              </w:rPr>
            </w:pPr>
          </w:p>
          <w:p w14:paraId="0B52DED2" w14:textId="77777777" w:rsidR="00CF0DC5" w:rsidRPr="001F4C4B" w:rsidRDefault="00CF0DC5" w:rsidP="007A14D1">
            <w:pPr>
              <w:pStyle w:val="TAL"/>
              <w:rPr>
                <w:u w:val="single"/>
              </w:rPr>
            </w:pPr>
            <w:r w:rsidRPr="001F4C4B">
              <w:rPr>
                <w:u w:val="single"/>
              </w:rPr>
              <w:t>During T3:</w:t>
            </w:r>
          </w:p>
          <w:p w14:paraId="053AD85D" w14:textId="77777777" w:rsidR="00CF0DC5" w:rsidRPr="001F4C4B" w:rsidRDefault="00CF0DC5" w:rsidP="007A14D1">
            <w:pPr>
              <w:pStyle w:val="TAL"/>
              <w:rPr>
                <w:shd w:val="clear" w:color="auto" w:fill="FFFFFF"/>
                <w:lang w:eastAsia="sv-SE"/>
              </w:rPr>
            </w:pPr>
            <w:r w:rsidRPr="001F4C4B">
              <w:rPr>
                <w:shd w:val="clear" w:color="auto" w:fill="FFFFFF"/>
                <w:lang w:eastAsia="sv-SE"/>
              </w:rPr>
              <w:t>0dB</w:t>
            </w:r>
          </w:p>
          <w:p w14:paraId="3D8B127F" w14:textId="77777777" w:rsidR="00CF0DC5" w:rsidRPr="001F4C4B" w:rsidRDefault="00CF0DC5" w:rsidP="007A14D1">
            <w:pPr>
              <w:pStyle w:val="TAL"/>
            </w:pPr>
            <w:r w:rsidRPr="001F4C4B">
              <w:rPr>
                <w:shd w:val="clear" w:color="auto" w:fill="FFFFFF"/>
                <w:lang w:eastAsia="sv-SE"/>
              </w:rPr>
              <w:t>0dB</w:t>
            </w:r>
          </w:p>
          <w:p w14:paraId="1B515A25" w14:textId="77777777" w:rsidR="00CF0DC5" w:rsidRPr="001F4C4B" w:rsidRDefault="00CF0DC5" w:rsidP="007A14D1">
            <w:pPr>
              <w:pStyle w:val="TAL"/>
            </w:pPr>
            <w:r w:rsidRPr="001F4C4B">
              <w:t>0dB</w:t>
            </w:r>
          </w:p>
          <w:p w14:paraId="1AFC0646" w14:textId="77777777" w:rsidR="00CF0DC5" w:rsidRPr="001F4C4B" w:rsidRDefault="00CF0DC5" w:rsidP="007A14D1">
            <w:pPr>
              <w:pStyle w:val="TAL"/>
            </w:pPr>
            <w:r w:rsidRPr="001F4C4B">
              <w:t>0dB</w:t>
            </w:r>
          </w:p>
        </w:tc>
        <w:tc>
          <w:tcPr>
            <w:tcW w:w="2750" w:type="dxa"/>
          </w:tcPr>
          <w:p w14:paraId="5189742F" w14:textId="77777777" w:rsidR="00CF0DC5" w:rsidRPr="001F4C4B" w:rsidRDefault="00CF0DC5" w:rsidP="007A14D1">
            <w:pPr>
              <w:pStyle w:val="TAL"/>
              <w:rPr>
                <w:u w:val="single"/>
              </w:rPr>
            </w:pPr>
            <w:r w:rsidRPr="001F4C4B">
              <w:rPr>
                <w:u w:val="single"/>
              </w:rPr>
              <w:t>During T1:</w:t>
            </w:r>
          </w:p>
          <w:p w14:paraId="213B173A"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-98dBm/15kHz</w:t>
            </w:r>
            <w:r w:rsidRPr="001F4C4B">
              <w:t xml:space="preserve"> </w:t>
            </w:r>
          </w:p>
          <w:p w14:paraId="72F6D1FA"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-12.6dB</w:t>
            </w:r>
          </w:p>
          <w:p w14:paraId="01E24FB9" w14:textId="77777777" w:rsidR="00CF0DC5" w:rsidRPr="001F4C4B" w:rsidRDefault="00CF0DC5" w:rsidP="007A14D1">
            <w:pPr>
              <w:pStyle w:val="TAL"/>
            </w:pPr>
            <w:r w:rsidRPr="001F4C4B">
              <w:t>Ês</w:t>
            </w:r>
            <w:r w:rsidRPr="001F4C4B">
              <w:rPr>
                <w:vertAlign w:val="subscript"/>
              </w:rPr>
              <w:t>n1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+7.0dB</w:t>
            </w:r>
          </w:p>
          <w:p w14:paraId="62190EE6" w14:textId="77777777" w:rsidR="00CF0DC5" w:rsidRPr="001F4C4B" w:rsidRDefault="00CF0DC5" w:rsidP="007A14D1">
            <w:pPr>
              <w:pStyle w:val="TAL"/>
            </w:pPr>
            <w:r w:rsidRPr="001F4C4B">
              <w:t>Ês</w:t>
            </w:r>
            <w:r w:rsidRPr="001F4C4B">
              <w:rPr>
                <w:vertAlign w:val="subscript"/>
              </w:rPr>
              <w:t>n2</w:t>
            </w:r>
            <w:r w:rsidRPr="001F4C4B">
              <w:t xml:space="preserve"> / </w:t>
            </w:r>
            <w:proofErr w:type="spellStart"/>
            <w:r w:rsidRPr="001F4C4B">
              <w:rPr>
                <w:shd w:val="clear" w:color="auto" w:fill="FFFFFF"/>
              </w:rPr>
              <w:t>N</w:t>
            </w:r>
            <w:r w:rsidRPr="001F4C4B">
              <w:rPr>
                <w:shd w:val="clear" w:color="auto" w:fill="FFFFFF"/>
                <w:vertAlign w:val="subscript"/>
              </w:rPr>
              <w:t>oc</w:t>
            </w:r>
            <w:proofErr w:type="spellEnd"/>
            <w:r w:rsidRPr="001F4C4B">
              <w:t>: -infinity</w:t>
            </w:r>
          </w:p>
          <w:p w14:paraId="765D6B37" w14:textId="77777777" w:rsidR="00CF0DC5" w:rsidRPr="001F4C4B" w:rsidRDefault="00CF0DC5" w:rsidP="007A14D1">
            <w:pPr>
              <w:pStyle w:val="TAL"/>
              <w:rPr>
                <w:rFonts w:cs="v4.2.0"/>
              </w:rPr>
            </w:pPr>
          </w:p>
          <w:p w14:paraId="78E70FC4" w14:textId="77777777" w:rsidR="00CF0DC5" w:rsidRPr="001F4C4B" w:rsidRDefault="00CF0DC5" w:rsidP="007A14D1">
            <w:pPr>
              <w:pStyle w:val="TAL"/>
              <w:rPr>
                <w:u w:val="single"/>
              </w:rPr>
            </w:pPr>
            <w:r w:rsidRPr="001F4C4B">
              <w:rPr>
                <w:u w:val="single"/>
              </w:rPr>
              <w:t>During T2:</w:t>
            </w:r>
          </w:p>
          <w:p w14:paraId="5354DCE5"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-98dBm/15kHz</w:t>
            </w:r>
          </w:p>
          <w:p w14:paraId="79AB1F6B"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-12.6dB</w:t>
            </w:r>
          </w:p>
          <w:p w14:paraId="34E15118" w14:textId="77777777" w:rsidR="00CF0DC5" w:rsidRPr="001F4C4B" w:rsidRDefault="00CF0DC5" w:rsidP="007A14D1">
            <w:pPr>
              <w:pStyle w:val="TAL"/>
            </w:pPr>
            <w:r w:rsidRPr="001F4C4B">
              <w:t>Ês</w:t>
            </w:r>
            <w:r w:rsidRPr="001F4C4B">
              <w:rPr>
                <w:vertAlign w:val="subscript"/>
              </w:rPr>
              <w:t>n1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-infinity</w:t>
            </w:r>
          </w:p>
          <w:p w14:paraId="42F0DDE9" w14:textId="77777777" w:rsidR="00CF0DC5" w:rsidRPr="001F4C4B" w:rsidRDefault="00CF0DC5" w:rsidP="007A14D1">
            <w:pPr>
              <w:pStyle w:val="TAL"/>
            </w:pPr>
            <w:r w:rsidRPr="001F4C4B">
              <w:t>Ês</w:t>
            </w:r>
            <w:r w:rsidRPr="001F4C4B">
              <w:rPr>
                <w:vertAlign w:val="subscript"/>
              </w:rPr>
              <w:t>n2</w:t>
            </w:r>
            <w:r w:rsidRPr="001F4C4B">
              <w:t xml:space="preserve"> / </w:t>
            </w:r>
            <w:proofErr w:type="spellStart"/>
            <w:r w:rsidRPr="001F4C4B">
              <w:rPr>
                <w:shd w:val="clear" w:color="auto" w:fill="FFFFFF"/>
              </w:rPr>
              <w:t>N</w:t>
            </w:r>
            <w:r w:rsidRPr="001F4C4B">
              <w:rPr>
                <w:shd w:val="clear" w:color="auto" w:fill="FFFFFF"/>
                <w:vertAlign w:val="subscript"/>
              </w:rPr>
              <w:t>oc</w:t>
            </w:r>
            <w:proofErr w:type="spellEnd"/>
            <w:r w:rsidRPr="001F4C4B">
              <w:t>: -12.6dB</w:t>
            </w:r>
          </w:p>
          <w:p w14:paraId="2D7E0578" w14:textId="77777777" w:rsidR="00CF0DC5" w:rsidRPr="001F4C4B" w:rsidRDefault="00CF0DC5" w:rsidP="007A14D1">
            <w:pPr>
              <w:pStyle w:val="TAL"/>
              <w:rPr>
                <w:rFonts w:cs="v4.2.0"/>
              </w:rPr>
            </w:pPr>
          </w:p>
          <w:p w14:paraId="56A48D8E" w14:textId="77777777" w:rsidR="00CF0DC5" w:rsidRPr="001F4C4B" w:rsidRDefault="00CF0DC5" w:rsidP="007A14D1">
            <w:pPr>
              <w:pStyle w:val="TAL"/>
              <w:rPr>
                <w:u w:val="single"/>
              </w:rPr>
            </w:pPr>
            <w:r w:rsidRPr="001F4C4B">
              <w:rPr>
                <w:u w:val="single"/>
              </w:rPr>
              <w:t>During T3:</w:t>
            </w:r>
          </w:p>
          <w:p w14:paraId="01D76CF0"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-98dBm /15kHz</w:t>
            </w:r>
          </w:p>
          <w:p w14:paraId="407AD954"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-12.6dB</w:t>
            </w:r>
          </w:p>
          <w:p w14:paraId="43F03074" w14:textId="77777777" w:rsidR="00CF0DC5" w:rsidRPr="001F4C4B" w:rsidRDefault="00CF0DC5" w:rsidP="007A14D1">
            <w:pPr>
              <w:pStyle w:val="TAL"/>
            </w:pPr>
            <w:r w:rsidRPr="001F4C4B">
              <w:t>Ês</w:t>
            </w:r>
            <w:r w:rsidRPr="001F4C4B">
              <w:rPr>
                <w:vertAlign w:val="subscript"/>
              </w:rPr>
              <w:t>n1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-infinity</w:t>
            </w:r>
          </w:p>
          <w:p w14:paraId="707FA0D0" w14:textId="77777777" w:rsidR="00CF0DC5" w:rsidRPr="001F4C4B" w:rsidRDefault="00CF0DC5" w:rsidP="007A14D1">
            <w:pPr>
              <w:pStyle w:val="TAL"/>
            </w:pPr>
            <w:r w:rsidRPr="001F4C4B">
              <w:t>Ês</w:t>
            </w:r>
            <w:r w:rsidRPr="001F4C4B">
              <w:rPr>
                <w:vertAlign w:val="subscript"/>
              </w:rPr>
              <w:t>n2</w:t>
            </w:r>
            <w:r w:rsidRPr="001F4C4B">
              <w:t xml:space="preserve"> / </w:t>
            </w:r>
            <w:proofErr w:type="spellStart"/>
            <w:r w:rsidRPr="001F4C4B">
              <w:rPr>
                <w:shd w:val="clear" w:color="auto" w:fill="FFFFFF"/>
              </w:rPr>
              <w:t>N</w:t>
            </w:r>
            <w:r w:rsidRPr="001F4C4B">
              <w:rPr>
                <w:shd w:val="clear" w:color="auto" w:fill="FFFFFF"/>
                <w:vertAlign w:val="subscript"/>
              </w:rPr>
              <w:t>oc</w:t>
            </w:r>
            <w:proofErr w:type="spellEnd"/>
            <w:r w:rsidRPr="001F4C4B">
              <w:t>: -12.6dB</w:t>
            </w:r>
          </w:p>
        </w:tc>
      </w:tr>
      <w:tr w:rsidR="00CF0DC5" w:rsidRPr="001F4C4B" w14:paraId="4D8C9C45" w14:textId="77777777" w:rsidTr="00CF7FE0">
        <w:tc>
          <w:tcPr>
            <w:tcW w:w="2839" w:type="dxa"/>
          </w:tcPr>
          <w:p w14:paraId="74544250" w14:textId="77777777" w:rsidR="00CF0DC5" w:rsidRPr="001F4C4B" w:rsidRDefault="00CF0DC5" w:rsidP="007A14D1">
            <w:pPr>
              <w:pStyle w:val="TAL"/>
              <w:rPr>
                <w:rFonts w:eastAsia="新細明體"/>
                <w:lang w:eastAsia="zh-TW"/>
              </w:rPr>
            </w:pPr>
            <w:r w:rsidRPr="001F4C4B">
              <w:rPr>
                <w:rFonts w:eastAsia="新細明體"/>
                <w:lang w:eastAsia="zh-TW"/>
              </w:rPr>
              <w:t>6.1.16 HD-FDD Inter-frequency RRC Re-establishment for UE category NB1 in In-Band mode under normal coverage</w:t>
            </w:r>
          </w:p>
        </w:tc>
        <w:tc>
          <w:tcPr>
            <w:tcW w:w="3360" w:type="dxa"/>
          </w:tcPr>
          <w:p w14:paraId="5F80E13C" w14:textId="77777777" w:rsidR="00CF0DC5" w:rsidRPr="001F4C4B" w:rsidRDefault="00CF0DC5" w:rsidP="007A14D1">
            <w:pPr>
              <w:pStyle w:val="TAL"/>
              <w:rPr>
                <w:u w:val="single"/>
              </w:rPr>
            </w:pPr>
            <w:r w:rsidRPr="001F4C4B">
              <w:rPr>
                <w:u w:val="single"/>
              </w:rPr>
              <w:t>During T1:</w:t>
            </w:r>
          </w:p>
          <w:p w14:paraId="6E4DA378"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-98dBm/15kHz</w:t>
            </w:r>
            <w:r w:rsidRPr="001F4C4B">
              <w:t xml:space="preserve"> </w:t>
            </w:r>
          </w:p>
          <w:p w14:paraId="33852948"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+4.0dB</w:t>
            </w:r>
          </w:p>
          <w:p w14:paraId="168D7E35" w14:textId="77777777" w:rsidR="00CF0DC5" w:rsidRPr="001F4C4B" w:rsidRDefault="00CF0DC5" w:rsidP="007A14D1">
            <w:pPr>
              <w:pStyle w:val="TAL"/>
            </w:pPr>
            <w:r w:rsidRPr="001F4C4B">
              <w:t>Ês</w:t>
            </w:r>
            <w:r w:rsidRPr="001F4C4B">
              <w:rPr>
                <w:vertAlign w:val="subscript"/>
              </w:rPr>
              <w:t>n1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+7.0dB</w:t>
            </w:r>
          </w:p>
          <w:p w14:paraId="4D2F82EE" w14:textId="77777777" w:rsidR="00CF0DC5" w:rsidRPr="001F4C4B" w:rsidRDefault="00CF0DC5" w:rsidP="007A14D1">
            <w:pPr>
              <w:pStyle w:val="TAL"/>
            </w:pPr>
            <w:r w:rsidRPr="001F4C4B">
              <w:t>Ês</w:t>
            </w:r>
            <w:r w:rsidRPr="001F4C4B">
              <w:rPr>
                <w:vertAlign w:val="subscript"/>
              </w:rPr>
              <w:t>n2</w:t>
            </w:r>
            <w:r w:rsidRPr="001F4C4B">
              <w:t xml:space="preserve"> / </w:t>
            </w:r>
            <w:proofErr w:type="spellStart"/>
            <w:r w:rsidRPr="001F4C4B">
              <w:rPr>
                <w:shd w:val="clear" w:color="auto" w:fill="FFFFFF"/>
              </w:rPr>
              <w:t>N</w:t>
            </w:r>
            <w:r w:rsidRPr="001F4C4B">
              <w:rPr>
                <w:shd w:val="clear" w:color="auto" w:fill="FFFFFF"/>
                <w:vertAlign w:val="subscript"/>
              </w:rPr>
              <w:t>oc</w:t>
            </w:r>
            <w:proofErr w:type="spellEnd"/>
            <w:r w:rsidRPr="001F4C4B">
              <w:t>: -infinity</w:t>
            </w:r>
          </w:p>
          <w:p w14:paraId="32BECFD6" w14:textId="77777777" w:rsidR="00CF0DC5" w:rsidRPr="001F4C4B" w:rsidRDefault="00CF0DC5" w:rsidP="007A14D1">
            <w:pPr>
              <w:pStyle w:val="TAL"/>
              <w:rPr>
                <w:rFonts w:cs="v4.2.0"/>
              </w:rPr>
            </w:pPr>
          </w:p>
          <w:p w14:paraId="5D380361" w14:textId="77777777" w:rsidR="00CF0DC5" w:rsidRPr="001F4C4B" w:rsidRDefault="00CF0DC5" w:rsidP="007A14D1">
            <w:pPr>
              <w:pStyle w:val="TAL"/>
              <w:rPr>
                <w:u w:val="single"/>
              </w:rPr>
            </w:pPr>
            <w:r w:rsidRPr="001F4C4B">
              <w:rPr>
                <w:u w:val="single"/>
              </w:rPr>
              <w:t>During T2:</w:t>
            </w:r>
          </w:p>
          <w:p w14:paraId="48E69ABF"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-98dBm/15kHz</w:t>
            </w:r>
          </w:p>
          <w:p w14:paraId="51CB6A8D"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+4.0dB</w:t>
            </w:r>
          </w:p>
          <w:p w14:paraId="03C382E9" w14:textId="77777777" w:rsidR="00CF0DC5" w:rsidRPr="001F4C4B" w:rsidRDefault="00CF0DC5" w:rsidP="007A14D1">
            <w:pPr>
              <w:pStyle w:val="TAL"/>
            </w:pPr>
            <w:r w:rsidRPr="001F4C4B">
              <w:t>Ês</w:t>
            </w:r>
            <w:r w:rsidRPr="001F4C4B">
              <w:rPr>
                <w:vertAlign w:val="subscript"/>
              </w:rPr>
              <w:t>n1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-infinity</w:t>
            </w:r>
          </w:p>
          <w:p w14:paraId="7E81D665" w14:textId="77777777" w:rsidR="00CF0DC5" w:rsidRPr="001F4C4B" w:rsidRDefault="00CF0DC5" w:rsidP="007A14D1">
            <w:pPr>
              <w:pStyle w:val="TAL"/>
            </w:pPr>
            <w:r w:rsidRPr="001F4C4B">
              <w:t>Ês</w:t>
            </w:r>
            <w:r w:rsidRPr="001F4C4B">
              <w:rPr>
                <w:vertAlign w:val="subscript"/>
              </w:rPr>
              <w:t>n2</w:t>
            </w:r>
            <w:r w:rsidRPr="001F4C4B">
              <w:t xml:space="preserve"> / </w:t>
            </w:r>
            <w:proofErr w:type="spellStart"/>
            <w:r w:rsidRPr="001F4C4B">
              <w:rPr>
                <w:shd w:val="clear" w:color="auto" w:fill="FFFFFF"/>
              </w:rPr>
              <w:t>N</w:t>
            </w:r>
            <w:r w:rsidRPr="001F4C4B">
              <w:rPr>
                <w:shd w:val="clear" w:color="auto" w:fill="FFFFFF"/>
                <w:vertAlign w:val="subscript"/>
              </w:rPr>
              <w:t>oc</w:t>
            </w:r>
            <w:proofErr w:type="spellEnd"/>
            <w:r w:rsidRPr="001F4C4B">
              <w:t>: +4.0dB</w:t>
            </w:r>
          </w:p>
          <w:p w14:paraId="560AD1E8" w14:textId="77777777" w:rsidR="00CF0DC5" w:rsidRPr="001F4C4B" w:rsidRDefault="00CF0DC5" w:rsidP="007A14D1">
            <w:pPr>
              <w:pStyle w:val="TAL"/>
              <w:rPr>
                <w:rFonts w:cs="v4.2.0"/>
              </w:rPr>
            </w:pPr>
          </w:p>
          <w:p w14:paraId="78239CCD" w14:textId="77777777" w:rsidR="00CF0DC5" w:rsidRPr="001F4C4B" w:rsidRDefault="00CF0DC5" w:rsidP="007A14D1">
            <w:pPr>
              <w:pStyle w:val="TAL"/>
              <w:rPr>
                <w:u w:val="single"/>
              </w:rPr>
            </w:pPr>
            <w:r w:rsidRPr="001F4C4B">
              <w:rPr>
                <w:u w:val="single"/>
              </w:rPr>
              <w:t>During T3:</w:t>
            </w:r>
          </w:p>
          <w:p w14:paraId="0943576B"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-98dBm /15kHz</w:t>
            </w:r>
          </w:p>
          <w:p w14:paraId="777D4968"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+4.0dB</w:t>
            </w:r>
          </w:p>
          <w:p w14:paraId="1C761B10" w14:textId="77777777" w:rsidR="00CF0DC5" w:rsidRPr="001F4C4B" w:rsidRDefault="00CF0DC5" w:rsidP="007A14D1">
            <w:pPr>
              <w:pStyle w:val="TAL"/>
            </w:pPr>
            <w:r w:rsidRPr="001F4C4B">
              <w:t>Ês</w:t>
            </w:r>
            <w:r w:rsidRPr="001F4C4B">
              <w:rPr>
                <w:vertAlign w:val="subscript"/>
              </w:rPr>
              <w:t>n1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-infinity</w:t>
            </w:r>
          </w:p>
          <w:p w14:paraId="79F8E716" w14:textId="77777777" w:rsidR="00CF0DC5" w:rsidRPr="001F4C4B" w:rsidRDefault="00CF0DC5" w:rsidP="007A14D1">
            <w:pPr>
              <w:pStyle w:val="TAL"/>
            </w:pPr>
            <w:r w:rsidRPr="001F4C4B">
              <w:t>Ês</w:t>
            </w:r>
            <w:r w:rsidRPr="001F4C4B">
              <w:rPr>
                <w:vertAlign w:val="subscript"/>
              </w:rPr>
              <w:t>n2</w:t>
            </w:r>
            <w:r w:rsidRPr="001F4C4B">
              <w:t xml:space="preserve"> / </w:t>
            </w:r>
            <w:proofErr w:type="spellStart"/>
            <w:r w:rsidRPr="001F4C4B">
              <w:rPr>
                <w:shd w:val="clear" w:color="auto" w:fill="FFFFFF"/>
              </w:rPr>
              <w:t>N</w:t>
            </w:r>
            <w:r w:rsidRPr="001F4C4B">
              <w:rPr>
                <w:shd w:val="clear" w:color="auto" w:fill="FFFFFF"/>
                <w:vertAlign w:val="subscript"/>
              </w:rPr>
              <w:t>oc</w:t>
            </w:r>
            <w:proofErr w:type="spellEnd"/>
            <w:r w:rsidRPr="001F4C4B">
              <w:t>: +4.0dB</w:t>
            </w:r>
          </w:p>
        </w:tc>
        <w:tc>
          <w:tcPr>
            <w:tcW w:w="1656" w:type="dxa"/>
          </w:tcPr>
          <w:p w14:paraId="5CC6329F" w14:textId="77777777" w:rsidR="00CF0DC5" w:rsidRPr="001F4C4B" w:rsidRDefault="00CF0DC5" w:rsidP="007A14D1">
            <w:pPr>
              <w:pStyle w:val="TAL"/>
              <w:rPr>
                <w:u w:val="single"/>
              </w:rPr>
            </w:pPr>
            <w:r w:rsidRPr="001F4C4B">
              <w:rPr>
                <w:u w:val="single"/>
              </w:rPr>
              <w:t>During T1:</w:t>
            </w:r>
          </w:p>
          <w:p w14:paraId="3A90F2BA" w14:textId="77777777" w:rsidR="00CF0DC5" w:rsidRPr="001F4C4B" w:rsidRDefault="00CF0DC5" w:rsidP="007A14D1">
            <w:pPr>
              <w:pStyle w:val="TAL"/>
              <w:rPr>
                <w:shd w:val="clear" w:color="auto" w:fill="FFFFFF"/>
                <w:lang w:eastAsia="sv-SE"/>
              </w:rPr>
            </w:pPr>
            <w:r w:rsidRPr="001F4C4B">
              <w:rPr>
                <w:shd w:val="clear" w:color="auto" w:fill="FFFFFF"/>
                <w:lang w:eastAsia="sv-SE"/>
              </w:rPr>
              <w:t>0dB</w:t>
            </w:r>
          </w:p>
          <w:p w14:paraId="65BC91CD" w14:textId="77777777" w:rsidR="00CF0DC5" w:rsidRPr="001F4C4B" w:rsidRDefault="00CF0DC5" w:rsidP="007A14D1">
            <w:pPr>
              <w:pStyle w:val="TAL"/>
            </w:pPr>
            <w:r w:rsidRPr="001F4C4B">
              <w:rPr>
                <w:shd w:val="clear" w:color="auto" w:fill="FFFFFF"/>
                <w:lang w:eastAsia="sv-SE"/>
              </w:rPr>
              <w:t>0dB</w:t>
            </w:r>
          </w:p>
          <w:p w14:paraId="0E324336" w14:textId="77777777" w:rsidR="00CF0DC5" w:rsidRPr="001F4C4B" w:rsidRDefault="00CF0DC5" w:rsidP="007A14D1">
            <w:pPr>
              <w:pStyle w:val="TAL"/>
            </w:pPr>
            <w:r w:rsidRPr="001F4C4B">
              <w:t>0dB</w:t>
            </w:r>
          </w:p>
          <w:p w14:paraId="39492B03" w14:textId="77777777" w:rsidR="00CF0DC5" w:rsidRPr="001F4C4B" w:rsidRDefault="00CF0DC5" w:rsidP="007A14D1">
            <w:pPr>
              <w:pStyle w:val="TAL"/>
            </w:pPr>
            <w:r w:rsidRPr="001F4C4B">
              <w:t>0dB</w:t>
            </w:r>
          </w:p>
          <w:p w14:paraId="4703D500" w14:textId="77777777" w:rsidR="00CF0DC5" w:rsidRPr="001F4C4B" w:rsidRDefault="00CF0DC5" w:rsidP="007A14D1">
            <w:pPr>
              <w:pStyle w:val="TAL"/>
              <w:rPr>
                <w:rFonts w:cs="v4.2.0"/>
              </w:rPr>
            </w:pPr>
          </w:p>
          <w:p w14:paraId="790F42B4" w14:textId="77777777" w:rsidR="00CF0DC5" w:rsidRPr="001F4C4B" w:rsidRDefault="00CF0DC5" w:rsidP="007A14D1">
            <w:pPr>
              <w:pStyle w:val="TAL"/>
              <w:rPr>
                <w:u w:val="single"/>
              </w:rPr>
            </w:pPr>
            <w:r w:rsidRPr="001F4C4B">
              <w:rPr>
                <w:u w:val="single"/>
              </w:rPr>
              <w:t>During T2:</w:t>
            </w:r>
          </w:p>
          <w:p w14:paraId="597EEE32" w14:textId="77777777" w:rsidR="00CF0DC5" w:rsidRPr="001F4C4B" w:rsidRDefault="00CF0DC5" w:rsidP="007A14D1">
            <w:pPr>
              <w:pStyle w:val="TAL"/>
              <w:rPr>
                <w:shd w:val="clear" w:color="auto" w:fill="FFFFFF"/>
                <w:lang w:eastAsia="sv-SE"/>
              </w:rPr>
            </w:pPr>
            <w:r w:rsidRPr="001F4C4B">
              <w:rPr>
                <w:shd w:val="clear" w:color="auto" w:fill="FFFFFF"/>
                <w:lang w:eastAsia="sv-SE"/>
              </w:rPr>
              <w:t>0dB</w:t>
            </w:r>
          </w:p>
          <w:p w14:paraId="7584E946" w14:textId="77777777" w:rsidR="00CF0DC5" w:rsidRPr="001F4C4B" w:rsidRDefault="00CF0DC5" w:rsidP="007A14D1">
            <w:pPr>
              <w:pStyle w:val="TAL"/>
            </w:pPr>
            <w:r w:rsidRPr="001F4C4B">
              <w:rPr>
                <w:shd w:val="clear" w:color="auto" w:fill="FFFFFF"/>
                <w:lang w:eastAsia="sv-SE"/>
              </w:rPr>
              <w:t>0dB</w:t>
            </w:r>
          </w:p>
          <w:p w14:paraId="06F61EF7" w14:textId="77777777" w:rsidR="00CF0DC5" w:rsidRPr="001F4C4B" w:rsidRDefault="00CF0DC5" w:rsidP="007A14D1">
            <w:pPr>
              <w:pStyle w:val="TAL"/>
            </w:pPr>
            <w:r w:rsidRPr="001F4C4B">
              <w:t>0dB</w:t>
            </w:r>
          </w:p>
          <w:p w14:paraId="2B0E98DD" w14:textId="77777777" w:rsidR="00CF0DC5" w:rsidRPr="001F4C4B" w:rsidRDefault="00CF0DC5" w:rsidP="007A14D1">
            <w:pPr>
              <w:pStyle w:val="TAL"/>
            </w:pPr>
            <w:r w:rsidRPr="001F4C4B">
              <w:t>0dB</w:t>
            </w:r>
          </w:p>
          <w:p w14:paraId="6A0B136D" w14:textId="77777777" w:rsidR="00CF0DC5" w:rsidRPr="001F4C4B" w:rsidRDefault="00CF0DC5" w:rsidP="007A14D1">
            <w:pPr>
              <w:pStyle w:val="TAL"/>
              <w:rPr>
                <w:rFonts w:cs="v4.2.0"/>
              </w:rPr>
            </w:pPr>
          </w:p>
          <w:p w14:paraId="45F51ED4" w14:textId="77777777" w:rsidR="00CF0DC5" w:rsidRPr="001F4C4B" w:rsidRDefault="00CF0DC5" w:rsidP="007A14D1">
            <w:pPr>
              <w:pStyle w:val="TAL"/>
              <w:rPr>
                <w:u w:val="single"/>
              </w:rPr>
            </w:pPr>
            <w:r w:rsidRPr="001F4C4B">
              <w:rPr>
                <w:u w:val="single"/>
              </w:rPr>
              <w:t>During T3:</w:t>
            </w:r>
          </w:p>
          <w:p w14:paraId="67AC89DF" w14:textId="77777777" w:rsidR="00CF0DC5" w:rsidRPr="001F4C4B" w:rsidRDefault="00CF0DC5" w:rsidP="007A14D1">
            <w:pPr>
              <w:pStyle w:val="TAL"/>
              <w:rPr>
                <w:shd w:val="clear" w:color="auto" w:fill="FFFFFF"/>
                <w:lang w:eastAsia="sv-SE"/>
              </w:rPr>
            </w:pPr>
            <w:r w:rsidRPr="001F4C4B">
              <w:rPr>
                <w:shd w:val="clear" w:color="auto" w:fill="FFFFFF"/>
                <w:lang w:eastAsia="sv-SE"/>
              </w:rPr>
              <w:t>0dB</w:t>
            </w:r>
          </w:p>
          <w:p w14:paraId="61322E90" w14:textId="77777777" w:rsidR="00CF0DC5" w:rsidRPr="001F4C4B" w:rsidRDefault="00CF0DC5" w:rsidP="007A14D1">
            <w:pPr>
              <w:pStyle w:val="TAL"/>
            </w:pPr>
            <w:r w:rsidRPr="001F4C4B">
              <w:rPr>
                <w:shd w:val="clear" w:color="auto" w:fill="FFFFFF"/>
                <w:lang w:eastAsia="sv-SE"/>
              </w:rPr>
              <w:t>0dB</w:t>
            </w:r>
          </w:p>
          <w:p w14:paraId="5D31427F" w14:textId="77777777" w:rsidR="00CF0DC5" w:rsidRPr="001F4C4B" w:rsidRDefault="00CF0DC5" w:rsidP="007A14D1">
            <w:pPr>
              <w:pStyle w:val="TAL"/>
            </w:pPr>
            <w:r w:rsidRPr="001F4C4B">
              <w:t>0dB</w:t>
            </w:r>
          </w:p>
          <w:p w14:paraId="45D0E976" w14:textId="77777777" w:rsidR="00CF0DC5" w:rsidRPr="001F4C4B" w:rsidRDefault="00CF0DC5" w:rsidP="007A14D1">
            <w:pPr>
              <w:pStyle w:val="TAL"/>
            </w:pPr>
            <w:r w:rsidRPr="001F4C4B">
              <w:t>0dB</w:t>
            </w:r>
          </w:p>
        </w:tc>
        <w:tc>
          <w:tcPr>
            <w:tcW w:w="2750" w:type="dxa"/>
          </w:tcPr>
          <w:p w14:paraId="7A994036" w14:textId="77777777" w:rsidR="00CF0DC5" w:rsidRPr="001F4C4B" w:rsidRDefault="00CF0DC5" w:rsidP="007A14D1">
            <w:pPr>
              <w:pStyle w:val="TAL"/>
              <w:rPr>
                <w:u w:val="single"/>
              </w:rPr>
            </w:pPr>
            <w:r w:rsidRPr="001F4C4B">
              <w:rPr>
                <w:u w:val="single"/>
              </w:rPr>
              <w:t>During T1:</w:t>
            </w:r>
          </w:p>
          <w:p w14:paraId="64414A7B"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-98dBm/15kHz</w:t>
            </w:r>
            <w:r w:rsidRPr="001F4C4B">
              <w:t xml:space="preserve"> </w:t>
            </w:r>
          </w:p>
          <w:p w14:paraId="37D33C0F"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+4.0dB</w:t>
            </w:r>
          </w:p>
          <w:p w14:paraId="3DB3CA17" w14:textId="77777777" w:rsidR="00CF0DC5" w:rsidRPr="001F4C4B" w:rsidRDefault="00CF0DC5" w:rsidP="007A14D1">
            <w:pPr>
              <w:pStyle w:val="TAL"/>
            </w:pPr>
            <w:r w:rsidRPr="001F4C4B">
              <w:t>Ês</w:t>
            </w:r>
            <w:r w:rsidRPr="001F4C4B">
              <w:rPr>
                <w:vertAlign w:val="subscript"/>
              </w:rPr>
              <w:t>n1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+7.0dB</w:t>
            </w:r>
          </w:p>
          <w:p w14:paraId="355CA880" w14:textId="77777777" w:rsidR="00CF0DC5" w:rsidRPr="001F4C4B" w:rsidRDefault="00CF0DC5" w:rsidP="007A14D1">
            <w:pPr>
              <w:pStyle w:val="TAL"/>
            </w:pPr>
            <w:r w:rsidRPr="001F4C4B">
              <w:t>Ês</w:t>
            </w:r>
            <w:r w:rsidRPr="001F4C4B">
              <w:rPr>
                <w:vertAlign w:val="subscript"/>
              </w:rPr>
              <w:t>n2</w:t>
            </w:r>
            <w:r w:rsidRPr="001F4C4B">
              <w:t xml:space="preserve"> / </w:t>
            </w:r>
            <w:proofErr w:type="spellStart"/>
            <w:r w:rsidRPr="001F4C4B">
              <w:rPr>
                <w:shd w:val="clear" w:color="auto" w:fill="FFFFFF"/>
              </w:rPr>
              <w:t>N</w:t>
            </w:r>
            <w:r w:rsidRPr="001F4C4B">
              <w:rPr>
                <w:shd w:val="clear" w:color="auto" w:fill="FFFFFF"/>
                <w:vertAlign w:val="subscript"/>
              </w:rPr>
              <w:t>oc</w:t>
            </w:r>
            <w:proofErr w:type="spellEnd"/>
            <w:r w:rsidRPr="001F4C4B">
              <w:t>: -infinity</w:t>
            </w:r>
          </w:p>
          <w:p w14:paraId="3EB90FAA" w14:textId="77777777" w:rsidR="00CF0DC5" w:rsidRPr="001F4C4B" w:rsidRDefault="00CF0DC5" w:rsidP="007A14D1">
            <w:pPr>
              <w:pStyle w:val="TAL"/>
              <w:rPr>
                <w:rFonts w:cs="v4.2.0"/>
              </w:rPr>
            </w:pPr>
          </w:p>
          <w:p w14:paraId="5C9ACC71" w14:textId="77777777" w:rsidR="00CF0DC5" w:rsidRPr="001F4C4B" w:rsidRDefault="00CF0DC5" w:rsidP="007A14D1">
            <w:pPr>
              <w:pStyle w:val="TAL"/>
              <w:rPr>
                <w:u w:val="single"/>
              </w:rPr>
            </w:pPr>
            <w:r w:rsidRPr="001F4C4B">
              <w:rPr>
                <w:u w:val="single"/>
              </w:rPr>
              <w:t>During T2:</w:t>
            </w:r>
          </w:p>
          <w:p w14:paraId="39A1E32B"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-98dBm/15kHz</w:t>
            </w:r>
          </w:p>
          <w:p w14:paraId="1294B37A"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+4.0dB</w:t>
            </w:r>
          </w:p>
          <w:p w14:paraId="6DB61467" w14:textId="77777777" w:rsidR="00CF0DC5" w:rsidRPr="001F4C4B" w:rsidRDefault="00CF0DC5" w:rsidP="007A14D1">
            <w:pPr>
              <w:pStyle w:val="TAL"/>
            </w:pPr>
            <w:r w:rsidRPr="001F4C4B">
              <w:t>Ês</w:t>
            </w:r>
            <w:r w:rsidRPr="001F4C4B">
              <w:rPr>
                <w:vertAlign w:val="subscript"/>
              </w:rPr>
              <w:t>n1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-infinity</w:t>
            </w:r>
          </w:p>
          <w:p w14:paraId="7D399F63" w14:textId="77777777" w:rsidR="00CF0DC5" w:rsidRPr="001F4C4B" w:rsidRDefault="00CF0DC5" w:rsidP="007A14D1">
            <w:pPr>
              <w:pStyle w:val="TAL"/>
            </w:pPr>
            <w:r w:rsidRPr="001F4C4B">
              <w:t>Ês</w:t>
            </w:r>
            <w:r w:rsidRPr="001F4C4B">
              <w:rPr>
                <w:vertAlign w:val="subscript"/>
              </w:rPr>
              <w:t>n2</w:t>
            </w:r>
            <w:r w:rsidRPr="001F4C4B">
              <w:t xml:space="preserve"> / </w:t>
            </w:r>
            <w:proofErr w:type="spellStart"/>
            <w:r w:rsidRPr="001F4C4B">
              <w:rPr>
                <w:shd w:val="clear" w:color="auto" w:fill="FFFFFF"/>
              </w:rPr>
              <w:t>N</w:t>
            </w:r>
            <w:r w:rsidRPr="001F4C4B">
              <w:rPr>
                <w:shd w:val="clear" w:color="auto" w:fill="FFFFFF"/>
                <w:vertAlign w:val="subscript"/>
              </w:rPr>
              <w:t>oc</w:t>
            </w:r>
            <w:proofErr w:type="spellEnd"/>
            <w:r w:rsidRPr="001F4C4B">
              <w:t>: +4.0dB</w:t>
            </w:r>
          </w:p>
          <w:p w14:paraId="26A48F6E" w14:textId="77777777" w:rsidR="00CF0DC5" w:rsidRPr="001F4C4B" w:rsidRDefault="00CF0DC5" w:rsidP="007A14D1">
            <w:pPr>
              <w:pStyle w:val="TAL"/>
              <w:rPr>
                <w:rFonts w:cs="v4.2.0"/>
              </w:rPr>
            </w:pPr>
          </w:p>
          <w:p w14:paraId="121F292F" w14:textId="77777777" w:rsidR="00CF0DC5" w:rsidRPr="001F4C4B" w:rsidRDefault="00CF0DC5" w:rsidP="007A14D1">
            <w:pPr>
              <w:pStyle w:val="TAL"/>
              <w:rPr>
                <w:u w:val="single"/>
              </w:rPr>
            </w:pPr>
            <w:r w:rsidRPr="001F4C4B">
              <w:rPr>
                <w:u w:val="single"/>
              </w:rPr>
              <w:t>During T3:</w:t>
            </w:r>
          </w:p>
          <w:p w14:paraId="507BA8B8" w14:textId="77777777" w:rsidR="00CF0DC5" w:rsidRPr="001F4C4B" w:rsidRDefault="00CF0DC5" w:rsidP="007A14D1">
            <w:pPr>
              <w:pStyle w:val="TAL"/>
            </w:pPr>
            <w:proofErr w:type="spellStart"/>
            <w:r w:rsidRPr="001F4C4B">
              <w:rPr>
                <w:shd w:val="clear" w:color="auto" w:fill="FFFFFF"/>
              </w:rPr>
              <w:t>N</w:t>
            </w:r>
            <w:r w:rsidRPr="001F4C4B">
              <w:rPr>
                <w:shd w:val="clear" w:color="auto" w:fill="FFFFFF"/>
                <w:vertAlign w:val="subscript"/>
              </w:rPr>
              <w:t>oc</w:t>
            </w:r>
            <w:proofErr w:type="spellEnd"/>
            <w:r w:rsidRPr="001F4C4B">
              <w:rPr>
                <w:shd w:val="clear" w:color="auto" w:fill="FFFFFF"/>
              </w:rPr>
              <w:t xml:space="preserve">: </w:t>
            </w:r>
            <w:r w:rsidRPr="001F4C4B">
              <w:rPr>
                <w:shd w:val="clear" w:color="auto" w:fill="FFFFFF"/>
                <w:lang w:eastAsia="sv-SE"/>
              </w:rPr>
              <w:t>-98dBm /15kHz</w:t>
            </w:r>
          </w:p>
          <w:p w14:paraId="330480F9" w14:textId="77777777" w:rsidR="00CF0DC5" w:rsidRPr="001F4C4B" w:rsidRDefault="00CF0DC5" w:rsidP="007A14D1">
            <w:pPr>
              <w:pStyle w:val="TAL"/>
            </w:pPr>
            <w:r w:rsidRPr="001F4C4B">
              <w:t>Ês</w:t>
            </w:r>
            <w:r w:rsidRPr="001F4C4B">
              <w:rPr>
                <w:vertAlign w:val="subscript"/>
              </w:rPr>
              <w:t>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+4.0dB</w:t>
            </w:r>
          </w:p>
          <w:p w14:paraId="4ED49A09" w14:textId="77777777" w:rsidR="00CF0DC5" w:rsidRPr="001F4C4B" w:rsidRDefault="00CF0DC5" w:rsidP="007A14D1">
            <w:pPr>
              <w:pStyle w:val="TAL"/>
            </w:pPr>
            <w:r w:rsidRPr="001F4C4B">
              <w:t>Ês</w:t>
            </w:r>
            <w:r w:rsidRPr="001F4C4B">
              <w:rPr>
                <w:vertAlign w:val="subscript"/>
              </w:rPr>
              <w:t>n1</w:t>
            </w:r>
            <w:r w:rsidRPr="001F4C4B">
              <w:t xml:space="preserve"> /</w:t>
            </w:r>
            <w:r w:rsidRPr="001F4C4B">
              <w:rPr>
                <w:shd w:val="clear" w:color="auto" w:fill="FFFFFF"/>
              </w:rPr>
              <w:t xml:space="preserve"> </w:t>
            </w:r>
            <w:proofErr w:type="spellStart"/>
            <w:r w:rsidRPr="001F4C4B">
              <w:rPr>
                <w:shd w:val="clear" w:color="auto" w:fill="FFFFFF"/>
              </w:rPr>
              <w:t>N</w:t>
            </w:r>
            <w:r w:rsidRPr="001F4C4B">
              <w:rPr>
                <w:shd w:val="clear" w:color="auto" w:fill="FFFFFF"/>
                <w:vertAlign w:val="subscript"/>
              </w:rPr>
              <w:t>oc</w:t>
            </w:r>
            <w:proofErr w:type="spellEnd"/>
            <w:r w:rsidRPr="001F4C4B">
              <w:t>: -infinity</w:t>
            </w:r>
          </w:p>
          <w:p w14:paraId="4D263358" w14:textId="77777777" w:rsidR="00CF0DC5" w:rsidRPr="001F4C4B" w:rsidRDefault="00CF0DC5" w:rsidP="007A14D1">
            <w:pPr>
              <w:pStyle w:val="TAL"/>
            </w:pPr>
            <w:r w:rsidRPr="001F4C4B">
              <w:t>Ês</w:t>
            </w:r>
            <w:r w:rsidRPr="001F4C4B">
              <w:rPr>
                <w:vertAlign w:val="subscript"/>
              </w:rPr>
              <w:t>n2</w:t>
            </w:r>
            <w:r w:rsidRPr="001F4C4B">
              <w:t xml:space="preserve"> / </w:t>
            </w:r>
            <w:proofErr w:type="spellStart"/>
            <w:r w:rsidRPr="001F4C4B">
              <w:rPr>
                <w:shd w:val="clear" w:color="auto" w:fill="FFFFFF"/>
              </w:rPr>
              <w:t>N</w:t>
            </w:r>
            <w:r w:rsidRPr="001F4C4B">
              <w:rPr>
                <w:shd w:val="clear" w:color="auto" w:fill="FFFFFF"/>
                <w:vertAlign w:val="subscript"/>
              </w:rPr>
              <w:t>oc</w:t>
            </w:r>
            <w:proofErr w:type="spellEnd"/>
            <w:r w:rsidRPr="001F4C4B">
              <w:t>: +4.0dB</w:t>
            </w:r>
          </w:p>
        </w:tc>
      </w:tr>
      <w:tr w:rsidR="00CF0DC5" w:rsidRPr="001F4C4B" w14:paraId="23A8E533" w14:textId="77777777" w:rsidTr="00CF7FE0">
        <w:tc>
          <w:tcPr>
            <w:tcW w:w="2839" w:type="dxa"/>
          </w:tcPr>
          <w:p w14:paraId="2653F316" w14:textId="77777777" w:rsidR="00CF0DC5" w:rsidRPr="001F4C4B" w:rsidRDefault="00CF0DC5" w:rsidP="007A14D1">
            <w:pPr>
              <w:pStyle w:val="TAC"/>
              <w:jc w:val="left"/>
            </w:pPr>
            <w:r w:rsidRPr="001F4C4B">
              <w:t xml:space="preserve">6.1.18 E-UTRAN HD-FDD Inter-frequency RRC Re-establishment for CE UE in </w:t>
            </w:r>
            <w:proofErr w:type="spellStart"/>
            <w:r w:rsidRPr="001F4C4B">
              <w:t>CEModeA</w:t>
            </w:r>
            <w:proofErr w:type="spellEnd"/>
          </w:p>
        </w:tc>
        <w:tc>
          <w:tcPr>
            <w:tcW w:w="3360" w:type="dxa"/>
          </w:tcPr>
          <w:p w14:paraId="7DA15BAB" w14:textId="77777777" w:rsidR="00CF0DC5" w:rsidRPr="001F4C4B" w:rsidRDefault="00CF0DC5" w:rsidP="007A14D1">
            <w:pPr>
              <w:pStyle w:val="TAL"/>
              <w:rPr>
                <w:u w:val="single"/>
              </w:rPr>
            </w:pPr>
            <w:r w:rsidRPr="001F4C4B">
              <w:rPr>
                <w:u w:val="single"/>
              </w:rPr>
              <w:t>Same as 6.1.2</w:t>
            </w:r>
          </w:p>
        </w:tc>
        <w:tc>
          <w:tcPr>
            <w:tcW w:w="1656" w:type="dxa"/>
          </w:tcPr>
          <w:p w14:paraId="3246B6AB" w14:textId="77777777" w:rsidR="00CF0DC5" w:rsidRPr="001F4C4B" w:rsidRDefault="00CF0DC5" w:rsidP="007A14D1">
            <w:pPr>
              <w:pStyle w:val="TAL"/>
              <w:rPr>
                <w:u w:val="single"/>
              </w:rPr>
            </w:pPr>
            <w:r w:rsidRPr="001F4C4B">
              <w:rPr>
                <w:u w:val="single"/>
              </w:rPr>
              <w:t>Same as 6.1.2</w:t>
            </w:r>
          </w:p>
        </w:tc>
        <w:tc>
          <w:tcPr>
            <w:tcW w:w="2750" w:type="dxa"/>
          </w:tcPr>
          <w:p w14:paraId="5DDA8839" w14:textId="77777777" w:rsidR="00CF0DC5" w:rsidRPr="001F4C4B" w:rsidRDefault="00CF0DC5" w:rsidP="007A14D1">
            <w:pPr>
              <w:pStyle w:val="TAL"/>
              <w:rPr>
                <w:u w:val="single"/>
              </w:rPr>
            </w:pPr>
            <w:r w:rsidRPr="001F4C4B">
              <w:rPr>
                <w:u w:val="single"/>
              </w:rPr>
              <w:t>Same as 6.1.2s</w:t>
            </w:r>
          </w:p>
        </w:tc>
      </w:tr>
      <w:tr w:rsidR="0055501E" w:rsidRPr="001F4C4B" w14:paraId="67B703CB" w14:textId="77777777" w:rsidTr="00CF7FE0">
        <w:trPr>
          <w:ins w:id="278" w:author="Ivan Cheng (鄭宜樺)" w:date="2020-10-27T15:37:00Z"/>
        </w:trPr>
        <w:tc>
          <w:tcPr>
            <w:tcW w:w="2839" w:type="dxa"/>
          </w:tcPr>
          <w:p w14:paraId="6AF8E38D" w14:textId="32611195" w:rsidR="0055501E" w:rsidRPr="001F4C4B" w:rsidRDefault="0055501E" w:rsidP="00D13D9B">
            <w:pPr>
              <w:pStyle w:val="TAC"/>
              <w:jc w:val="left"/>
              <w:rPr>
                <w:ins w:id="279" w:author="Ivan Cheng (鄭宜樺)" w:date="2020-10-27T15:37:00Z"/>
                <w:lang w:eastAsia="zh-TW"/>
              </w:rPr>
            </w:pPr>
            <w:ins w:id="280" w:author="Ivan Cheng (鄭宜樺)" w:date="2020-10-30T14:13:00Z">
              <w:r>
                <w:rPr>
                  <w:rFonts w:hint="eastAsia"/>
                  <w:lang w:eastAsia="zh-TW"/>
                </w:rPr>
                <w:t xml:space="preserve">6.1.23 </w:t>
              </w:r>
              <w:r w:rsidRPr="008C398B">
                <w:t>E-UTRAN TDD Inter-frequency RRC Re-establishment for UE category NB1 in In-Band mode under normal coverage</w:t>
              </w:r>
            </w:ins>
          </w:p>
        </w:tc>
        <w:tc>
          <w:tcPr>
            <w:tcW w:w="3360" w:type="dxa"/>
          </w:tcPr>
          <w:p w14:paraId="693E94C0" w14:textId="5D496F84" w:rsidR="0055501E" w:rsidRPr="001F4C4B" w:rsidRDefault="0055501E" w:rsidP="007A14D1">
            <w:pPr>
              <w:pStyle w:val="TAL"/>
              <w:rPr>
                <w:ins w:id="281" w:author="Ivan Cheng (鄭宜樺)" w:date="2020-10-27T15:37:00Z"/>
                <w:u w:val="single"/>
                <w:lang w:eastAsia="zh-TW"/>
              </w:rPr>
            </w:pPr>
            <w:ins w:id="282" w:author="Ivan Cheng (鄭宜樺)" w:date="2020-10-30T14:23:00Z">
              <w:r>
                <w:rPr>
                  <w:rFonts w:hint="eastAsia"/>
                  <w:u w:val="single"/>
                  <w:lang w:eastAsia="zh-TW"/>
                </w:rPr>
                <w:t>Same as 6.1.16</w:t>
              </w:r>
            </w:ins>
          </w:p>
        </w:tc>
        <w:tc>
          <w:tcPr>
            <w:tcW w:w="1656" w:type="dxa"/>
          </w:tcPr>
          <w:p w14:paraId="20DD859C" w14:textId="6E2B1671" w:rsidR="0055501E" w:rsidRPr="001F4C4B" w:rsidRDefault="0055501E" w:rsidP="007A14D1">
            <w:pPr>
              <w:pStyle w:val="TAL"/>
              <w:rPr>
                <w:ins w:id="283" w:author="Ivan Cheng (鄭宜樺)" w:date="2020-10-27T15:37:00Z"/>
                <w:u w:val="single"/>
              </w:rPr>
            </w:pPr>
            <w:ins w:id="284" w:author="Ivan Cheng (鄭宜樺)" w:date="2020-10-30T14:23:00Z">
              <w:r>
                <w:rPr>
                  <w:rFonts w:hint="eastAsia"/>
                  <w:u w:val="single"/>
                  <w:lang w:eastAsia="zh-TW"/>
                </w:rPr>
                <w:t>Same as 6.1.16</w:t>
              </w:r>
            </w:ins>
          </w:p>
        </w:tc>
        <w:tc>
          <w:tcPr>
            <w:tcW w:w="2750" w:type="dxa"/>
          </w:tcPr>
          <w:p w14:paraId="6D5B6ED0" w14:textId="0608D9DA" w:rsidR="0055501E" w:rsidRPr="001F4C4B" w:rsidRDefault="0055501E" w:rsidP="007A14D1">
            <w:pPr>
              <w:pStyle w:val="TAL"/>
              <w:rPr>
                <w:ins w:id="285" w:author="Ivan Cheng (鄭宜樺)" w:date="2020-10-27T15:37:00Z"/>
                <w:u w:val="single"/>
              </w:rPr>
            </w:pPr>
            <w:ins w:id="286" w:author="Ivan Cheng (鄭宜樺)" w:date="2020-10-30T14:23:00Z">
              <w:r>
                <w:rPr>
                  <w:rFonts w:hint="eastAsia"/>
                  <w:u w:val="single"/>
                  <w:lang w:eastAsia="zh-TW"/>
                </w:rPr>
                <w:t>Same as 6.1.16</w:t>
              </w:r>
            </w:ins>
          </w:p>
        </w:tc>
      </w:tr>
      <w:tr w:rsidR="0055501E" w:rsidRPr="001F4C4B" w14:paraId="09EF9904" w14:textId="77777777" w:rsidTr="00CF7FE0">
        <w:trPr>
          <w:ins w:id="287" w:author="Ivan Cheng (鄭宜樺)" w:date="2020-10-27T15:37:00Z"/>
        </w:trPr>
        <w:tc>
          <w:tcPr>
            <w:tcW w:w="2839" w:type="dxa"/>
          </w:tcPr>
          <w:p w14:paraId="7CC2743F" w14:textId="14318760" w:rsidR="0055501E" w:rsidRPr="001F4C4B" w:rsidRDefault="0055501E" w:rsidP="007A14D1">
            <w:pPr>
              <w:pStyle w:val="TAC"/>
              <w:jc w:val="left"/>
              <w:rPr>
                <w:ins w:id="288" w:author="Ivan Cheng (鄭宜樺)" w:date="2020-10-27T15:37:00Z"/>
                <w:lang w:eastAsia="zh-TW"/>
              </w:rPr>
            </w:pPr>
            <w:ins w:id="289" w:author="Ivan Cheng (鄭宜樺)" w:date="2020-10-30T14:13:00Z">
              <w:r>
                <w:rPr>
                  <w:rFonts w:hint="eastAsia"/>
                  <w:lang w:eastAsia="zh-TW"/>
                </w:rPr>
                <w:t xml:space="preserve">6.1.24 </w:t>
              </w:r>
              <w:r w:rsidRPr="008C398B">
                <w:t>E-UTRAN TDD - TDD Intra-frequency RRC Re-establishment for UE category NB1 in In-Band mode under enhanced coverage</w:t>
              </w:r>
            </w:ins>
          </w:p>
        </w:tc>
        <w:tc>
          <w:tcPr>
            <w:tcW w:w="3360" w:type="dxa"/>
          </w:tcPr>
          <w:p w14:paraId="4AF29982" w14:textId="3286BFA8" w:rsidR="0055501E" w:rsidRPr="001F4C4B" w:rsidRDefault="0055501E" w:rsidP="007A14D1">
            <w:pPr>
              <w:pStyle w:val="TAL"/>
              <w:rPr>
                <w:ins w:id="290" w:author="Ivan Cheng (鄭宜樺)" w:date="2020-10-27T15:37:00Z"/>
                <w:u w:val="single"/>
              </w:rPr>
            </w:pPr>
            <w:ins w:id="291" w:author="Ivan Cheng (鄭宜樺)" w:date="2020-10-30T14:24:00Z">
              <w:r>
                <w:rPr>
                  <w:rFonts w:hint="eastAsia"/>
                  <w:u w:val="single"/>
                  <w:lang w:eastAsia="zh-TW"/>
                </w:rPr>
                <w:t>Same as 6.1.15</w:t>
              </w:r>
            </w:ins>
          </w:p>
        </w:tc>
        <w:tc>
          <w:tcPr>
            <w:tcW w:w="1656" w:type="dxa"/>
          </w:tcPr>
          <w:p w14:paraId="57F7FD65" w14:textId="23A5C75E" w:rsidR="0055501E" w:rsidRPr="001F4C4B" w:rsidRDefault="0055501E" w:rsidP="007A14D1">
            <w:pPr>
              <w:pStyle w:val="TAL"/>
              <w:rPr>
                <w:ins w:id="292" w:author="Ivan Cheng (鄭宜樺)" w:date="2020-10-27T15:37:00Z"/>
                <w:u w:val="single"/>
              </w:rPr>
            </w:pPr>
            <w:ins w:id="293" w:author="Ivan Cheng (鄭宜樺)" w:date="2020-10-30T14:24:00Z">
              <w:r>
                <w:rPr>
                  <w:rFonts w:hint="eastAsia"/>
                  <w:u w:val="single"/>
                  <w:lang w:eastAsia="zh-TW"/>
                </w:rPr>
                <w:t>Same as 6.1.15</w:t>
              </w:r>
            </w:ins>
          </w:p>
        </w:tc>
        <w:tc>
          <w:tcPr>
            <w:tcW w:w="2750" w:type="dxa"/>
          </w:tcPr>
          <w:p w14:paraId="5FC0FE7B" w14:textId="29DE390A" w:rsidR="0055501E" w:rsidRPr="001F4C4B" w:rsidRDefault="0055501E" w:rsidP="007A14D1">
            <w:pPr>
              <w:pStyle w:val="TAL"/>
              <w:rPr>
                <w:ins w:id="294" w:author="Ivan Cheng (鄭宜樺)" w:date="2020-10-27T15:37:00Z"/>
                <w:u w:val="single"/>
              </w:rPr>
            </w:pPr>
            <w:ins w:id="295" w:author="Ivan Cheng (鄭宜樺)" w:date="2020-10-30T14:24:00Z">
              <w:r>
                <w:rPr>
                  <w:rFonts w:hint="eastAsia"/>
                  <w:u w:val="single"/>
                  <w:lang w:eastAsia="zh-TW"/>
                </w:rPr>
                <w:t>Same as 6.1.15</w:t>
              </w:r>
            </w:ins>
          </w:p>
        </w:tc>
      </w:tr>
      <w:tr w:rsidR="0055501E" w:rsidRPr="001F4C4B" w14:paraId="5066175E" w14:textId="77777777" w:rsidTr="00CF7FE0">
        <w:tc>
          <w:tcPr>
            <w:tcW w:w="2839" w:type="dxa"/>
          </w:tcPr>
          <w:p w14:paraId="216D9DFC" w14:textId="77777777" w:rsidR="0055501E" w:rsidRPr="001F4C4B" w:rsidRDefault="0055501E" w:rsidP="007A14D1">
            <w:pPr>
              <w:pStyle w:val="TAC"/>
              <w:jc w:val="left"/>
            </w:pPr>
            <w:r w:rsidRPr="001F4C4B">
              <w:t>6.2.1 E-UTRAN FDD - Contention Based Random Access Test</w:t>
            </w:r>
          </w:p>
        </w:tc>
        <w:tc>
          <w:tcPr>
            <w:tcW w:w="3360" w:type="dxa"/>
          </w:tcPr>
          <w:p w14:paraId="055298D4" w14:textId="77777777" w:rsidR="0055501E" w:rsidRPr="001F4C4B" w:rsidRDefault="0055501E" w:rsidP="007A14D1">
            <w:pPr>
              <w:pStyle w:val="TAL"/>
              <w:rPr>
                <w:u w:val="single"/>
              </w:rPr>
            </w:pPr>
            <w:r w:rsidRPr="001F4C4B">
              <w:rPr>
                <w:u w:val="single"/>
              </w:rPr>
              <w:t>Test 1 and Test 2</w:t>
            </w:r>
          </w:p>
          <w:p w14:paraId="4CBDAD0B" w14:textId="77777777" w:rsidR="0055501E" w:rsidRPr="001F4C4B" w:rsidRDefault="0055501E" w:rsidP="007A14D1">
            <w:pPr>
              <w:pStyle w:val="TAL"/>
              <w:rPr>
                <w:shd w:val="clear" w:color="auto" w:fill="FFFFFF"/>
              </w:rPr>
            </w:pPr>
            <w:r w:rsidRPr="001F4C4B">
              <w:rPr>
                <w:shd w:val="clear" w:color="auto" w:fill="FFFFFF"/>
              </w:rPr>
              <w:t>Absolute uplink power:</w:t>
            </w:r>
          </w:p>
          <w:p w14:paraId="23A46965" w14:textId="77777777" w:rsidR="0055501E" w:rsidRPr="001F4C4B" w:rsidRDefault="0055501E" w:rsidP="007A14D1">
            <w:pPr>
              <w:pStyle w:val="TAL"/>
              <w:rPr>
                <w:u w:val="single"/>
              </w:rPr>
            </w:pPr>
            <w:r w:rsidRPr="001F4C4B">
              <w:rPr>
                <w:shd w:val="clear" w:color="auto" w:fill="FFFFFF"/>
              </w:rPr>
              <w:t>Normal conditions ±9dB</w:t>
            </w:r>
          </w:p>
          <w:p w14:paraId="756C1ED4" w14:textId="77777777" w:rsidR="0055501E" w:rsidRPr="001F4C4B" w:rsidRDefault="0055501E" w:rsidP="007A14D1">
            <w:pPr>
              <w:pStyle w:val="TAL"/>
              <w:rPr>
                <w:u w:val="single"/>
              </w:rPr>
            </w:pPr>
            <w:r w:rsidRPr="001F4C4B">
              <w:rPr>
                <w:shd w:val="clear" w:color="auto" w:fill="FFFFFF"/>
              </w:rPr>
              <w:lastRenderedPageBreak/>
              <w:t>Extreme conditions ±12dB</w:t>
            </w:r>
          </w:p>
          <w:p w14:paraId="4FE7B4BC" w14:textId="77777777" w:rsidR="0055501E" w:rsidRPr="001F4C4B" w:rsidRDefault="0055501E" w:rsidP="007A14D1">
            <w:pPr>
              <w:pStyle w:val="TAL"/>
              <w:rPr>
                <w:rFonts w:cs="v4.2.0"/>
              </w:rPr>
            </w:pPr>
          </w:p>
          <w:p w14:paraId="070D6498" w14:textId="77777777" w:rsidR="0055501E" w:rsidRPr="001F4C4B" w:rsidRDefault="0055501E" w:rsidP="007A14D1">
            <w:pPr>
              <w:pStyle w:val="TAL"/>
              <w:rPr>
                <w:shd w:val="clear" w:color="auto" w:fill="FFFFFF"/>
              </w:rPr>
            </w:pPr>
            <w:r w:rsidRPr="001F4C4B">
              <w:rPr>
                <w:shd w:val="clear" w:color="auto" w:fill="FFFFFF"/>
              </w:rPr>
              <w:t>Relative uplink power</w:t>
            </w:r>
            <w:r w:rsidRPr="001F4C4B">
              <w:rPr>
                <w:shd w:val="clear" w:color="auto" w:fill="FFFFFF"/>
                <w:vertAlign w:val="subscript"/>
              </w:rPr>
              <w:t xml:space="preserve"> </w:t>
            </w:r>
            <w:r w:rsidRPr="001F4C4B">
              <w:rPr>
                <w:shd w:val="clear" w:color="auto" w:fill="FFFFFF"/>
              </w:rPr>
              <w:t>step:</w:t>
            </w:r>
          </w:p>
          <w:p w14:paraId="27D8DBF5" w14:textId="77777777" w:rsidR="0055501E" w:rsidRPr="001F4C4B" w:rsidRDefault="0055501E" w:rsidP="007A14D1">
            <w:pPr>
              <w:pStyle w:val="TAL"/>
              <w:rPr>
                <w:u w:val="single"/>
              </w:rPr>
            </w:pPr>
            <w:r w:rsidRPr="001F4C4B">
              <w:rPr>
                <w:shd w:val="clear" w:color="auto" w:fill="FFFFFF"/>
              </w:rPr>
              <w:t>Normal conditions ±3dB</w:t>
            </w:r>
          </w:p>
          <w:p w14:paraId="457B1D72" w14:textId="77777777" w:rsidR="0055501E" w:rsidRPr="001F4C4B" w:rsidRDefault="0055501E" w:rsidP="007A14D1">
            <w:pPr>
              <w:pStyle w:val="TAL"/>
              <w:rPr>
                <w:u w:val="single"/>
              </w:rPr>
            </w:pPr>
            <w:r w:rsidRPr="001F4C4B">
              <w:rPr>
                <w:shd w:val="clear" w:color="auto" w:fill="FFFFFF"/>
              </w:rPr>
              <w:t>Extreme conditions ±5dB</w:t>
            </w:r>
          </w:p>
          <w:p w14:paraId="1F257748" w14:textId="77777777" w:rsidR="0055501E" w:rsidRPr="001F4C4B" w:rsidRDefault="0055501E" w:rsidP="007A14D1">
            <w:pPr>
              <w:pStyle w:val="TAL"/>
              <w:rPr>
                <w:rFonts w:cs="v4.2.0"/>
              </w:rPr>
            </w:pPr>
          </w:p>
          <w:p w14:paraId="7B5DC8F7" w14:textId="77777777" w:rsidR="0055501E" w:rsidRPr="001F4C4B" w:rsidRDefault="0055501E" w:rsidP="007A14D1">
            <w:pPr>
              <w:pStyle w:val="TAL"/>
              <w:rPr>
                <w:u w:val="single"/>
              </w:rPr>
            </w:pPr>
            <w:r w:rsidRPr="001F4C4B">
              <w:rPr>
                <w:shd w:val="clear" w:color="auto" w:fill="FFFFFF"/>
              </w:rPr>
              <w:t xml:space="preserve">Uplink timing </w:t>
            </w:r>
            <w:proofErr w:type="spellStart"/>
            <w:r w:rsidRPr="001F4C4B">
              <w:rPr>
                <w:shd w:val="clear" w:color="auto" w:fill="FFFFFF"/>
              </w:rPr>
              <w:t>T</w:t>
            </w:r>
            <w:r w:rsidRPr="001F4C4B">
              <w:rPr>
                <w:shd w:val="clear" w:color="auto" w:fill="FFFFFF"/>
                <w:vertAlign w:val="subscript"/>
              </w:rPr>
              <w:t>e</w:t>
            </w:r>
            <w:proofErr w:type="spellEnd"/>
            <w:r w:rsidRPr="001F4C4B">
              <w:rPr>
                <w:shd w:val="clear" w:color="auto" w:fill="FFFFFF"/>
              </w:rPr>
              <w:t>: ±1</w:t>
            </w:r>
            <w:r w:rsidRPr="001F4C4B">
              <w:rPr>
                <w:shd w:val="clear" w:color="auto" w:fill="FFFFFF"/>
                <w:lang w:eastAsia="sv-SE"/>
              </w:rPr>
              <w:t>2T</w:t>
            </w:r>
            <w:r w:rsidRPr="001F4C4B">
              <w:rPr>
                <w:shd w:val="clear" w:color="auto" w:fill="FFFFFF"/>
                <w:vertAlign w:val="subscript"/>
                <w:lang w:eastAsia="sv-SE"/>
              </w:rPr>
              <w:t>s</w:t>
            </w:r>
          </w:p>
        </w:tc>
        <w:tc>
          <w:tcPr>
            <w:tcW w:w="1656" w:type="dxa"/>
          </w:tcPr>
          <w:p w14:paraId="57F39454" w14:textId="77777777" w:rsidR="0055501E" w:rsidRPr="001F4C4B" w:rsidRDefault="0055501E" w:rsidP="007A14D1">
            <w:pPr>
              <w:pStyle w:val="TAL"/>
              <w:rPr>
                <w:u w:val="single"/>
              </w:rPr>
            </w:pPr>
          </w:p>
          <w:p w14:paraId="368E4A3C" w14:textId="77777777" w:rsidR="0055501E" w:rsidRPr="001F4C4B" w:rsidRDefault="0055501E" w:rsidP="007A14D1">
            <w:pPr>
              <w:pStyle w:val="TAL"/>
              <w:rPr>
                <w:shd w:val="clear" w:color="auto" w:fill="FFFFFF"/>
              </w:rPr>
            </w:pPr>
          </w:p>
          <w:p w14:paraId="0BC2B2F9" w14:textId="77777777" w:rsidR="0055501E" w:rsidRPr="001F4C4B" w:rsidRDefault="0055501E" w:rsidP="007A14D1">
            <w:pPr>
              <w:pStyle w:val="TAL"/>
              <w:rPr>
                <w:u w:val="single"/>
              </w:rPr>
            </w:pPr>
            <w:r w:rsidRPr="001F4C4B">
              <w:rPr>
                <w:shd w:val="clear" w:color="auto" w:fill="FFFFFF"/>
              </w:rPr>
              <w:t>1.5dB</w:t>
            </w:r>
          </w:p>
          <w:p w14:paraId="47589F66" w14:textId="77777777" w:rsidR="0055501E" w:rsidRPr="001F4C4B" w:rsidRDefault="0055501E" w:rsidP="007A14D1">
            <w:pPr>
              <w:pStyle w:val="TAL"/>
              <w:rPr>
                <w:shd w:val="clear" w:color="auto" w:fill="FFFFFF"/>
              </w:rPr>
            </w:pPr>
            <w:r w:rsidRPr="001F4C4B">
              <w:rPr>
                <w:shd w:val="clear" w:color="auto" w:fill="FFFFFF"/>
              </w:rPr>
              <w:lastRenderedPageBreak/>
              <w:t>1.5dB</w:t>
            </w:r>
          </w:p>
          <w:p w14:paraId="2DE7D496" w14:textId="77777777" w:rsidR="0055501E" w:rsidRPr="001F4C4B" w:rsidRDefault="0055501E" w:rsidP="007A14D1">
            <w:pPr>
              <w:pStyle w:val="TAL"/>
              <w:rPr>
                <w:shd w:val="clear" w:color="auto" w:fill="FFFFFF"/>
              </w:rPr>
            </w:pPr>
          </w:p>
          <w:p w14:paraId="31D351BD" w14:textId="77777777" w:rsidR="0055501E" w:rsidRPr="001F4C4B" w:rsidRDefault="0055501E" w:rsidP="007A14D1">
            <w:pPr>
              <w:pStyle w:val="TAL"/>
              <w:rPr>
                <w:u w:val="single"/>
              </w:rPr>
            </w:pPr>
          </w:p>
          <w:p w14:paraId="12F391EF" w14:textId="77777777" w:rsidR="0055501E" w:rsidRPr="001F4C4B" w:rsidRDefault="0055501E" w:rsidP="007A14D1">
            <w:pPr>
              <w:pStyle w:val="TAL"/>
              <w:rPr>
                <w:u w:val="single"/>
              </w:rPr>
            </w:pPr>
            <w:r w:rsidRPr="001F4C4B">
              <w:rPr>
                <w:shd w:val="clear" w:color="auto" w:fill="FFFFFF"/>
              </w:rPr>
              <w:t>0.7dB</w:t>
            </w:r>
          </w:p>
          <w:p w14:paraId="2532423C" w14:textId="77777777" w:rsidR="0055501E" w:rsidRPr="001F4C4B" w:rsidRDefault="0055501E" w:rsidP="007A14D1">
            <w:pPr>
              <w:pStyle w:val="TAL"/>
              <w:rPr>
                <w:shd w:val="clear" w:color="auto" w:fill="FFFFFF"/>
              </w:rPr>
            </w:pPr>
            <w:r w:rsidRPr="001F4C4B">
              <w:rPr>
                <w:shd w:val="clear" w:color="auto" w:fill="FFFFFF"/>
              </w:rPr>
              <w:t>0.7dB</w:t>
            </w:r>
          </w:p>
          <w:p w14:paraId="1423CB6B" w14:textId="77777777" w:rsidR="0055501E" w:rsidRPr="001F4C4B" w:rsidRDefault="0055501E" w:rsidP="007A14D1">
            <w:pPr>
              <w:pStyle w:val="TAL"/>
              <w:rPr>
                <w:u w:val="single"/>
              </w:rPr>
            </w:pPr>
          </w:p>
          <w:p w14:paraId="3C3F969F" w14:textId="77777777" w:rsidR="0055501E" w:rsidRPr="001F4C4B" w:rsidRDefault="0055501E" w:rsidP="007A14D1">
            <w:pPr>
              <w:pStyle w:val="TAL"/>
            </w:pPr>
            <w:r w:rsidRPr="001F4C4B">
              <w:rPr>
                <w:shd w:val="clear" w:color="auto" w:fill="FFFFFF"/>
                <w:lang w:eastAsia="sv-SE"/>
              </w:rPr>
              <w:t>3T</w:t>
            </w:r>
            <w:r w:rsidRPr="001F4C4B">
              <w:rPr>
                <w:shd w:val="clear" w:color="auto" w:fill="FFFFFF"/>
                <w:vertAlign w:val="subscript"/>
                <w:lang w:eastAsia="sv-SE"/>
              </w:rPr>
              <w:t>s</w:t>
            </w:r>
          </w:p>
        </w:tc>
        <w:tc>
          <w:tcPr>
            <w:tcW w:w="2750" w:type="dxa"/>
          </w:tcPr>
          <w:p w14:paraId="6E8227ED" w14:textId="77777777" w:rsidR="0055501E" w:rsidRPr="001F4C4B" w:rsidRDefault="0055501E" w:rsidP="007A14D1">
            <w:pPr>
              <w:pStyle w:val="TAL"/>
              <w:rPr>
                <w:u w:val="single"/>
              </w:rPr>
            </w:pPr>
            <w:r w:rsidRPr="001F4C4B">
              <w:rPr>
                <w:u w:val="single"/>
              </w:rPr>
              <w:lastRenderedPageBreak/>
              <w:t>Test 1 and Test 2</w:t>
            </w:r>
          </w:p>
          <w:p w14:paraId="1242AAF5" w14:textId="77777777" w:rsidR="0055501E" w:rsidRPr="001F4C4B" w:rsidRDefault="0055501E" w:rsidP="007A14D1">
            <w:pPr>
              <w:pStyle w:val="TAL"/>
              <w:rPr>
                <w:shd w:val="clear" w:color="auto" w:fill="FFFFFF"/>
              </w:rPr>
            </w:pPr>
            <w:r w:rsidRPr="001F4C4B">
              <w:rPr>
                <w:shd w:val="clear" w:color="auto" w:fill="FFFFFF"/>
              </w:rPr>
              <w:t>Absolute uplink power:</w:t>
            </w:r>
          </w:p>
          <w:p w14:paraId="22A53639" w14:textId="77777777" w:rsidR="0055501E" w:rsidRPr="001F4C4B" w:rsidRDefault="0055501E" w:rsidP="007A14D1">
            <w:pPr>
              <w:pStyle w:val="TAL"/>
              <w:rPr>
                <w:u w:val="single"/>
              </w:rPr>
            </w:pPr>
            <w:r w:rsidRPr="001F4C4B">
              <w:rPr>
                <w:shd w:val="clear" w:color="auto" w:fill="FFFFFF"/>
              </w:rPr>
              <w:t>Normal conditions ±10.5dB</w:t>
            </w:r>
          </w:p>
          <w:p w14:paraId="371DEB8B" w14:textId="77777777" w:rsidR="0055501E" w:rsidRPr="001F4C4B" w:rsidRDefault="0055501E" w:rsidP="007A14D1">
            <w:pPr>
              <w:pStyle w:val="TAL"/>
              <w:rPr>
                <w:u w:val="single"/>
              </w:rPr>
            </w:pPr>
            <w:r w:rsidRPr="001F4C4B">
              <w:rPr>
                <w:shd w:val="clear" w:color="auto" w:fill="FFFFFF"/>
              </w:rPr>
              <w:lastRenderedPageBreak/>
              <w:t>Extreme conditions ±13.5dB</w:t>
            </w:r>
          </w:p>
          <w:p w14:paraId="11E20E3D" w14:textId="77777777" w:rsidR="0055501E" w:rsidRPr="001F4C4B" w:rsidRDefault="0055501E" w:rsidP="007A14D1">
            <w:pPr>
              <w:pStyle w:val="TAL"/>
            </w:pPr>
          </w:p>
          <w:p w14:paraId="2848EC5D" w14:textId="77777777" w:rsidR="0055501E" w:rsidRPr="001F4C4B" w:rsidRDefault="0055501E" w:rsidP="007A14D1">
            <w:pPr>
              <w:pStyle w:val="TAL"/>
              <w:rPr>
                <w:shd w:val="clear" w:color="auto" w:fill="FFFFFF"/>
              </w:rPr>
            </w:pPr>
            <w:r w:rsidRPr="001F4C4B">
              <w:rPr>
                <w:shd w:val="clear" w:color="auto" w:fill="FFFFFF"/>
              </w:rPr>
              <w:t>Relative uplink power</w:t>
            </w:r>
            <w:r w:rsidRPr="001F4C4B">
              <w:rPr>
                <w:shd w:val="clear" w:color="auto" w:fill="FFFFFF"/>
                <w:vertAlign w:val="subscript"/>
              </w:rPr>
              <w:t xml:space="preserve"> </w:t>
            </w:r>
            <w:r w:rsidRPr="001F4C4B">
              <w:rPr>
                <w:shd w:val="clear" w:color="auto" w:fill="FFFFFF"/>
              </w:rPr>
              <w:t>step:</w:t>
            </w:r>
          </w:p>
          <w:p w14:paraId="10A07A17" w14:textId="77777777" w:rsidR="0055501E" w:rsidRPr="001F4C4B" w:rsidRDefault="0055501E" w:rsidP="007A14D1">
            <w:pPr>
              <w:pStyle w:val="TAL"/>
              <w:rPr>
                <w:u w:val="single"/>
              </w:rPr>
            </w:pPr>
            <w:r w:rsidRPr="001F4C4B">
              <w:rPr>
                <w:shd w:val="clear" w:color="auto" w:fill="FFFFFF"/>
              </w:rPr>
              <w:t>Normal conditions ±3.7dB</w:t>
            </w:r>
          </w:p>
          <w:p w14:paraId="777870B6" w14:textId="77777777" w:rsidR="0055501E" w:rsidRPr="001F4C4B" w:rsidRDefault="0055501E" w:rsidP="007A14D1">
            <w:pPr>
              <w:pStyle w:val="TAL"/>
              <w:rPr>
                <w:shd w:val="clear" w:color="auto" w:fill="FFFFFF"/>
              </w:rPr>
            </w:pPr>
            <w:r w:rsidRPr="001F4C4B">
              <w:rPr>
                <w:shd w:val="clear" w:color="auto" w:fill="FFFFFF"/>
              </w:rPr>
              <w:t>Extreme conditions ±5.7dB</w:t>
            </w:r>
          </w:p>
          <w:p w14:paraId="6288E456" w14:textId="77777777" w:rsidR="0055501E" w:rsidRPr="001F4C4B" w:rsidRDefault="0055501E" w:rsidP="007A14D1">
            <w:pPr>
              <w:pStyle w:val="TAL"/>
              <w:rPr>
                <w:u w:val="single"/>
              </w:rPr>
            </w:pPr>
          </w:p>
          <w:p w14:paraId="38AC9893" w14:textId="77777777" w:rsidR="0055501E" w:rsidRPr="001F4C4B" w:rsidRDefault="0055501E" w:rsidP="007A14D1">
            <w:pPr>
              <w:pStyle w:val="TAL"/>
            </w:pPr>
            <w:r w:rsidRPr="001F4C4B">
              <w:rPr>
                <w:shd w:val="clear" w:color="auto" w:fill="FFFFFF"/>
              </w:rPr>
              <w:t xml:space="preserve">Uplink timing </w:t>
            </w:r>
            <w:proofErr w:type="spellStart"/>
            <w:r w:rsidRPr="001F4C4B">
              <w:rPr>
                <w:shd w:val="clear" w:color="auto" w:fill="FFFFFF"/>
              </w:rPr>
              <w:t>T</w:t>
            </w:r>
            <w:r w:rsidRPr="001F4C4B">
              <w:rPr>
                <w:shd w:val="clear" w:color="auto" w:fill="FFFFFF"/>
                <w:vertAlign w:val="subscript"/>
              </w:rPr>
              <w:t>e</w:t>
            </w:r>
            <w:proofErr w:type="spellEnd"/>
            <w:r w:rsidRPr="001F4C4B">
              <w:rPr>
                <w:shd w:val="clear" w:color="auto" w:fill="FFFFFF"/>
              </w:rPr>
              <w:t>: ±</w:t>
            </w:r>
            <w:r w:rsidRPr="001F4C4B">
              <w:rPr>
                <w:shd w:val="clear" w:color="auto" w:fill="FFFFFF"/>
                <w:lang w:eastAsia="sv-SE"/>
              </w:rPr>
              <w:t>15T</w:t>
            </w:r>
            <w:r w:rsidRPr="001F4C4B">
              <w:rPr>
                <w:shd w:val="clear" w:color="auto" w:fill="FFFFFF"/>
                <w:vertAlign w:val="subscript"/>
                <w:lang w:eastAsia="sv-SE"/>
              </w:rPr>
              <w:t>s</w:t>
            </w:r>
          </w:p>
        </w:tc>
      </w:tr>
      <w:tr w:rsidR="0055501E" w:rsidRPr="001F4C4B" w14:paraId="1A9252BF" w14:textId="77777777" w:rsidTr="00CF7FE0">
        <w:tc>
          <w:tcPr>
            <w:tcW w:w="2839" w:type="dxa"/>
          </w:tcPr>
          <w:p w14:paraId="779B546D" w14:textId="77777777" w:rsidR="0055501E" w:rsidRPr="001F4C4B" w:rsidRDefault="0055501E" w:rsidP="007A14D1">
            <w:pPr>
              <w:pStyle w:val="TAC"/>
              <w:jc w:val="left"/>
            </w:pPr>
            <w:r w:rsidRPr="001F4C4B">
              <w:lastRenderedPageBreak/>
              <w:t>6.2.1_2 E-UTRAN FDD - Contention Based Random Access Test</w:t>
            </w:r>
          </w:p>
        </w:tc>
        <w:tc>
          <w:tcPr>
            <w:tcW w:w="3360" w:type="dxa"/>
          </w:tcPr>
          <w:p w14:paraId="1D02CD4A" w14:textId="77777777" w:rsidR="0055501E" w:rsidRPr="001F4C4B" w:rsidRDefault="0055501E" w:rsidP="007A14D1">
            <w:pPr>
              <w:pStyle w:val="TAL"/>
              <w:rPr>
                <w:u w:val="single"/>
              </w:rPr>
            </w:pPr>
            <w:r w:rsidRPr="001F4C4B">
              <w:t>Same as 6.2.1</w:t>
            </w:r>
          </w:p>
        </w:tc>
        <w:tc>
          <w:tcPr>
            <w:tcW w:w="1656" w:type="dxa"/>
          </w:tcPr>
          <w:p w14:paraId="0F8A54BF" w14:textId="77777777" w:rsidR="0055501E" w:rsidRPr="001F4C4B" w:rsidRDefault="0055501E" w:rsidP="007A14D1">
            <w:pPr>
              <w:pStyle w:val="TAL"/>
              <w:rPr>
                <w:u w:val="single"/>
              </w:rPr>
            </w:pPr>
            <w:r w:rsidRPr="001F4C4B">
              <w:t>Same as 6.2.1</w:t>
            </w:r>
          </w:p>
        </w:tc>
        <w:tc>
          <w:tcPr>
            <w:tcW w:w="2750" w:type="dxa"/>
          </w:tcPr>
          <w:p w14:paraId="48E1D417" w14:textId="77777777" w:rsidR="0055501E" w:rsidRPr="001F4C4B" w:rsidRDefault="0055501E" w:rsidP="007A14D1">
            <w:pPr>
              <w:pStyle w:val="TAL"/>
              <w:rPr>
                <w:u w:val="single"/>
              </w:rPr>
            </w:pPr>
            <w:r w:rsidRPr="001F4C4B">
              <w:t>Same as 6.2.1</w:t>
            </w:r>
          </w:p>
        </w:tc>
      </w:tr>
      <w:tr w:rsidR="0055501E" w:rsidRPr="001F4C4B" w14:paraId="298C3801" w14:textId="77777777" w:rsidTr="00CF7FE0">
        <w:tc>
          <w:tcPr>
            <w:tcW w:w="2839" w:type="dxa"/>
          </w:tcPr>
          <w:p w14:paraId="7A7D1B70" w14:textId="77777777" w:rsidR="0055501E" w:rsidRPr="001F4C4B" w:rsidRDefault="0055501E" w:rsidP="007A14D1">
            <w:pPr>
              <w:pStyle w:val="TAC"/>
              <w:jc w:val="left"/>
            </w:pPr>
            <w:r w:rsidRPr="001F4C4B">
              <w:t>6.2.2 E-UTRAN FDD - Non Contention Based Random Access Test</w:t>
            </w:r>
          </w:p>
        </w:tc>
        <w:tc>
          <w:tcPr>
            <w:tcW w:w="3360" w:type="dxa"/>
          </w:tcPr>
          <w:p w14:paraId="2C927E6A" w14:textId="77777777" w:rsidR="0055501E" w:rsidRPr="001F4C4B" w:rsidRDefault="0055501E" w:rsidP="007A14D1">
            <w:pPr>
              <w:pStyle w:val="TAL"/>
              <w:rPr>
                <w:u w:val="single"/>
              </w:rPr>
            </w:pPr>
            <w:r w:rsidRPr="001F4C4B">
              <w:t>Same as 6.2.1</w:t>
            </w:r>
          </w:p>
        </w:tc>
        <w:tc>
          <w:tcPr>
            <w:tcW w:w="1656" w:type="dxa"/>
          </w:tcPr>
          <w:p w14:paraId="0B08838D" w14:textId="77777777" w:rsidR="0055501E" w:rsidRPr="001F4C4B" w:rsidRDefault="0055501E" w:rsidP="007A14D1">
            <w:pPr>
              <w:pStyle w:val="TAL"/>
              <w:rPr>
                <w:u w:val="single"/>
              </w:rPr>
            </w:pPr>
            <w:r w:rsidRPr="001F4C4B">
              <w:t>Same as 6.2.1</w:t>
            </w:r>
          </w:p>
        </w:tc>
        <w:tc>
          <w:tcPr>
            <w:tcW w:w="2750" w:type="dxa"/>
          </w:tcPr>
          <w:p w14:paraId="60AB5FEF" w14:textId="77777777" w:rsidR="0055501E" w:rsidRPr="001F4C4B" w:rsidRDefault="0055501E" w:rsidP="007A14D1">
            <w:pPr>
              <w:pStyle w:val="TAL"/>
            </w:pPr>
            <w:r w:rsidRPr="001F4C4B">
              <w:t>Same as 6.2.1</w:t>
            </w:r>
          </w:p>
        </w:tc>
      </w:tr>
      <w:tr w:rsidR="0055501E" w:rsidRPr="001F4C4B" w14:paraId="03C99CC7" w14:textId="77777777" w:rsidTr="00CF7FE0">
        <w:tc>
          <w:tcPr>
            <w:tcW w:w="2839" w:type="dxa"/>
          </w:tcPr>
          <w:p w14:paraId="034D5296" w14:textId="77777777" w:rsidR="0055501E" w:rsidRPr="001F4C4B" w:rsidRDefault="0055501E" w:rsidP="007A14D1">
            <w:pPr>
              <w:pStyle w:val="TAC"/>
              <w:jc w:val="left"/>
            </w:pPr>
            <w:r w:rsidRPr="001F4C4B">
              <w:t>6.2.2_2 E-UTRAN FDD - Non Contention Based Random Access Test</w:t>
            </w:r>
          </w:p>
        </w:tc>
        <w:tc>
          <w:tcPr>
            <w:tcW w:w="3360" w:type="dxa"/>
          </w:tcPr>
          <w:p w14:paraId="4865FE43" w14:textId="77777777" w:rsidR="0055501E" w:rsidRPr="001F4C4B" w:rsidRDefault="0055501E" w:rsidP="007A14D1">
            <w:pPr>
              <w:pStyle w:val="TAL"/>
            </w:pPr>
            <w:r w:rsidRPr="001F4C4B">
              <w:t>Same as 6.2.1</w:t>
            </w:r>
          </w:p>
        </w:tc>
        <w:tc>
          <w:tcPr>
            <w:tcW w:w="1656" w:type="dxa"/>
          </w:tcPr>
          <w:p w14:paraId="0BD82BE8" w14:textId="77777777" w:rsidR="0055501E" w:rsidRPr="001F4C4B" w:rsidRDefault="0055501E" w:rsidP="007A14D1">
            <w:pPr>
              <w:pStyle w:val="TAL"/>
            </w:pPr>
            <w:r w:rsidRPr="001F4C4B">
              <w:t>Same as 6.2.1</w:t>
            </w:r>
          </w:p>
        </w:tc>
        <w:tc>
          <w:tcPr>
            <w:tcW w:w="2750" w:type="dxa"/>
          </w:tcPr>
          <w:p w14:paraId="7F192C68" w14:textId="77777777" w:rsidR="0055501E" w:rsidRPr="001F4C4B" w:rsidRDefault="0055501E" w:rsidP="007A14D1">
            <w:pPr>
              <w:pStyle w:val="TAL"/>
            </w:pPr>
            <w:r w:rsidRPr="001F4C4B">
              <w:t>Same as 6.2.1</w:t>
            </w:r>
          </w:p>
        </w:tc>
      </w:tr>
      <w:tr w:rsidR="0055501E" w:rsidRPr="001F4C4B" w14:paraId="5B9E8511" w14:textId="77777777" w:rsidTr="00CF7FE0">
        <w:tc>
          <w:tcPr>
            <w:tcW w:w="2839" w:type="dxa"/>
          </w:tcPr>
          <w:p w14:paraId="68902FAB" w14:textId="77777777" w:rsidR="0055501E" w:rsidRPr="001F4C4B" w:rsidRDefault="0055501E" w:rsidP="007A14D1">
            <w:pPr>
              <w:pStyle w:val="TAC"/>
              <w:jc w:val="left"/>
            </w:pPr>
            <w:r w:rsidRPr="001F4C4B">
              <w:t>6.2.3 E-UTRAN TDD - Contention Based Random Access Test</w:t>
            </w:r>
          </w:p>
        </w:tc>
        <w:tc>
          <w:tcPr>
            <w:tcW w:w="3360" w:type="dxa"/>
          </w:tcPr>
          <w:p w14:paraId="7E81A7DB" w14:textId="77777777" w:rsidR="0055501E" w:rsidRPr="001F4C4B" w:rsidRDefault="0055501E" w:rsidP="007A14D1">
            <w:pPr>
              <w:pStyle w:val="TAC"/>
              <w:jc w:val="left"/>
            </w:pPr>
            <w:r w:rsidRPr="001F4C4B">
              <w:t>Same as 6.2.1</w:t>
            </w:r>
          </w:p>
        </w:tc>
        <w:tc>
          <w:tcPr>
            <w:tcW w:w="1656" w:type="dxa"/>
          </w:tcPr>
          <w:p w14:paraId="4F117C9C" w14:textId="77777777" w:rsidR="0055501E" w:rsidRPr="001F4C4B" w:rsidRDefault="0055501E" w:rsidP="007A14D1">
            <w:pPr>
              <w:pStyle w:val="TAC"/>
              <w:jc w:val="left"/>
            </w:pPr>
            <w:r w:rsidRPr="001F4C4B">
              <w:t>Same as 6.2.1</w:t>
            </w:r>
          </w:p>
        </w:tc>
        <w:tc>
          <w:tcPr>
            <w:tcW w:w="2750" w:type="dxa"/>
          </w:tcPr>
          <w:p w14:paraId="6CE656D8" w14:textId="77777777" w:rsidR="0055501E" w:rsidRPr="001F4C4B" w:rsidRDefault="0055501E" w:rsidP="007A14D1">
            <w:pPr>
              <w:pStyle w:val="TAC"/>
              <w:jc w:val="left"/>
            </w:pPr>
            <w:r w:rsidRPr="001F4C4B">
              <w:t>Same as 6.2.1</w:t>
            </w:r>
          </w:p>
        </w:tc>
      </w:tr>
      <w:tr w:rsidR="0055501E" w:rsidRPr="001F4C4B" w14:paraId="3D57DC95" w14:textId="77777777" w:rsidTr="00CF7FE0">
        <w:tc>
          <w:tcPr>
            <w:tcW w:w="2839" w:type="dxa"/>
          </w:tcPr>
          <w:p w14:paraId="6B63CCE4" w14:textId="77777777" w:rsidR="0055501E" w:rsidRPr="001F4C4B" w:rsidRDefault="0055501E" w:rsidP="007A14D1">
            <w:pPr>
              <w:pStyle w:val="TAC"/>
              <w:jc w:val="left"/>
            </w:pPr>
            <w:r w:rsidRPr="001F4C4B">
              <w:t>6.2.3_2 E-UTRAN TDD - Contention Based Random Access Test</w:t>
            </w:r>
          </w:p>
        </w:tc>
        <w:tc>
          <w:tcPr>
            <w:tcW w:w="3360" w:type="dxa"/>
          </w:tcPr>
          <w:p w14:paraId="6EB8405C" w14:textId="77777777" w:rsidR="0055501E" w:rsidRPr="001F4C4B" w:rsidRDefault="0055501E" w:rsidP="007A14D1">
            <w:pPr>
              <w:pStyle w:val="TAC"/>
              <w:jc w:val="left"/>
            </w:pPr>
            <w:r w:rsidRPr="001F4C4B">
              <w:t>Same as 6.2.1</w:t>
            </w:r>
          </w:p>
        </w:tc>
        <w:tc>
          <w:tcPr>
            <w:tcW w:w="1656" w:type="dxa"/>
          </w:tcPr>
          <w:p w14:paraId="2D89FB17" w14:textId="77777777" w:rsidR="0055501E" w:rsidRPr="001F4C4B" w:rsidRDefault="0055501E" w:rsidP="007A14D1">
            <w:pPr>
              <w:pStyle w:val="TAC"/>
              <w:jc w:val="left"/>
            </w:pPr>
            <w:r w:rsidRPr="001F4C4B">
              <w:t>Same as 6.2.1</w:t>
            </w:r>
          </w:p>
        </w:tc>
        <w:tc>
          <w:tcPr>
            <w:tcW w:w="2750" w:type="dxa"/>
          </w:tcPr>
          <w:p w14:paraId="217269F7" w14:textId="77777777" w:rsidR="0055501E" w:rsidRPr="001F4C4B" w:rsidRDefault="0055501E" w:rsidP="007A14D1">
            <w:pPr>
              <w:pStyle w:val="TAC"/>
              <w:jc w:val="left"/>
            </w:pPr>
            <w:r w:rsidRPr="001F4C4B">
              <w:t>Same as 6.2.1</w:t>
            </w:r>
          </w:p>
        </w:tc>
      </w:tr>
      <w:tr w:rsidR="0055501E" w:rsidRPr="001F4C4B" w14:paraId="386F0C9B" w14:textId="77777777" w:rsidTr="00CF7FE0">
        <w:tc>
          <w:tcPr>
            <w:tcW w:w="2839" w:type="dxa"/>
          </w:tcPr>
          <w:p w14:paraId="6EB60E47" w14:textId="77777777" w:rsidR="0055501E" w:rsidRPr="001F4C4B" w:rsidRDefault="0055501E" w:rsidP="007A14D1">
            <w:pPr>
              <w:pStyle w:val="TAC"/>
              <w:jc w:val="left"/>
            </w:pPr>
            <w:r w:rsidRPr="001F4C4B">
              <w:t>6.2.4 E-UTRAN TDD - Non Contention Based Random Access Test</w:t>
            </w:r>
          </w:p>
        </w:tc>
        <w:tc>
          <w:tcPr>
            <w:tcW w:w="3360" w:type="dxa"/>
          </w:tcPr>
          <w:p w14:paraId="594EA4F0" w14:textId="77777777" w:rsidR="0055501E" w:rsidRPr="001F4C4B" w:rsidRDefault="0055501E" w:rsidP="007A14D1">
            <w:pPr>
              <w:pStyle w:val="TAL"/>
              <w:rPr>
                <w:u w:val="single"/>
              </w:rPr>
            </w:pPr>
            <w:r w:rsidRPr="001F4C4B">
              <w:t>Same as 6.2.1</w:t>
            </w:r>
          </w:p>
        </w:tc>
        <w:tc>
          <w:tcPr>
            <w:tcW w:w="1656" w:type="dxa"/>
          </w:tcPr>
          <w:p w14:paraId="391A81A6" w14:textId="77777777" w:rsidR="0055501E" w:rsidRPr="001F4C4B" w:rsidRDefault="0055501E" w:rsidP="007A14D1">
            <w:pPr>
              <w:pStyle w:val="TAL"/>
              <w:rPr>
                <w:u w:val="single"/>
              </w:rPr>
            </w:pPr>
            <w:r w:rsidRPr="001F4C4B">
              <w:t>Same as 6.2.1</w:t>
            </w:r>
          </w:p>
        </w:tc>
        <w:tc>
          <w:tcPr>
            <w:tcW w:w="2750" w:type="dxa"/>
          </w:tcPr>
          <w:p w14:paraId="48EC9DD0" w14:textId="77777777" w:rsidR="0055501E" w:rsidRPr="001F4C4B" w:rsidRDefault="0055501E" w:rsidP="007A14D1">
            <w:pPr>
              <w:pStyle w:val="TAL"/>
            </w:pPr>
            <w:r w:rsidRPr="001F4C4B">
              <w:t>Same as 6.2.1</w:t>
            </w:r>
          </w:p>
        </w:tc>
      </w:tr>
      <w:tr w:rsidR="0055501E" w:rsidRPr="001F4C4B" w14:paraId="522BA89B" w14:textId="77777777" w:rsidTr="00CF7FE0">
        <w:tc>
          <w:tcPr>
            <w:tcW w:w="2839" w:type="dxa"/>
          </w:tcPr>
          <w:p w14:paraId="17435A32" w14:textId="77777777" w:rsidR="0055501E" w:rsidRPr="001F4C4B" w:rsidRDefault="0055501E" w:rsidP="007A14D1">
            <w:pPr>
              <w:pStyle w:val="TAC"/>
              <w:jc w:val="left"/>
            </w:pPr>
            <w:r w:rsidRPr="001F4C4B">
              <w:t>6.2.4_2 E-UTRAN TDD - Non Contention Based Random Access Test</w:t>
            </w:r>
          </w:p>
        </w:tc>
        <w:tc>
          <w:tcPr>
            <w:tcW w:w="3360" w:type="dxa"/>
          </w:tcPr>
          <w:p w14:paraId="0DE7F95F" w14:textId="77777777" w:rsidR="0055501E" w:rsidRPr="001F4C4B" w:rsidRDefault="0055501E" w:rsidP="007A14D1">
            <w:pPr>
              <w:pStyle w:val="TAL"/>
            </w:pPr>
            <w:r w:rsidRPr="001F4C4B">
              <w:t>Same as 6.2.1</w:t>
            </w:r>
          </w:p>
        </w:tc>
        <w:tc>
          <w:tcPr>
            <w:tcW w:w="1656" w:type="dxa"/>
          </w:tcPr>
          <w:p w14:paraId="175676C0" w14:textId="77777777" w:rsidR="0055501E" w:rsidRPr="001F4C4B" w:rsidRDefault="0055501E" w:rsidP="007A14D1">
            <w:pPr>
              <w:pStyle w:val="TAL"/>
            </w:pPr>
            <w:r w:rsidRPr="001F4C4B">
              <w:t>Same as 6.2.1</w:t>
            </w:r>
          </w:p>
        </w:tc>
        <w:tc>
          <w:tcPr>
            <w:tcW w:w="2750" w:type="dxa"/>
          </w:tcPr>
          <w:p w14:paraId="6B1650EE" w14:textId="77777777" w:rsidR="0055501E" w:rsidRPr="001F4C4B" w:rsidRDefault="0055501E" w:rsidP="007A14D1">
            <w:pPr>
              <w:pStyle w:val="TAL"/>
            </w:pPr>
            <w:r w:rsidRPr="001F4C4B">
              <w:t>Same as 6.2.1</w:t>
            </w:r>
          </w:p>
        </w:tc>
      </w:tr>
      <w:tr w:rsidR="0055501E" w:rsidRPr="001F4C4B" w14:paraId="6E339FEF" w14:textId="77777777" w:rsidTr="00CF7FE0">
        <w:tc>
          <w:tcPr>
            <w:tcW w:w="2839" w:type="dxa"/>
          </w:tcPr>
          <w:p w14:paraId="6FF01C98" w14:textId="77777777" w:rsidR="0055501E" w:rsidRPr="001F4C4B" w:rsidRDefault="0055501E" w:rsidP="007A14D1">
            <w:pPr>
              <w:pStyle w:val="TAC"/>
              <w:jc w:val="left"/>
            </w:pPr>
            <w:r w:rsidRPr="001F4C4B">
              <w:rPr>
                <w:lang w:eastAsia="zh-CN"/>
              </w:rPr>
              <w:t xml:space="preserve">6.2.5 </w:t>
            </w:r>
            <w:r w:rsidRPr="001F4C4B">
              <w:t>E-UTRAN FDD – Contention Based Random Access Test</w:t>
            </w:r>
            <w:r w:rsidRPr="001F4C4B">
              <w:rPr>
                <w:lang w:eastAsia="zh-CN"/>
              </w:rPr>
              <w:t xml:space="preserve"> for 5MHz bandwidth</w:t>
            </w:r>
          </w:p>
        </w:tc>
        <w:tc>
          <w:tcPr>
            <w:tcW w:w="3360" w:type="dxa"/>
          </w:tcPr>
          <w:p w14:paraId="6985EEB3" w14:textId="77777777" w:rsidR="0055501E" w:rsidRPr="001F4C4B" w:rsidRDefault="0055501E" w:rsidP="007A14D1">
            <w:pPr>
              <w:pStyle w:val="TAL"/>
            </w:pPr>
            <w:r w:rsidRPr="001F4C4B">
              <w:t>Same as 6.2.1</w:t>
            </w:r>
          </w:p>
        </w:tc>
        <w:tc>
          <w:tcPr>
            <w:tcW w:w="1656" w:type="dxa"/>
          </w:tcPr>
          <w:p w14:paraId="5223300E" w14:textId="77777777" w:rsidR="0055501E" w:rsidRPr="001F4C4B" w:rsidRDefault="0055501E" w:rsidP="007A14D1">
            <w:pPr>
              <w:pStyle w:val="TAL"/>
            </w:pPr>
            <w:r w:rsidRPr="001F4C4B">
              <w:t>Same as 6.2.1</w:t>
            </w:r>
          </w:p>
        </w:tc>
        <w:tc>
          <w:tcPr>
            <w:tcW w:w="2750" w:type="dxa"/>
          </w:tcPr>
          <w:p w14:paraId="2AF7598F" w14:textId="77777777" w:rsidR="0055501E" w:rsidRPr="001F4C4B" w:rsidRDefault="0055501E" w:rsidP="007A14D1">
            <w:pPr>
              <w:pStyle w:val="TAL"/>
            </w:pPr>
            <w:r w:rsidRPr="001F4C4B">
              <w:t>Same as 6.2.1</w:t>
            </w:r>
          </w:p>
        </w:tc>
      </w:tr>
      <w:tr w:rsidR="0055501E" w:rsidRPr="001F4C4B" w14:paraId="065B6E16" w14:textId="77777777" w:rsidTr="00CF7FE0">
        <w:tc>
          <w:tcPr>
            <w:tcW w:w="2839" w:type="dxa"/>
          </w:tcPr>
          <w:p w14:paraId="4D8B7D9F" w14:textId="77777777" w:rsidR="0055501E" w:rsidRPr="001F4C4B" w:rsidRDefault="0055501E" w:rsidP="007A14D1">
            <w:pPr>
              <w:pStyle w:val="TAC"/>
              <w:jc w:val="left"/>
            </w:pPr>
            <w:r w:rsidRPr="001F4C4B">
              <w:rPr>
                <w:lang w:eastAsia="zh-CN"/>
              </w:rPr>
              <w:t xml:space="preserve">6.2.6 </w:t>
            </w:r>
            <w:r w:rsidRPr="001F4C4B">
              <w:t>E-UTRAN FDD – Non-contention Based Random Access Test</w:t>
            </w:r>
            <w:r w:rsidRPr="001F4C4B">
              <w:rPr>
                <w:lang w:eastAsia="zh-CN"/>
              </w:rPr>
              <w:t xml:space="preserve"> for 5MHz bandwidth</w:t>
            </w:r>
          </w:p>
        </w:tc>
        <w:tc>
          <w:tcPr>
            <w:tcW w:w="3360" w:type="dxa"/>
          </w:tcPr>
          <w:p w14:paraId="7B5F28E1" w14:textId="77777777" w:rsidR="0055501E" w:rsidRPr="001F4C4B" w:rsidRDefault="0055501E" w:rsidP="007A14D1">
            <w:pPr>
              <w:pStyle w:val="TAL"/>
            </w:pPr>
            <w:r w:rsidRPr="001F4C4B">
              <w:t>Same as 6.2.1</w:t>
            </w:r>
          </w:p>
        </w:tc>
        <w:tc>
          <w:tcPr>
            <w:tcW w:w="1656" w:type="dxa"/>
          </w:tcPr>
          <w:p w14:paraId="0CB04411" w14:textId="77777777" w:rsidR="0055501E" w:rsidRPr="001F4C4B" w:rsidRDefault="0055501E" w:rsidP="007A14D1">
            <w:pPr>
              <w:pStyle w:val="TAL"/>
            </w:pPr>
            <w:r w:rsidRPr="001F4C4B">
              <w:t>Same as 6.2.1</w:t>
            </w:r>
          </w:p>
        </w:tc>
        <w:tc>
          <w:tcPr>
            <w:tcW w:w="2750" w:type="dxa"/>
          </w:tcPr>
          <w:p w14:paraId="612FEB1C" w14:textId="77777777" w:rsidR="0055501E" w:rsidRPr="001F4C4B" w:rsidRDefault="0055501E" w:rsidP="007A14D1">
            <w:pPr>
              <w:pStyle w:val="TAL"/>
            </w:pPr>
            <w:r w:rsidRPr="001F4C4B">
              <w:t>Same as 6.2.1</w:t>
            </w:r>
          </w:p>
        </w:tc>
      </w:tr>
      <w:tr w:rsidR="0055501E" w:rsidRPr="001F4C4B" w14:paraId="3A806BAC" w14:textId="77777777" w:rsidTr="00CF7FE0">
        <w:tc>
          <w:tcPr>
            <w:tcW w:w="2839" w:type="dxa"/>
          </w:tcPr>
          <w:p w14:paraId="7C9AFE75" w14:textId="77777777" w:rsidR="0055501E" w:rsidRPr="001F4C4B" w:rsidRDefault="0055501E" w:rsidP="007A14D1">
            <w:pPr>
              <w:pStyle w:val="TAC"/>
              <w:jc w:val="left"/>
              <w:rPr>
                <w:lang w:eastAsia="zh-CN"/>
              </w:rPr>
            </w:pPr>
            <w:r w:rsidRPr="001F4C4B">
              <w:rPr>
                <w:lang w:eastAsia="zh-CN"/>
              </w:rPr>
              <w:t xml:space="preserve">6.2.7 </w:t>
            </w:r>
            <w:r w:rsidRPr="001F4C4B">
              <w:t xml:space="preserve">E-UTRAN FDD – Non-Contention Based Random Access Test for </w:t>
            </w:r>
            <w:proofErr w:type="spellStart"/>
            <w:r w:rsidRPr="001F4C4B">
              <w:t>SCell</w:t>
            </w:r>
            <w:proofErr w:type="spellEnd"/>
            <w:r w:rsidRPr="001F4C4B">
              <w:t xml:space="preserve"> in </w:t>
            </w:r>
            <w:proofErr w:type="spellStart"/>
            <w:r w:rsidRPr="001F4C4B">
              <w:t>sTAG</w:t>
            </w:r>
            <w:proofErr w:type="spellEnd"/>
          </w:p>
        </w:tc>
        <w:tc>
          <w:tcPr>
            <w:tcW w:w="3360" w:type="dxa"/>
          </w:tcPr>
          <w:p w14:paraId="6120BEBF" w14:textId="77777777" w:rsidR="0055501E" w:rsidRPr="001F4C4B" w:rsidRDefault="0055501E" w:rsidP="007A14D1">
            <w:pPr>
              <w:pStyle w:val="TAL"/>
              <w:rPr>
                <w:u w:val="single"/>
                <w:lang w:eastAsia="zh-CN"/>
              </w:rPr>
            </w:pPr>
            <w:r w:rsidRPr="001F4C4B">
              <w:rPr>
                <w:u w:val="single"/>
              </w:rPr>
              <w:t>Test 1</w:t>
            </w:r>
            <w:r w:rsidRPr="001F4C4B">
              <w:rPr>
                <w:u w:val="single"/>
                <w:lang w:eastAsia="zh-CN"/>
              </w:rPr>
              <w:t xml:space="preserve">, </w:t>
            </w:r>
            <w:r w:rsidRPr="001F4C4B">
              <w:rPr>
                <w:u w:val="single"/>
              </w:rPr>
              <w:t>Test 2</w:t>
            </w:r>
            <w:r w:rsidRPr="001F4C4B">
              <w:rPr>
                <w:u w:val="single"/>
                <w:lang w:eastAsia="zh-CN"/>
              </w:rPr>
              <w:t xml:space="preserve"> and Test 3</w:t>
            </w:r>
          </w:p>
          <w:p w14:paraId="404282F9" w14:textId="77777777" w:rsidR="0055501E" w:rsidRPr="001F4C4B" w:rsidRDefault="0055501E" w:rsidP="007A14D1">
            <w:pPr>
              <w:pStyle w:val="TAL"/>
              <w:rPr>
                <w:shd w:val="clear" w:color="auto" w:fill="FFFFFF"/>
              </w:rPr>
            </w:pPr>
            <w:r w:rsidRPr="001F4C4B">
              <w:rPr>
                <w:shd w:val="clear" w:color="auto" w:fill="FFFFFF"/>
              </w:rPr>
              <w:t>Absolute uplink power:</w:t>
            </w:r>
          </w:p>
          <w:p w14:paraId="52A75F46" w14:textId="77777777" w:rsidR="0055501E" w:rsidRPr="001F4C4B" w:rsidRDefault="0055501E" w:rsidP="007A14D1">
            <w:pPr>
              <w:pStyle w:val="TAL"/>
              <w:rPr>
                <w:u w:val="single"/>
              </w:rPr>
            </w:pPr>
            <w:r w:rsidRPr="001F4C4B">
              <w:rPr>
                <w:shd w:val="clear" w:color="auto" w:fill="FFFFFF"/>
              </w:rPr>
              <w:t>Normal conditions ±9dB</w:t>
            </w:r>
          </w:p>
          <w:p w14:paraId="79FEF1F1" w14:textId="77777777" w:rsidR="0055501E" w:rsidRPr="001F4C4B" w:rsidRDefault="0055501E" w:rsidP="007A14D1">
            <w:pPr>
              <w:pStyle w:val="TAL"/>
              <w:rPr>
                <w:u w:val="single"/>
              </w:rPr>
            </w:pPr>
            <w:r w:rsidRPr="001F4C4B">
              <w:rPr>
                <w:shd w:val="clear" w:color="auto" w:fill="FFFFFF"/>
              </w:rPr>
              <w:t>Extreme conditions ±12dB</w:t>
            </w:r>
          </w:p>
          <w:p w14:paraId="4494B1DF" w14:textId="77777777" w:rsidR="0055501E" w:rsidRPr="001F4C4B" w:rsidRDefault="0055501E" w:rsidP="007A14D1">
            <w:pPr>
              <w:pStyle w:val="TAL"/>
              <w:rPr>
                <w:rFonts w:cs="v4.2.0"/>
              </w:rPr>
            </w:pPr>
          </w:p>
          <w:p w14:paraId="17789381" w14:textId="77777777" w:rsidR="0055501E" w:rsidRPr="001F4C4B" w:rsidRDefault="0055501E" w:rsidP="007A14D1">
            <w:pPr>
              <w:pStyle w:val="TAL"/>
              <w:rPr>
                <w:shd w:val="clear" w:color="auto" w:fill="FFFFFF"/>
              </w:rPr>
            </w:pPr>
            <w:r w:rsidRPr="001F4C4B">
              <w:rPr>
                <w:shd w:val="clear" w:color="auto" w:fill="FFFFFF"/>
              </w:rPr>
              <w:t>Relative uplink power</w:t>
            </w:r>
            <w:r w:rsidRPr="001F4C4B">
              <w:rPr>
                <w:shd w:val="clear" w:color="auto" w:fill="FFFFFF"/>
                <w:vertAlign w:val="subscript"/>
              </w:rPr>
              <w:t xml:space="preserve"> </w:t>
            </w:r>
            <w:r w:rsidRPr="001F4C4B">
              <w:rPr>
                <w:shd w:val="clear" w:color="auto" w:fill="FFFFFF"/>
              </w:rPr>
              <w:t>step:</w:t>
            </w:r>
          </w:p>
          <w:p w14:paraId="07BF6707" w14:textId="77777777" w:rsidR="0055501E" w:rsidRPr="001F4C4B" w:rsidRDefault="0055501E" w:rsidP="007A14D1">
            <w:pPr>
              <w:pStyle w:val="TAL"/>
              <w:rPr>
                <w:u w:val="single"/>
              </w:rPr>
            </w:pPr>
            <w:r w:rsidRPr="001F4C4B">
              <w:rPr>
                <w:shd w:val="clear" w:color="auto" w:fill="FFFFFF"/>
              </w:rPr>
              <w:t>Normal conditions ±3dB</w:t>
            </w:r>
          </w:p>
          <w:p w14:paraId="54E01CA2" w14:textId="77777777" w:rsidR="0055501E" w:rsidRPr="001F4C4B" w:rsidRDefault="0055501E" w:rsidP="007A14D1">
            <w:pPr>
              <w:pStyle w:val="TAL"/>
              <w:rPr>
                <w:u w:val="single"/>
              </w:rPr>
            </w:pPr>
            <w:r w:rsidRPr="001F4C4B">
              <w:rPr>
                <w:shd w:val="clear" w:color="auto" w:fill="FFFFFF"/>
              </w:rPr>
              <w:t>Extreme conditions ±5dB</w:t>
            </w:r>
          </w:p>
          <w:p w14:paraId="34B74952" w14:textId="77777777" w:rsidR="0055501E" w:rsidRPr="001F4C4B" w:rsidRDefault="0055501E" w:rsidP="007A14D1">
            <w:pPr>
              <w:pStyle w:val="TAL"/>
              <w:rPr>
                <w:rFonts w:cs="v4.2.0"/>
              </w:rPr>
            </w:pPr>
          </w:p>
          <w:p w14:paraId="768499CA" w14:textId="77777777" w:rsidR="0055501E" w:rsidRPr="001F4C4B" w:rsidRDefault="0055501E" w:rsidP="007A14D1">
            <w:pPr>
              <w:pStyle w:val="TAL"/>
            </w:pPr>
            <w:r w:rsidRPr="001F4C4B">
              <w:rPr>
                <w:shd w:val="clear" w:color="auto" w:fill="FFFFFF"/>
              </w:rPr>
              <w:t xml:space="preserve">Uplink timing </w:t>
            </w:r>
            <w:proofErr w:type="spellStart"/>
            <w:r w:rsidRPr="001F4C4B">
              <w:rPr>
                <w:shd w:val="clear" w:color="auto" w:fill="FFFFFF"/>
              </w:rPr>
              <w:t>T</w:t>
            </w:r>
            <w:r w:rsidRPr="001F4C4B">
              <w:rPr>
                <w:shd w:val="clear" w:color="auto" w:fill="FFFFFF"/>
                <w:vertAlign w:val="subscript"/>
              </w:rPr>
              <w:t>e</w:t>
            </w:r>
            <w:proofErr w:type="spellEnd"/>
            <w:r w:rsidRPr="001F4C4B">
              <w:rPr>
                <w:shd w:val="clear" w:color="auto" w:fill="FFFFFF"/>
              </w:rPr>
              <w:t>: ±1</w:t>
            </w:r>
            <w:r w:rsidRPr="001F4C4B">
              <w:rPr>
                <w:shd w:val="clear" w:color="auto" w:fill="FFFFFF"/>
                <w:lang w:eastAsia="sv-SE"/>
              </w:rPr>
              <w:t>2T</w:t>
            </w:r>
            <w:r w:rsidRPr="001F4C4B">
              <w:rPr>
                <w:shd w:val="clear" w:color="auto" w:fill="FFFFFF"/>
                <w:vertAlign w:val="subscript"/>
                <w:lang w:eastAsia="sv-SE"/>
              </w:rPr>
              <w:t>s</w:t>
            </w:r>
          </w:p>
        </w:tc>
        <w:tc>
          <w:tcPr>
            <w:tcW w:w="1656" w:type="dxa"/>
          </w:tcPr>
          <w:p w14:paraId="580CD3C4" w14:textId="77777777" w:rsidR="0055501E" w:rsidRPr="001F4C4B" w:rsidRDefault="0055501E" w:rsidP="007A14D1">
            <w:pPr>
              <w:pStyle w:val="TAL"/>
              <w:rPr>
                <w:u w:val="single"/>
              </w:rPr>
            </w:pPr>
          </w:p>
          <w:p w14:paraId="7F24E9EE" w14:textId="77777777" w:rsidR="0055501E" w:rsidRPr="001F4C4B" w:rsidRDefault="0055501E" w:rsidP="007A14D1">
            <w:pPr>
              <w:pStyle w:val="TAL"/>
              <w:rPr>
                <w:shd w:val="clear" w:color="auto" w:fill="FFFFFF"/>
              </w:rPr>
            </w:pPr>
          </w:p>
          <w:p w14:paraId="462F4699" w14:textId="77777777" w:rsidR="0055501E" w:rsidRPr="001F4C4B" w:rsidRDefault="0055501E" w:rsidP="007A14D1">
            <w:pPr>
              <w:pStyle w:val="TAL"/>
              <w:rPr>
                <w:u w:val="single"/>
              </w:rPr>
            </w:pPr>
            <w:r w:rsidRPr="001F4C4B">
              <w:rPr>
                <w:shd w:val="clear" w:color="auto" w:fill="FFFFFF"/>
              </w:rPr>
              <w:t>1.5dB</w:t>
            </w:r>
          </w:p>
          <w:p w14:paraId="1EB42E15" w14:textId="77777777" w:rsidR="0055501E" w:rsidRPr="001F4C4B" w:rsidRDefault="0055501E" w:rsidP="007A14D1">
            <w:pPr>
              <w:pStyle w:val="TAL"/>
              <w:rPr>
                <w:shd w:val="clear" w:color="auto" w:fill="FFFFFF"/>
              </w:rPr>
            </w:pPr>
            <w:r w:rsidRPr="001F4C4B">
              <w:rPr>
                <w:shd w:val="clear" w:color="auto" w:fill="FFFFFF"/>
              </w:rPr>
              <w:t>1.5dB</w:t>
            </w:r>
          </w:p>
          <w:p w14:paraId="01588E96" w14:textId="77777777" w:rsidR="0055501E" w:rsidRPr="001F4C4B" w:rsidRDefault="0055501E" w:rsidP="007A14D1">
            <w:pPr>
              <w:pStyle w:val="TAL"/>
              <w:rPr>
                <w:shd w:val="clear" w:color="auto" w:fill="FFFFFF"/>
              </w:rPr>
            </w:pPr>
          </w:p>
          <w:p w14:paraId="3D62B163" w14:textId="77777777" w:rsidR="0055501E" w:rsidRPr="001F4C4B" w:rsidRDefault="0055501E" w:rsidP="007A14D1">
            <w:pPr>
              <w:pStyle w:val="TAL"/>
              <w:rPr>
                <w:u w:val="single"/>
              </w:rPr>
            </w:pPr>
          </w:p>
          <w:p w14:paraId="0E3BF2D8" w14:textId="77777777" w:rsidR="0055501E" w:rsidRPr="001F4C4B" w:rsidRDefault="0055501E" w:rsidP="007A14D1">
            <w:pPr>
              <w:pStyle w:val="TAL"/>
              <w:rPr>
                <w:u w:val="single"/>
              </w:rPr>
            </w:pPr>
            <w:r w:rsidRPr="001F4C4B">
              <w:rPr>
                <w:shd w:val="clear" w:color="auto" w:fill="FFFFFF"/>
              </w:rPr>
              <w:t>0.7dB</w:t>
            </w:r>
          </w:p>
          <w:p w14:paraId="2CDFF92C" w14:textId="77777777" w:rsidR="0055501E" w:rsidRPr="001F4C4B" w:rsidRDefault="0055501E" w:rsidP="007A14D1">
            <w:pPr>
              <w:pStyle w:val="TAL"/>
              <w:rPr>
                <w:shd w:val="clear" w:color="auto" w:fill="FFFFFF"/>
              </w:rPr>
            </w:pPr>
            <w:r w:rsidRPr="001F4C4B">
              <w:rPr>
                <w:shd w:val="clear" w:color="auto" w:fill="FFFFFF"/>
              </w:rPr>
              <w:t>0.7dB</w:t>
            </w:r>
          </w:p>
          <w:p w14:paraId="2766E95F" w14:textId="77777777" w:rsidR="0055501E" w:rsidRPr="001F4C4B" w:rsidRDefault="0055501E" w:rsidP="007A14D1">
            <w:pPr>
              <w:pStyle w:val="TAL"/>
              <w:rPr>
                <w:u w:val="single"/>
              </w:rPr>
            </w:pPr>
          </w:p>
          <w:p w14:paraId="3213B9EE" w14:textId="77777777" w:rsidR="0055501E" w:rsidRPr="001F4C4B" w:rsidRDefault="0055501E" w:rsidP="007A14D1">
            <w:pPr>
              <w:pStyle w:val="TAL"/>
            </w:pPr>
            <w:r w:rsidRPr="001F4C4B">
              <w:rPr>
                <w:shd w:val="clear" w:color="auto" w:fill="FFFFFF"/>
                <w:lang w:eastAsia="sv-SE"/>
              </w:rPr>
              <w:t>3T</w:t>
            </w:r>
            <w:r w:rsidRPr="001F4C4B">
              <w:rPr>
                <w:shd w:val="clear" w:color="auto" w:fill="FFFFFF"/>
                <w:vertAlign w:val="subscript"/>
                <w:lang w:eastAsia="sv-SE"/>
              </w:rPr>
              <w:t>s</w:t>
            </w:r>
          </w:p>
        </w:tc>
        <w:tc>
          <w:tcPr>
            <w:tcW w:w="2750" w:type="dxa"/>
          </w:tcPr>
          <w:p w14:paraId="39D09FD3" w14:textId="77777777" w:rsidR="0055501E" w:rsidRPr="001F4C4B" w:rsidRDefault="0055501E" w:rsidP="007A14D1">
            <w:pPr>
              <w:pStyle w:val="TAL"/>
              <w:rPr>
                <w:u w:val="single"/>
                <w:lang w:eastAsia="zh-CN"/>
              </w:rPr>
            </w:pPr>
            <w:r w:rsidRPr="001F4C4B">
              <w:rPr>
                <w:u w:val="single"/>
              </w:rPr>
              <w:t>Test 1</w:t>
            </w:r>
            <w:r w:rsidRPr="001F4C4B">
              <w:rPr>
                <w:u w:val="single"/>
                <w:lang w:eastAsia="zh-CN"/>
              </w:rPr>
              <w:t xml:space="preserve">, </w:t>
            </w:r>
            <w:r w:rsidRPr="001F4C4B">
              <w:rPr>
                <w:u w:val="single"/>
              </w:rPr>
              <w:t>Test 2</w:t>
            </w:r>
            <w:r w:rsidRPr="001F4C4B">
              <w:rPr>
                <w:u w:val="single"/>
                <w:lang w:eastAsia="zh-CN"/>
              </w:rPr>
              <w:t xml:space="preserve"> and Test 3</w:t>
            </w:r>
          </w:p>
          <w:p w14:paraId="13903C9E" w14:textId="77777777" w:rsidR="0055501E" w:rsidRPr="001F4C4B" w:rsidRDefault="0055501E" w:rsidP="007A14D1">
            <w:pPr>
              <w:pStyle w:val="TAL"/>
              <w:rPr>
                <w:shd w:val="clear" w:color="auto" w:fill="FFFFFF"/>
              </w:rPr>
            </w:pPr>
            <w:r w:rsidRPr="001F4C4B">
              <w:rPr>
                <w:shd w:val="clear" w:color="auto" w:fill="FFFFFF"/>
              </w:rPr>
              <w:t>Absolute uplink power:</w:t>
            </w:r>
          </w:p>
          <w:p w14:paraId="1F724082" w14:textId="77777777" w:rsidR="0055501E" w:rsidRPr="001F4C4B" w:rsidRDefault="0055501E" w:rsidP="007A14D1">
            <w:pPr>
              <w:pStyle w:val="TAL"/>
              <w:rPr>
                <w:u w:val="single"/>
              </w:rPr>
            </w:pPr>
            <w:r w:rsidRPr="001F4C4B">
              <w:rPr>
                <w:shd w:val="clear" w:color="auto" w:fill="FFFFFF"/>
              </w:rPr>
              <w:t>Normal conditions ±10.5dB</w:t>
            </w:r>
          </w:p>
          <w:p w14:paraId="7D217D29" w14:textId="77777777" w:rsidR="0055501E" w:rsidRPr="001F4C4B" w:rsidRDefault="0055501E" w:rsidP="007A14D1">
            <w:pPr>
              <w:pStyle w:val="TAL"/>
              <w:rPr>
                <w:u w:val="single"/>
              </w:rPr>
            </w:pPr>
            <w:r w:rsidRPr="001F4C4B">
              <w:rPr>
                <w:shd w:val="clear" w:color="auto" w:fill="FFFFFF"/>
              </w:rPr>
              <w:t>Extreme conditions ±13.5dB</w:t>
            </w:r>
          </w:p>
          <w:p w14:paraId="08CB881B" w14:textId="77777777" w:rsidR="0055501E" w:rsidRPr="001F4C4B" w:rsidRDefault="0055501E" w:rsidP="007A14D1">
            <w:pPr>
              <w:pStyle w:val="TAL"/>
            </w:pPr>
          </w:p>
          <w:p w14:paraId="0331312E" w14:textId="77777777" w:rsidR="0055501E" w:rsidRPr="001F4C4B" w:rsidRDefault="0055501E" w:rsidP="007A14D1">
            <w:pPr>
              <w:pStyle w:val="TAL"/>
              <w:rPr>
                <w:shd w:val="clear" w:color="auto" w:fill="FFFFFF"/>
              </w:rPr>
            </w:pPr>
            <w:r w:rsidRPr="001F4C4B">
              <w:rPr>
                <w:shd w:val="clear" w:color="auto" w:fill="FFFFFF"/>
              </w:rPr>
              <w:t>Relative uplink power</w:t>
            </w:r>
            <w:r w:rsidRPr="001F4C4B">
              <w:rPr>
                <w:shd w:val="clear" w:color="auto" w:fill="FFFFFF"/>
                <w:vertAlign w:val="subscript"/>
              </w:rPr>
              <w:t xml:space="preserve"> </w:t>
            </w:r>
            <w:r w:rsidRPr="001F4C4B">
              <w:rPr>
                <w:shd w:val="clear" w:color="auto" w:fill="FFFFFF"/>
              </w:rPr>
              <w:t>step:</w:t>
            </w:r>
          </w:p>
          <w:p w14:paraId="11385C20" w14:textId="77777777" w:rsidR="0055501E" w:rsidRPr="001F4C4B" w:rsidRDefault="0055501E" w:rsidP="007A14D1">
            <w:pPr>
              <w:pStyle w:val="TAL"/>
              <w:rPr>
                <w:u w:val="single"/>
              </w:rPr>
            </w:pPr>
            <w:r w:rsidRPr="001F4C4B">
              <w:rPr>
                <w:shd w:val="clear" w:color="auto" w:fill="FFFFFF"/>
              </w:rPr>
              <w:t>Normal conditions ±3.7dB</w:t>
            </w:r>
          </w:p>
          <w:p w14:paraId="3A32E3C3" w14:textId="77777777" w:rsidR="0055501E" w:rsidRPr="001F4C4B" w:rsidRDefault="0055501E" w:rsidP="007A14D1">
            <w:pPr>
              <w:pStyle w:val="TAL"/>
              <w:rPr>
                <w:shd w:val="clear" w:color="auto" w:fill="FFFFFF"/>
              </w:rPr>
            </w:pPr>
            <w:r w:rsidRPr="001F4C4B">
              <w:rPr>
                <w:shd w:val="clear" w:color="auto" w:fill="FFFFFF"/>
              </w:rPr>
              <w:t>Extreme conditions ±5.7dB</w:t>
            </w:r>
          </w:p>
          <w:p w14:paraId="4D5879CB" w14:textId="77777777" w:rsidR="0055501E" w:rsidRPr="001F4C4B" w:rsidRDefault="0055501E" w:rsidP="007A14D1">
            <w:pPr>
              <w:pStyle w:val="TAL"/>
              <w:rPr>
                <w:u w:val="single"/>
              </w:rPr>
            </w:pPr>
          </w:p>
          <w:p w14:paraId="5645454C" w14:textId="77777777" w:rsidR="0055501E" w:rsidRPr="001F4C4B" w:rsidRDefault="0055501E" w:rsidP="007A14D1">
            <w:pPr>
              <w:pStyle w:val="TAL"/>
            </w:pPr>
            <w:r w:rsidRPr="001F4C4B">
              <w:rPr>
                <w:shd w:val="clear" w:color="auto" w:fill="FFFFFF"/>
              </w:rPr>
              <w:t xml:space="preserve">Uplink timing </w:t>
            </w:r>
            <w:proofErr w:type="spellStart"/>
            <w:r w:rsidRPr="001F4C4B">
              <w:rPr>
                <w:shd w:val="clear" w:color="auto" w:fill="FFFFFF"/>
              </w:rPr>
              <w:t>T</w:t>
            </w:r>
            <w:r w:rsidRPr="001F4C4B">
              <w:rPr>
                <w:shd w:val="clear" w:color="auto" w:fill="FFFFFF"/>
                <w:vertAlign w:val="subscript"/>
              </w:rPr>
              <w:t>e</w:t>
            </w:r>
            <w:proofErr w:type="spellEnd"/>
            <w:r w:rsidRPr="001F4C4B">
              <w:rPr>
                <w:shd w:val="clear" w:color="auto" w:fill="FFFFFF"/>
              </w:rPr>
              <w:t>: ±</w:t>
            </w:r>
            <w:r w:rsidRPr="001F4C4B">
              <w:rPr>
                <w:shd w:val="clear" w:color="auto" w:fill="FFFFFF"/>
                <w:lang w:eastAsia="sv-SE"/>
              </w:rPr>
              <w:t>15T</w:t>
            </w:r>
            <w:r w:rsidRPr="001F4C4B">
              <w:rPr>
                <w:shd w:val="clear" w:color="auto" w:fill="FFFFFF"/>
                <w:vertAlign w:val="subscript"/>
                <w:lang w:eastAsia="sv-SE"/>
              </w:rPr>
              <w:t>s</w:t>
            </w:r>
          </w:p>
        </w:tc>
      </w:tr>
      <w:tr w:rsidR="0055501E" w:rsidRPr="001F4C4B" w14:paraId="7EFB60DE" w14:textId="77777777" w:rsidTr="00CF7FE0">
        <w:tc>
          <w:tcPr>
            <w:tcW w:w="2839" w:type="dxa"/>
          </w:tcPr>
          <w:p w14:paraId="6BAF7102" w14:textId="77777777" w:rsidR="0055501E" w:rsidRPr="001F4C4B" w:rsidRDefault="0055501E" w:rsidP="007A14D1">
            <w:pPr>
              <w:pStyle w:val="TAC"/>
              <w:jc w:val="left"/>
              <w:rPr>
                <w:lang w:eastAsia="zh-CN"/>
              </w:rPr>
            </w:pPr>
            <w:r w:rsidRPr="001F4C4B">
              <w:rPr>
                <w:lang w:eastAsia="zh-CN"/>
              </w:rPr>
              <w:t xml:space="preserve">6.2.8 </w:t>
            </w:r>
            <w:r w:rsidRPr="001F4C4B">
              <w:t xml:space="preserve">E-UTRAN </w:t>
            </w:r>
            <w:r w:rsidRPr="001F4C4B">
              <w:rPr>
                <w:lang w:eastAsia="zh-CN"/>
              </w:rPr>
              <w:t>T</w:t>
            </w:r>
            <w:r w:rsidRPr="001F4C4B">
              <w:t xml:space="preserve">DD – Non-Contention Based Random Access Test for </w:t>
            </w:r>
            <w:proofErr w:type="spellStart"/>
            <w:r w:rsidRPr="001F4C4B">
              <w:t>SCell</w:t>
            </w:r>
            <w:proofErr w:type="spellEnd"/>
            <w:r w:rsidRPr="001F4C4B">
              <w:t xml:space="preserve"> in </w:t>
            </w:r>
            <w:proofErr w:type="spellStart"/>
            <w:r w:rsidRPr="001F4C4B">
              <w:t>sTAG</w:t>
            </w:r>
            <w:proofErr w:type="spellEnd"/>
          </w:p>
        </w:tc>
        <w:tc>
          <w:tcPr>
            <w:tcW w:w="3360" w:type="dxa"/>
          </w:tcPr>
          <w:p w14:paraId="448F5D87" w14:textId="77777777" w:rsidR="0055501E" w:rsidRPr="001F4C4B" w:rsidRDefault="0055501E" w:rsidP="007A14D1">
            <w:pPr>
              <w:pStyle w:val="TAL"/>
            </w:pPr>
            <w:r w:rsidRPr="001F4C4B">
              <w:t>Same as 6.2.</w:t>
            </w:r>
            <w:r w:rsidRPr="001F4C4B">
              <w:rPr>
                <w:lang w:eastAsia="zh-CN"/>
              </w:rPr>
              <w:t>7</w:t>
            </w:r>
          </w:p>
        </w:tc>
        <w:tc>
          <w:tcPr>
            <w:tcW w:w="1656" w:type="dxa"/>
          </w:tcPr>
          <w:p w14:paraId="4B03CB00" w14:textId="77777777" w:rsidR="0055501E" w:rsidRPr="001F4C4B" w:rsidRDefault="0055501E" w:rsidP="007A14D1">
            <w:pPr>
              <w:pStyle w:val="TAL"/>
            </w:pPr>
            <w:r w:rsidRPr="001F4C4B">
              <w:t>Same as 6.2.</w:t>
            </w:r>
            <w:r w:rsidRPr="001F4C4B">
              <w:rPr>
                <w:lang w:eastAsia="zh-CN"/>
              </w:rPr>
              <w:t>7</w:t>
            </w:r>
          </w:p>
        </w:tc>
        <w:tc>
          <w:tcPr>
            <w:tcW w:w="2750" w:type="dxa"/>
          </w:tcPr>
          <w:p w14:paraId="6B8F995C" w14:textId="77777777" w:rsidR="0055501E" w:rsidRPr="001F4C4B" w:rsidRDefault="0055501E" w:rsidP="007A14D1">
            <w:pPr>
              <w:pStyle w:val="TAL"/>
            </w:pPr>
            <w:r w:rsidRPr="001F4C4B">
              <w:t>Same as 6.2.</w:t>
            </w:r>
            <w:r w:rsidRPr="001F4C4B">
              <w:rPr>
                <w:lang w:eastAsia="zh-CN"/>
              </w:rPr>
              <w:t>7</w:t>
            </w:r>
          </w:p>
        </w:tc>
      </w:tr>
      <w:tr w:rsidR="0055501E" w:rsidRPr="001F4C4B" w14:paraId="7C390DE5" w14:textId="77777777" w:rsidTr="00CF7FE0">
        <w:tc>
          <w:tcPr>
            <w:tcW w:w="2839" w:type="dxa"/>
          </w:tcPr>
          <w:p w14:paraId="0CC02DFF" w14:textId="77777777" w:rsidR="0055501E" w:rsidRPr="001F4C4B" w:rsidRDefault="0055501E" w:rsidP="007A14D1">
            <w:pPr>
              <w:pStyle w:val="TAL"/>
              <w:rPr>
                <w:lang w:eastAsia="zh-CN"/>
              </w:rPr>
            </w:pPr>
            <w:r w:rsidRPr="001F4C4B">
              <w:rPr>
                <w:lang w:eastAsia="ko-KR"/>
              </w:rPr>
              <w:t xml:space="preserve">6.2.9 3DL/3UL TDD CA Non-Contention Based Random Access Test for 2 </w:t>
            </w:r>
            <w:proofErr w:type="spellStart"/>
            <w:r w:rsidRPr="001F4C4B">
              <w:rPr>
                <w:lang w:eastAsia="ko-KR"/>
              </w:rPr>
              <w:t>SCells</w:t>
            </w:r>
            <w:proofErr w:type="spellEnd"/>
            <w:r w:rsidRPr="001F4C4B">
              <w:rPr>
                <w:lang w:eastAsia="ko-KR"/>
              </w:rPr>
              <w:t xml:space="preserve"> </w:t>
            </w:r>
          </w:p>
        </w:tc>
        <w:tc>
          <w:tcPr>
            <w:tcW w:w="3360" w:type="dxa"/>
          </w:tcPr>
          <w:p w14:paraId="43B1412A" w14:textId="77777777" w:rsidR="0055501E" w:rsidRPr="001F4C4B" w:rsidRDefault="0055501E" w:rsidP="007A14D1">
            <w:pPr>
              <w:pStyle w:val="TAL"/>
            </w:pPr>
            <w:r w:rsidRPr="001F4C4B">
              <w:rPr>
                <w:lang w:eastAsia="ko-KR"/>
              </w:rPr>
              <w:t>Same as 6.2.7</w:t>
            </w:r>
          </w:p>
        </w:tc>
        <w:tc>
          <w:tcPr>
            <w:tcW w:w="1656" w:type="dxa"/>
          </w:tcPr>
          <w:p w14:paraId="021DC493" w14:textId="77777777" w:rsidR="0055501E" w:rsidRPr="001F4C4B" w:rsidRDefault="0055501E" w:rsidP="007A14D1">
            <w:pPr>
              <w:pStyle w:val="TAL"/>
            </w:pPr>
            <w:r w:rsidRPr="001F4C4B">
              <w:rPr>
                <w:lang w:eastAsia="ko-KR"/>
              </w:rPr>
              <w:t>Same as 6.2.7</w:t>
            </w:r>
          </w:p>
        </w:tc>
        <w:tc>
          <w:tcPr>
            <w:tcW w:w="2750" w:type="dxa"/>
          </w:tcPr>
          <w:p w14:paraId="4B0AE67C" w14:textId="77777777" w:rsidR="0055501E" w:rsidRPr="001F4C4B" w:rsidRDefault="0055501E" w:rsidP="007A14D1">
            <w:pPr>
              <w:pStyle w:val="TAL"/>
            </w:pPr>
            <w:r w:rsidRPr="001F4C4B">
              <w:rPr>
                <w:lang w:eastAsia="ko-KR"/>
              </w:rPr>
              <w:t>Same as 6.2.7</w:t>
            </w:r>
          </w:p>
        </w:tc>
      </w:tr>
      <w:tr w:rsidR="0055501E" w:rsidRPr="001F4C4B" w14:paraId="023A6DD9" w14:textId="77777777" w:rsidTr="00CF7FE0">
        <w:tc>
          <w:tcPr>
            <w:tcW w:w="2839" w:type="dxa"/>
          </w:tcPr>
          <w:p w14:paraId="33D6FBC9" w14:textId="77777777" w:rsidR="0055501E" w:rsidRPr="001F4C4B" w:rsidRDefault="0055501E" w:rsidP="007A14D1">
            <w:pPr>
              <w:pStyle w:val="TAC"/>
              <w:jc w:val="left"/>
              <w:rPr>
                <w:lang w:eastAsia="zh-CN"/>
              </w:rPr>
            </w:pPr>
            <w:r w:rsidRPr="001F4C4B">
              <w:rPr>
                <w:szCs w:val="18"/>
                <w:lang w:eastAsia="zh-CN"/>
              </w:rPr>
              <w:t xml:space="preserve">6.2.10 E-UTRAN FDD - Contention based random access test </w:t>
            </w:r>
            <w:r w:rsidRPr="001F4C4B">
              <w:rPr>
                <w:szCs w:val="18"/>
              </w:rPr>
              <w:t>for Cat-M1 UEs in normal coverage</w:t>
            </w:r>
          </w:p>
        </w:tc>
        <w:tc>
          <w:tcPr>
            <w:tcW w:w="3360" w:type="dxa"/>
          </w:tcPr>
          <w:p w14:paraId="59860F95" w14:textId="77777777" w:rsidR="0055501E" w:rsidRPr="001F4C4B" w:rsidRDefault="0055501E" w:rsidP="007A14D1">
            <w:pPr>
              <w:pStyle w:val="TAH"/>
              <w:jc w:val="left"/>
              <w:rPr>
                <w:b w:val="0"/>
                <w:u w:val="single"/>
              </w:rPr>
            </w:pPr>
            <w:r w:rsidRPr="001F4C4B">
              <w:rPr>
                <w:b w:val="0"/>
                <w:u w:val="single"/>
              </w:rPr>
              <w:t>Test 1 and Test 2</w:t>
            </w:r>
          </w:p>
          <w:p w14:paraId="07109E80" w14:textId="77777777" w:rsidR="0055501E" w:rsidRPr="001F4C4B" w:rsidRDefault="0055501E" w:rsidP="007A14D1">
            <w:pPr>
              <w:pStyle w:val="TAH"/>
              <w:jc w:val="left"/>
              <w:rPr>
                <w:b w:val="0"/>
              </w:rPr>
            </w:pPr>
            <w:r w:rsidRPr="001F4C4B">
              <w:rPr>
                <w:b w:val="0"/>
              </w:rPr>
              <w:t>Absolute uplink power:</w:t>
            </w:r>
          </w:p>
          <w:p w14:paraId="239D4009" w14:textId="77777777" w:rsidR="0055501E" w:rsidRPr="001F4C4B" w:rsidRDefault="0055501E" w:rsidP="007A14D1">
            <w:pPr>
              <w:pStyle w:val="TAH"/>
              <w:jc w:val="left"/>
              <w:rPr>
                <w:b w:val="0"/>
              </w:rPr>
            </w:pPr>
            <w:r w:rsidRPr="001F4C4B">
              <w:rPr>
                <w:b w:val="0"/>
              </w:rPr>
              <w:t>Normal conditions ±9dB</w:t>
            </w:r>
          </w:p>
          <w:p w14:paraId="62AE6133" w14:textId="77777777" w:rsidR="0055501E" w:rsidRPr="001F4C4B" w:rsidRDefault="0055501E" w:rsidP="007A14D1">
            <w:pPr>
              <w:pStyle w:val="TAH"/>
              <w:jc w:val="left"/>
              <w:rPr>
                <w:b w:val="0"/>
              </w:rPr>
            </w:pPr>
            <w:r w:rsidRPr="001F4C4B">
              <w:rPr>
                <w:b w:val="0"/>
              </w:rPr>
              <w:t>Extreme conditions ±12dB</w:t>
            </w:r>
          </w:p>
          <w:p w14:paraId="56D3C9C0" w14:textId="77777777" w:rsidR="0055501E" w:rsidRPr="001F4C4B" w:rsidRDefault="0055501E" w:rsidP="007A14D1">
            <w:pPr>
              <w:pStyle w:val="TAH"/>
              <w:jc w:val="left"/>
              <w:rPr>
                <w:b w:val="0"/>
              </w:rPr>
            </w:pPr>
          </w:p>
          <w:p w14:paraId="15EFBDFE" w14:textId="77777777" w:rsidR="0055501E" w:rsidRPr="001F4C4B" w:rsidRDefault="0055501E" w:rsidP="007A14D1">
            <w:pPr>
              <w:pStyle w:val="TAH"/>
              <w:jc w:val="left"/>
              <w:rPr>
                <w:b w:val="0"/>
              </w:rPr>
            </w:pPr>
            <w:r w:rsidRPr="001F4C4B">
              <w:rPr>
                <w:b w:val="0"/>
              </w:rPr>
              <w:t>Relative uplink power step:</w:t>
            </w:r>
          </w:p>
          <w:p w14:paraId="29587AB0" w14:textId="77777777" w:rsidR="0055501E" w:rsidRPr="001F4C4B" w:rsidRDefault="0055501E" w:rsidP="007A14D1">
            <w:pPr>
              <w:pStyle w:val="TAH"/>
              <w:jc w:val="left"/>
              <w:rPr>
                <w:b w:val="0"/>
              </w:rPr>
            </w:pPr>
            <w:r w:rsidRPr="001F4C4B">
              <w:rPr>
                <w:b w:val="0"/>
              </w:rPr>
              <w:t>Normal conditions ±3dB</w:t>
            </w:r>
          </w:p>
          <w:p w14:paraId="42677B5E" w14:textId="77777777" w:rsidR="0055501E" w:rsidRPr="001F4C4B" w:rsidRDefault="0055501E" w:rsidP="007A14D1">
            <w:pPr>
              <w:pStyle w:val="TAH"/>
              <w:jc w:val="left"/>
              <w:rPr>
                <w:b w:val="0"/>
              </w:rPr>
            </w:pPr>
            <w:r w:rsidRPr="001F4C4B">
              <w:rPr>
                <w:b w:val="0"/>
              </w:rPr>
              <w:t>Extreme conditions ±5dB</w:t>
            </w:r>
          </w:p>
          <w:p w14:paraId="16F49F4A" w14:textId="77777777" w:rsidR="0055501E" w:rsidRPr="001F4C4B" w:rsidRDefault="0055501E" w:rsidP="007A14D1">
            <w:pPr>
              <w:pStyle w:val="TAH"/>
              <w:jc w:val="left"/>
              <w:rPr>
                <w:b w:val="0"/>
              </w:rPr>
            </w:pPr>
          </w:p>
          <w:p w14:paraId="418FA111" w14:textId="77777777" w:rsidR="0055501E" w:rsidRPr="001F4C4B" w:rsidRDefault="0055501E" w:rsidP="007A14D1">
            <w:pPr>
              <w:pStyle w:val="TAL"/>
            </w:pPr>
            <w:r w:rsidRPr="001F4C4B">
              <w:t xml:space="preserve">Timing </w:t>
            </w:r>
            <w:proofErr w:type="spellStart"/>
            <w:r w:rsidRPr="001F4C4B">
              <w:t>Te</w:t>
            </w:r>
            <w:proofErr w:type="spellEnd"/>
            <w:r w:rsidRPr="001F4C4B">
              <w:t>: ±24Ts</w:t>
            </w:r>
          </w:p>
          <w:p w14:paraId="3E22D215" w14:textId="77777777" w:rsidR="0055501E" w:rsidRPr="001F4C4B" w:rsidRDefault="0055501E" w:rsidP="007A14D1">
            <w:pPr>
              <w:pStyle w:val="TAL"/>
            </w:pPr>
          </w:p>
          <w:p w14:paraId="58E23F5A" w14:textId="77777777" w:rsidR="0055501E" w:rsidRPr="001F4C4B" w:rsidRDefault="0055501E" w:rsidP="007A14D1">
            <w:pPr>
              <w:pStyle w:val="TAL"/>
              <w:rPr>
                <w:rFonts w:cs="Arial"/>
                <w:szCs w:val="18"/>
              </w:rPr>
            </w:pPr>
            <w:proofErr w:type="spellStart"/>
            <w:r w:rsidRPr="001F4C4B">
              <w:rPr>
                <w:rFonts w:cs="Arial"/>
                <w:szCs w:val="18"/>
              </w:rPr>
              <w:t>rsrp-ThresholdsPrach</w:t>
            </w:r>
            <w:proofErr w:type="spellEnd"/>
            <w:r w:rsidRPr="001F4C4B">
              <w:rPr>
                <w:rFonts w:cs="Arial"/>
                <w:szCs w:val="18"/>
              </w:rPr>
              <w:t xml:space="preserve"> {24, 27, 33}</w:t>
            </w:r>
          </w:p>
          <w:p w14:paraId="7AA543B9" w14:textId="77777777" w:rsidR="0055501E" w:rsidRPr="001F4C4B" w:rsidRDefault="0055501E" w:rsidP="007A14D1">
            <w:pPr>
              <w:pStyle w:val="TAL"/>
              <w:rPr>
                <w:rFonts w:cs="Arial"/>
                <w:szCs w:val="18"/>
              </w:rPr>
            </w:pPr>
          </w:p>
          <w:p w14:paraId="3123FCDB" w14:textId="77777777" w:rsidR="0055501E" w:rsidRPr="001F4C4B" w:rsidRDefault="0055501E" w:rsidP="007A14D1">
            <w:pPr>
              <w:pStyle w:val="TAL"/>
              <w:rPr>
                <w:rFonts w:cs="Arial"/>
                <w:szCs w:val="18"/>
              </w:rPr>
            </w:pPr>
          </w:p>
          <w:p w14:paraId="4CA81F92" w14:textId="77777777" w:rsidR="0055501E" w:rsidRPr="001F4C4B" w:rsidRDefault="0055501E" w:rsidP="007A14D1">
            <w:pPr>
              <w:pStyle w:val="TAL"/>
              <w:rPr>
                <w:rFonts w:cs="Arial"/>
                <w:szCs w:val="18"/>
              </w:rPr>
            </w:pPr>
          </w:p>
          <w:p w14:paraId="68CFFEDA" w14:textId="77777777" w:rsidR="0055501E" w:rsidRPr="001F4C4B" w:rsidRDefault="0055501E" w:rsidP="007A14D1">
            <w:pPr>
              <w:pStyle w:val="TAL"/>
              <w:rPr>
                <w:rFonts w:cs="Arial"/>
                <w:szCs w:val="18"/>
              </w:rPr>
            </w:pPr>
          </w:p>
          <w:p w14:paraId="0E70D0BB" w14:textId="77777777" w:rsidR="0055501E" w:rsidRPr="001F4C4B" w:rsidRDefault="0055501E" w:rsidP="007A14D1">
            <w:pPr>
              <w:pStyle w:val="TAL"/>
            </w:pPr>
            <w:proofErr w:type="spellStart"/>
            <w:r w:rsidRPr="001F4C4B">
              <w:t>Noc</w:t>
            </w:r>
            <w:proofErr w:type="spellEnd"/>
            <w:r w:rsidRPr="001F4C4B">
              <w:t>: -103dBm/15kHz</w:t>
            </w:r>
          </w:p>
          <w:p w14:paraId="1904601E" w14:textId="77777777" w:rsidR="0055501E" w:rsidRPr="001F4C4B" w:rsidRDefault="0055501E" w:rsidP="007A14D1">
            <w:pPr>
              <w:pStyle w:val="TAL"/>
            </w:pPr>
            <w:proofErr w:type="spellStart"/>
            <w:r w:rsidRPr="001F4C4B">
              <w:t>Ês</w:t>
            </w:r>
            <w:proofErr w:type="spellEnd"/>
            <w:r w:rsidRPr="001F4C4B">
              <w:t xml:space="preserve"> / </w:t>
            </w:r>
            <w:proofErr w:type="spellStart"/>
            <w:r w:rsidRPr="001F4C4B">
              <w:t>Noc</w:t>
            </w:r>
            <w:proofErr w:type="spellEnd"/>
            <w:r w:rsidRPr="001F4C4B">
              <w:t xml:space="preserve">: </w:t>
            </w:r>
            <w:r w:rsidRPr="001F4C4B">
              <w:rPr>
                <w:lang w:eastAsia="zh-CN"/>
              </w:rPr>
              <w:t>+3</w:t>
            </w:r>
            <w:r w:rsidRPr="001F4C4B">
              <w:t>dB</w:t>
            </w:r>
          </w:p>
        </w:tc>
        <w:tc>
          <w:tcPr>
            <w:tcW w:w="1656" w:type="dxa"/>
          </w:tcPr>
          <w:p w14:paraId="57E80BA1" w14:textId="77777777" w:rsidR="0055501E" w:rsidRPr="001F4C4B" w:rsidRDefault="0055501E" w:rsidP="007A14D1">
            <w:pPr>
              <w:pStyle w:val="TAH"/>
              <w:jc w:val="left"/>
              <w:rPr>
                <w:b w:val="0"/>
              </w:rPr>
            </w:pPr>
          </w:p>
          <w:p w14:paraId="7C130A2F" w14:textId="77777777" w:rsidR="0055501E" w:rsidRPr="001F4C4B" w:rsidRDefault="0055501E" w:rsidP="007A14D1">
            <w:pPr>
              <w:pStyle w:val="TAH"/>
              <w:jc w:val="left"/>
              <w:rPr>
                <w:b w:val="0"/>
              </w:rPr>
            </w:pPr>
          </w:p>
          <w:p w14:paraId="017AA018" w14:textId="77777777" w:rsidR="0055501E" w:rsidRPr="001F4C4B" w:rsidRDefault="0055501E" w:rsidP="007A14D1">
            <w:pPr>
              <w:pStyle w:val="TAH"/>
              <w:jc w:val="left"/>
              <w:rPr>
                <w:b w:val="0"/>
              </w:rPr>
            </w:pPr>
            <w:r w:rsidRPr="001F4C4B">
              <w:rPr>
                <w:b w:val="0"/>
              </w:rPr>
              <w:t>1.5dB</w:t>
            </w:r>
          </w:p>
          <w:p w14:paraId="585C654D" w14:textId="77777777" w:rsidR="0055501E" w:rsidRPr="001F4C4B" w:rsidRDefault="0055501E" w:rsidP="007A14D1">
            <w:pPr>
              <w:pStyle w:val="TAH"/>
              <w:jc w:val="left"/>
              <w:rPr>
                <w:b w:val="0"/>
              </w:rPr>
            </w:pPr>
            <w:r w:rsidRPr="001F4C4B">
              <w:rPr>
                <w:b w:val="0"/>
              </w:rPr>
              <w:t>1.5dB</w:t>
            </w:r>
          </w:p>
          <w:p w14:paraId="6BA717BC" w14:textId="77777777" w:rsidR="0055501E" w:rsidRPr="001F4C4B" w:rsidRDefault="0055501E" w:rsidP="007A14D1">
            <w:pPr>
              <w:pStyle w:val="TAH"/>
              <w:jc w:val="left"/>
              <w:rPr>
                <w:b w:val="0"/>
              </w:rPr>
            </w:pPr>
          </w:p>
          <w:p w14:paraId="044667A9" w14:textId="77777777" w:rsidR="0055501E" w:rsidRPr="001F4C4B" w:rsidRDefault="0055501E" w:rsidP="007A14D1">
            <w:pPr>
              <w:pStyle w:val="TAH"/>
              <w:jc w:val="left"/>
              <w:rPr>
                <w:b w:val="0"/>
              </w:rPr>
            </w:pPr>
          </w:p>
          <w:p w14:paraId="1C036223" w14:textId="77777777" w:rsidR="0055501E" w:rsidRPr="001F4C4B" w:rsidRDefault="0055501E" w:rsidP="007A14D1">
            <w:pPr>
              <w:pStyle w:val="TAH"/>
              <w:jc w:val="left"/>
              <w:rPr>
                <w:b w:val="0"/>
              </w:rPr>
            </w:pPr>
            <w:r w:rsidRPr="001F4C4B">
              <w:rPr>
                <w:b w:val="0"/>
              </w:rPr>
              <w:t>0.7dB</w:t>
            </w:r>
          </w:p>
          <w:p w14:paraId="48D8A4D7" w14:textId="77777777" w:rsidR="0055501E" w:rsidRPr="001F4C4B" w:rsidRDefault="0055501E" w:rsidP="007A14D1">
            <w:pPr>
              <w:pStyle w:val="TAH"/>
              <w:jc w:val="left"/>
              <w:rPr>
                <w:b w:val="0"/>
              </w:rPr>
            </w:pPr>
            <w:r w:rsidRPr="001F4C4B">
              <w:rPr>
                <w:b w:val="0"/>
              </w:rPr>
              <w:t>0.7dB</w:t>
            </w:r>
          </w:p>
          <w:p w14:paraId="3A38BAED" w14:textId="77777777" w:rsidR="0055501E" w:rsidRPr="001F4C4B" w:rsidRDefault="0055501E" w:rsidP="007A14D1">
            <w:pPr>
              <w:pStyle w:val="TAH"/>
              <w:jc w:val="left"/>
              <w:rPr>
                <w:b w:val="0"/>
              </w:rPr>
            </w:pPr>
          </w:p>
          <w:p w14:paraId="2D67E260" w14:textId="77777777" w:rsidR="0055501E" w:rsidRPr="001F4C4B" w:rsidRDefault="0055501E" w:rsidP="007A14D1">
            <w:pPr>
              <w:pStyle w:val="TAL"/>
            </w:pPr>
            <w:r w:rsidRPr="001F4C4B">
              <w:t>3Ts</w:t>
            </w:r>
          </w:p>
          <w:p w14:paraId="05645345" w14:textId="77777777" w:rsidR="0055501E" w:rsidRPr="001F4C4B" w:rsidRDefault="0055501E" w:rsidP="007A14D1">
            <w:pPr>
              <w:pStyle w:val="TAL"/>
            </w:pPr>
          </w:p>
          <w:p w14:paraId="74DB4219" w14:textId="77777777" w:rsidR="0055501E" w:rsidRPr="001F4C4B" w:rsidRDefault="0055501E" w:rsidP="007A14D1">
            <w:pPr>
              <w:pStyle w:val="TAL"/>
            </w:pPr>
            <w:r w:rsidRPr="001F4C4B">
              <w:t xml:space="preserve">{0, 0, -2} for normal </w:t>
            </w:r>
          </w:p>
          <w:p w14:paraId="1A83B697" w14:textId="77777777" w:rsidR="0055501E" w:rsidRPr="001F4C4B" w:rsidRDefault="0055501E" w:rsidP="007A14D1">
            <w:pPr>
              <w:pStyle w:val="TAL"/>
            </w:pPr>
            <w:r w:rsidRPr="001F4C4B">
              <w:t xml:space="preserve"> {-3, -3, -5} for extreme</w:t>
            </w:r>
          </w:p>
          <w:p w14:paraId="4A007BEC" w14:textId="77777777" w:rsidR="0055501E" w:rsidRPr="001F4C4B" w:rsidRDefault="0055501E" w:rsidP="007A14D1">
            <w:pPr>
              <w:pStyle w:val="TAL"/>
            </w:pPr>
          </w:p>
          <w:p w14:paraId="0F9EE800" w14:textId="77777777" w:rsidR="0055501E" w:rsidRPr="001F4C4B" w:rsidRDefault="0055501E" w:rsidP="007A14D1">
            <w:pPr>
              <w:pStyle w:val="TAL"/>
            </w:pPr>
            <w:r w:rsidRPr="001F4C4B">
              <w:t>-0.4dB</w:t>
            </w:r>
          </w:p>
          <w:p w14:paraId="5E37049E" w14:textId="77777777" w:rsidR="0055501E" w:rsidRPr="001F4C4B" w:rsidRDefault="0055501E" w:rsidP="007A14D1">
            <w:pPr>
              <w:pStyle w:val="TAL"/>
            </w:pPr>
            <w:r w:rsidRPr="001F4C4B">
              <w:t>-0.3dB</w:t>
            </w:r>
          </w:p>
        </w:tc>
        <w:tc>
          <w:tcPr>
            <w:tcW w:w="2750" w:type="dxa"/>
          </w:tcPr>
          <w:p w14:paraId="7FB8F936" w14:textId="77777777" w:rsidR="0055501E" w:rsidRPr="001F4C4B" w:rsidRDefault="0055501E" w:rsidP="007A14D1">
            <w:pPr>
              <w:pStyle w:val="TAH"/>
              <w:jc w:val="left"/>
              <w:rPr>
                <w:b w:val="0"/>
              </w:rPr>
            </w:pPr>
            <w:r w:rsidRPr="001F4C4B">
              <w:rPr>
                <w:b w:val="0"/>
              </w:rPr>
              <w:t>Test 1 and Test 2</w:t>
            </w:r>
          </w:p>
          <w:p w14:paraId="763D8852" w14:textId="77777777" w:rsidR="0055501E" w:rsidRPr="001F4C4B" w:rsidRDefault="0055501E" w:rsidP="007A14D1">
            <w:pPr>
              <w:pStyle w:val="TAH"/>
              <w:jc w:val="left"/>
              <w:rPr>
                <w:b w:val="0"/>
              </w:rPr>
            </w:pPr>
            <w:r w:rsidRPr="001F4C4B">
              <w:rPr>
                <w:b w:val="0"/>
              </w:rPr>
              <w:t>Absolute uplink power:</w:t>
            </w:r>
          </w:p>
          <w:p w14:paraId="31A3ADCC" w14:textId="77777777" w:rsidR="0055501E" w:rsidRPr="001F4C4B" w:rsidRDefault="0055501E" w:rsidP="007A14D1">
            <w:pPr>
              <w:pStyle w:val="TAH"/>
              <w:jc w:val="left"/>
              <w:rPr>
                <w:b w:val="0"/>
              </w:rPr>
            </w:pPr>
            <w:r w:rsidRPr="001F4C4B">
              <w:rPr>
                <w:b w:val="0"/>
              </w:rPr>
              <w:t>Normal conditions ±10.5dB</w:t>
            </w:r>
          </w:p>
          <w:p w14:paraId="6F4F3643" w14:textId="77777777" w:rsidR="0055501E" w:rsidRPr="001F4C4B" w:rsidRDefault="0055501E" w:rsidP="007A14D1">
            <w:pPr>
              <w:pStyle w:val="TAH"/>
              <w:jc w:val="left"/>
              <w:rPr>
                <w:b w:val="0"/>
              </w:rPr>
            </w:pPr>
            <w:r w:rsidRPr="001F4C4B">
              <w:rPr>
                <w:b w:val="0"/>
              </w:rPr>
              <w:t>Extreme conditions ±13.5dB</w:t>
            </w:r>
          </w:p>
          <w:p w14:paraId="4CE1894C" w14:textId="77777777" w:rsidR="0055501E" w:rsidRPr="001F4C4B" w:rsidRDefault="0055501E" w:rsidP="007A14D1">
            <w:pPr>
              <w:pStyle w:val="TAH"/>
              <w:jc w:val="left"/>
              <w:rPr>
                <w:b w:val="0"/>
              </w:rPr>
            </w:pPr>
          </w:p>
          <w:p w14:paraId="035D041A" w14:textId="77777777" w:rsidR="0055501E" w:rsidRPr="001F4C4B" w:rsidRDefault="0055501E" w:rsidP="007A14D1">
            <w:pPr>
              <w:pStyle w:val="TAH"/>
              <w:jc w:val="left"/>
              <w:rPr>
                <w:b w:val="0"/>
              </w:rPr>
            </w:pPr>
            <w:r w:rsidRPr="001F4C4B">
              <w:rPr>
                <w:b w:val="0"/>
              </w:rPr>
              <w:t>Relative uplink power step:</w:t>
            </w:r>
          </w:p>
          <w:p w14:paraId="2273049B" w14:textId="77777777" w:rsidR="0055501E" w:rsidRPr="001F4C4B" w:rsidRDefault="0055501E" w:rsidP="007A14D1">
            <w:pPr>
              <w:pStyle w:val="TAH"/>
              <w:jc w:val="left"/>
              <w:rPr>
                <w:b w:val="0"/>
              </w:rPr>
            </w:pPr>
            <w:r w:rsidRPr="001F4C4B">
              <w:rPr>
                <w:b w:val="0"/>
              </w:rPr>
              <w:t>Normal conditions ±3.7dB</w:t>
            </w:r>
          </w:p>
          <w:p w14:paraId="318479C3" w14:textId="77777777" w:rsidR="0055501E" w:rsidRPr="001F4C4B" w:rsidRDefault="0055501E" w:rsidP="007A14D1">
            <w:pPr>
              <w:pStyle w:val="TAH"/>
              <w:jc w:val="left"/>
              <w:rPr>
                <w:b w:val="0"/>
              </w:rPr>
            </w:pPr>
            <w:r w:rsidRPr="001F4C4B">
              <w:rPr>
                <w:b w:val="0"/>
              </w:rPr>
              <w:t>Extreme conditions ±5.7dB</w:t>
            </w:r>
          </w:p>
          <w:p w14:paraId="4240044F" w14:textId="77777777" w:rsidR="0055501E" w:rsidRPr="001F4C4B" w:rsidRDefault="0055501E" w:rsidP="007A14D1">
            <w:pPr>
              <w:pStyle w:val="TAH"/>
              <w:jc w:val="left"/>
              <w:rPr>
                <w:b w:val="0"/>
              </w:rPr>
            </w:pPr>
          </w:p>
          <w:p w14:paraId="2CF215B4" w14:textId="77777777" w:rsidR="0055501E" w:rsidRPr="001F4C4B" w:rsidRDefault="0055501E" w:rsidP="007A14D1">
            <w:pPr>
              <w:pStyle w:val="TAL"/>
            </w:pPr>
            <w:r w:rsidRPr="001F4C4B">
              <w:t xml:space="preserve">Uplink timing </w:t>
            </w:r>
            <w:proofErr w:type="spellStart"/>
            <w:r w:rsidRPr="001F4C4B">
              <w:t>Te</w:t>
            </w:r>
            <w:proofErr w:type="spellEnd"/>
            <w:r w:rsidRPr="001F4C4B">
              <w:t>: ±27Ts</w:t>
            </w:r>
          </w:p>
          <w:p w14:paraId="5E376D69" w14:textId="77777777" w:rsidR="0055501E" w:rsidRPr="001F4C4B" w:rsidRDefault="0055501E" w:rsidP="007A14D1">
            <w:pPr>
              <w:pStyle w:val="TAL"/>
            </w:pPr>
          </w:p>
          <w:p w14:paraId="0F6D38E1" w14:textId="77777777" w:rsidR="0055501E" w:rsidRPr="001F4C4B" w:rsidRDefault="0055501E" w:rsidP="007A14D1">
            <w:pPr>
              <w:pStyle w:val="TAL"/>
              <w:rPr>
                <w:rFonts w:cs="Arial"/>
                <w:szCs w:val="18"/>
              </w:rPr>
            </w:pPr>
            <w:proofErr w:type="spellStart"/>
            <w:r w:rsidRPr="001F4C4B">
              <w:rPr>
                <w:rFonts w:cs="Arial"/>
                <w:szCs w:val="18"/>
              </w:rPr>
              <w:t>rsrp-ThresholdsPrach</w:t>
            </w:r>
            <w:proofErr w:type="spellEnd"/>
            <w:r w:rsidRPr="001F4C4B">
              <w:rPr>
                <w:rFonts w:cs="Arial"/>
                <w:szCs w:val="18"/>
              </w:rPr>
              <w:t xml:space="preserve"> </w:t>
            </w:r>
            <w:r w:rsidRPr="001F4C4B">
              <w:t>{24, 27, 31} for normal conditions and {21, 24, 28} for extreme conditions</w:t>
            </w:r>
          </w:p>
          <w:p w14:paraId="6C2BBA25" w14:textId="77777777" w:rsidR="0055501E" w:rsidRPr="001F4C4B" w:rsidRDefault="0055501E" w:rsidP="007A14D1">
            <w:pPr>
              <w:pStyle w:val="TAL"/>
              <w:rPr>
                <w:rFonts w:cs="Arial"/>
                <w:szCs w:val="18"/>
              </w:rPr>
            </w:pPr>
          </w:p>
          <w:p w14:paraId="6491164D" w14:textId="77777777" w:rsidR="0055501E" w:rsidRPr="001F4C4B" w:rsidRDefault="0055501E" w:rsidP="007A14D1">
            <w:pPr>
              <w:pStyle w:val="TAL"/>
              <w:rPr>
                <w:rFonts w:cs="Arial"/>
                <w:szCs w:val="18"/>
              </w:rPr>
            </w:pPr>
          </w:p>
          <w:p w14:paraId="2D11615D" w14:textId="77777777" w:rsidR="0055501E" w:rsidRPr="001F4C4B" w:rsidRDefault="0055501E" w:rsidP="007A14D1">
            <w:pPr>
              <w:pStyle w:val="TAL"/>
            </w:pPr>
            <w:proofErr w:type="spellStart"/>
            <w:r w:rsidRPr="001F4C4B">
              <w:t>Noc</w:t>
            </w:r>
            <w:proofErr w:type="spellEnd"/>
            <w:r w:rsidRPr="001F4C4B">
              <w:t>: -103.4dBm/15kHz</w:t>
            </w:r>
          </w:p>
          <w:p w14:paraId="0ED0FB03" w14:textId="77777777" w:rsidR="0055501E" w:rsidRPr="001F4C4B" w:rsidRDefault="0055501E" w:rsidP="007A14D1">
            <w:pPr>
              <w:pStyle w:val="TAL"/>
            </w:pPr>
            <w:proofErr w:type="spellStart"/>
            <w:r w:rsidRPr="001F4C4B">
              <w:t>Ês</w:t>
            </w:r>
            <w:proofErr w:type="spellEnd"/>
            <w:r w:rsidRPr="001F4C4B">
              <w:t xml:space="preserve"> / </w:t>
            </w:r>
            <w:proofErr w:type="spellStart"/>
            <w:r w:rsidRPr="001F4C4B">
              <w:t>Noc</w:t>
            </w:r>
            <w:proofErr w:type="spellEnd"/>
            <w:r w:rsidRPr="001F4C4B">
              <w:t xml:space="preserve">: </w:t>
            </w:r>
            <w:r w:rsidRPr="001F4C4B">
              <w:rPr>
                <w:lang w:eastAsia="zh-CN"/>
              </w:rPr>
              <w:t>+2.7</w:t>
            </w:r>
            <w:r w:rsidRPr="001F4C4B">
              <w:t>dB</w:t>
            </w:r>
          </w:p>
        </w:tc>
      </w:tr>
      <w:tr w:rsidR="0055501E" w:rsidRPr="001F4C4B" w14:paraId="1D9F525E" w14:textId="77777777" w:rsidTr="00CF7FE0">
        <w:tc>
          <w:tcPr>
            <w:tcW w:w="2839" w:type="dxa"/>
          </w:tcPr>
          <w:p w14:paraId="1694C373" w14:textId="77777777" w:rsidR="0055501E" w:rsidRPr="001F4C4B" w:rsidRDefault="0055501E" w:rsidP="007A14D1">
            <w:pPr>
              <w:pStyle w:val="TAC"/>
              <w:jc w:val="left"/>
              <w:rPr>
                <w:lang w:eastAsia="zh-CN"/>
              </w:rPr>
            </w:pPr>
            <w:r w:rsidRPr="001F4C4B">
              <w:rPr>
                <w:lang w:eastAsia="zh-CN"/>
              </w:rPr>
              <w:lastRenderedPageBreak/>
              <w:t xml:space="preserve">6.2.11 </w:t>
            </w:r>
            <w:r w:rsidRPr="001F4C4B">
              <w:rPr>
                <w:szCs w:val="18"/>
                <w:lang w:eastAsia="zh-CN"/>
              </w:rPr>
              <w:t xml:space="preserve">E-UTRAN HD-FDD - Contention based random access test </w:t>
            </w:r>
            <w:r w:rsidRPr="001F4C4B">
              <w:rPr>
                <w:szCs w:val="18"/>
              </w:rPr>
              <w:t>for Cat-M1 UEs in normal coverage</w:t>
            </w:r>
          </w:p>
        </w:tc>
        <w:tc>
          <w:tcPr>
            <w:tcW w:w="3360" w:type="dxa"/>
          </w:tcPr>
          <w:p w14:paraId="641ACD4C" w14:textId="77777777" w:rsidR="0055501E" w:rsidRPr="001F4C4B" w:rsidRDefault="0055501E" w:rsidP="007A14D1">
            <w:pPr>
              <w:pStyle w:val="TAL"/>
            </w:pPr>
            <w:r w:rsidRPr="001F4C4B">
              <w:t>Same as 6.2.10</w:t>
            </w:r>
          </w:p>
        </w:tc>
        <w:tc>
          <w:tcPr>
            <w:tcW w:w="1656" w:type="dxa"/>
          </w:tcPr>
          <w:p w14:paraId="7342C821" w14:textId="77777777" w:rsidR="0055501E" w:rsidRPr="001F4C4B" w:rsidRDefault="0055501E" w:rsidP="007A14D1">
            <w:pPr>
              <w:pStyle w:val="TAL"/>
            </w:pPr>
            <w:r w:rsidRPr="001F4C4B">
              <w:t>Same as 6.2.10</w:t>
            </w:r>
          </w:p>
        </w:tc>
        <w:tc>
          <w:tcPr>
            <w:tcW w:w="2750" w:type="dxa"/>
          </w:tcPr>
          <w:p w14:paraId="64048CED" w14:textId="77777777" w:rsidR="0055501E" w:rsidRPr="001F4C4B" w:rsidRDefault="0055501E" w:rsidP="007A14D1">
            <w:pPr>
              <w:pStyle w:val="TAL"/>
            </w:pPr>
            <w:r w:rsidRPr="001F4C4B">
              <w:t>Same as 6.2.10</w:t>
            </w:r>
          </w:p>
        </w:tc>
      </w:tr>
      <w:tr w:rsidR="0055501E" w:rsidRPr="001F4C4B" w14:paraId="3BAA0BB1" w14:textId="77777777" w:rsidTr="00CF7FE0">
        <w:tc>
          <w:tcPr>
            <w:tcW w:w="2839" w:type="dxa"/>
          </w:tcPr>
          <w:p w14:paraId="042793B4" w14:textId="77777777" w:rsidR="0055501E" w:rsidRPr="001F4C4B" w:rsidRDefault="0055501E" w:rsidP="007A14D1">
            <w:pPr>
              <w:pStyle w:val="TAC"/>
              <w:jc w:val="left"/>
              <w:rPr>
                <w:lang w:eastAsia="zh-CN"/>
              </w:rPr>
            </w:pPr>
            <w:r w:rsidRPr="001F4C4B">
              <w:t>6.2.</w:t>
            </w:r>
            <w:r w:rsidRPr="001F4C4B">
              <w:rPr>
                <w:lang w:eastAsia="ko-KR"/>
              </w:rPr>
              <w:t>12</w:t>
            </w:r>
            <w:r w:rsidRPr="001F4C4B">
              <w:t xml:space="preserve"> E-UTRAN TDD Contention Based Random Access Test for Cat-M1 UEs in Normal Coverage</w:t>
            </w:r>
          </w:p>
        </w:tc>
        <w:tc>
          <w:tcPr>
            <w:tcW w:w="3360" w:type="dxa"/>
          </w:tcPr>
          <w:p w14:paraId="7D5A12AA" w14:textId="77777777" w:rsidR="0055501E" w:rsidRPr="001F4C4B" w:rsidRDefault="0055501E" w:rsidP="007A14D1">
            <w:pPr>
              <w:pStyle w:val="TAL"/>
            </w:pPr>
            <w:r w:rsidRPr="001F4C4B">
              <w:t>Same as 6.2.1</w:t>
            </w:r>
          </w:p>
        </w:tc>
        <w:tc>
          <w:tcPr>
            <w:tcW w:w="1656" w:type="dxa"/>
          </w:tcPr>
          <w:p w14:paraId="038AFF65" w14:textId="77777777" w:rsidR="0055501E" w:rsidRPr="001F4C4B" w:rsidRDefault="0055501E" w:rsidP="007A14D1">
            <w:pPr>
              <w:pStyle w:val="TAL"/>
            </w:pPr>
            <w:r w:rsidRPr="001F4C4B">
              <w:t>Same as 6.2.10</w:t>
            </w:r>
          </w:p>
        </w:tc>
        <w:tc>
          <w:tcPr>
            <w:tcW w:w="2750" w:type="dxa"/>
          </w:tcPr>
          <w:p w14:paraId="06746DEF" w14:textId="77777777" w:rsidR="0055501E" w:rsidRPr="001F4C4B" w:rsidRDefault="0055501E" w:rsidP="007A14D1">
            <w:pPr>
              <w:pStyle w:val="TAL"/>
            </w:pPr>
            <w:r w:rsidRPr="001F4C4B">
              <w:t>Same as 6.2.10</w:t>
            </w:r>
          </w:p>
        </w:tc>
      </w:tr>
      <w:tr w:rsidR="0055501E" w:rsidRPr="001F4C4B" w14:paraId="28B4A746" w14:textId="77777777" w:rsidTr="00CF7FE0">
        <w:tc>
          <w:tcPr>
            <w:tcW w:w="2839" w:type="dxa"/>
          </w:tcPr>
          <w:p w14:paraId="058F630A" w14:textId="77777777" w:rsidR="0055501E" w:rsidRPr="001F4C4B" w:rsidRDefault="0055501E" w:rsidP="007A14D1">
            <w:pPr>
              <w:pStyle w:val="TAC"/>
              <w:jc w:val="left"/>
            </w:pPr>
            <w:r w:rsidRPr="001F4C4B">
              <w:rPr>
                <w:lang w:eastAsia="zh-CN"/>
              </w:rPr>
              <w:t xml:space="preserve">6.2.13 </w:t>
            </w:r>
            <w:r w:rsidRPr="001F4C4B">
              <w:rPr>
                <w:rFonts w:cs="Arial"/>
              </w:rPr>
              <w:t>E-UTRAN FDD Contention Based Random Access Test for Cat-M1 UEs in Enhanced Coverage</w:t>
            </w:r>
          </w:p>
        </w:tc>
        <w:tc>
          <w:tcPr>
            <w:tcW w:w="3360" w:type="dxa"/>
          </w:tcPr>
          <w:p w14:paraId="68D73306" w14:textId="77777777" w:rsidR="0055501E" w:rsidRPr="001F4C4B" w:rsidRDefault="0055501E" w:rsidP="007A14D1">
            <w:pPr>
              <w:pStyle w:val="TAH"/>
              <w:jc w:val="left"/>
              <w:rPr>
                <w:b w:val="0"/>
              </w:rPr>
            </w:pPr>
            <w:r w:rsidRPr="001F4C4B">
              <w:rPr>
                <w:b w:val="0"/>
              </w:rPr>
              <w:t>Test 1 and Test 2</w:t>
            </w:r>
          </w:p>
          <w:p w14:paraId="22CD5675" w14:textId="77777777" w:rsidR="0055501E" w:rsidRPr="001F4C4B" w:rsidRDefault="0055501E" w:rsidP="007A14D1">
            <w:pPr>
              <w:pStyle w:val="TAH"/>
              <w:jc w:val="left"/>
              <w:rPr>
                <w:b w:val="0"/>
              </w:rPr>
            </w:pPr>
            <w:r w:rsidRPr="001F4C4B">
              <w:rPr>
                <w:b w:val="0"/>
              </w:rPr>
              <w:t>Absolute uplink power:</w:t>
            </w:r>
          </w:p>
          <w:p w14:paraId="3A7A81D9" w14:textId="77777777" w:rsidR="0055501E" w:rsidRPr="001F4C4B" w:rsidRDefault="0055501E" w:rsidP="007A14D1">
            <w:pPr>
              <w:pStyle w:val="TAH"/>
              <w:jc w:val="left"/>
              <w:rPr>
                <w:b w:val="0"/>
              </w:rPr>
            </w:pPr>
            <w:r w:rsidRPr="001F4C4B">
              <w:rPr>
                <w:b w:val="0"/>
              </w:rPr>
              <w:t>Normal conditions ±9dB</w:t>
            </w:r>
          </w:p>
          <w:p w14:paraId="08D43648" w14:textId="77777777" w:rsidR="0055501E" w:rsidRPr="001F4C4B" w:rsidRDefault="0055501E" w:rsidP="007A14D1">
            <w:pPr>
              <w:pStyle w:val="TAH"/>
              <w:jc w:val="left"/>
              <w:rPr>
                <w:b w:val="0"/>
              </w:rPr>
            </w:pPr>
            <w:r w:rsidRPr="001F4C4B">
              <w:rPr>
                <w:b w:val="0"/>
              </w:rPr>
              <w:t>Extreme conditions ±12dB</w:t>
            </w:r>
          </w:p>
          <w:p w14:paraId="50331078" w14:textId="77777777" w:rsidR="0055501E" w:rsidRPr="001F4C4B" w:rsidRDefault="0055501E" w:rsidP="007A14D1">
            <w:pPr>
              <w:pStyle w:val="TAH"/>
              <w:jc w:val="left"/>
              <w:rPr>
                <w:b w:val="0"/>
              </w:rPr>
            </w:pPr>
          </w:p>
          <w:p w14:paraId="520B9ACB" w14:textId="77777777" w:rsidR="0055501E" w:rsidRPr="001F4C4B" w:rsidRDefault="0055501E" w:rsidP="007A14D1">
            <w:pPr>
              <w:pStyle w:val="TAH"/>
              <w:jc w:val="left"/>
              <w:rPr>
                <w:b w:val="0"/>
              </w:rPr>
            </w:pPr>
            <w:r w:rsidRPr="001F4C4B">
              <w:rPr>
                <w:b w:val="0"/>
              </w:rPr>
              <w:t>Relative uplink power step:</w:t>
            </w:r>
          </w:p>
          <w:p w14:paraId="223E375D" w14:textId="77777777" w:rsidR="0055501E" w:rsidRPr="001F4C4B" w:rsidRDefault="0055501E" w:rsidP="007A14D1">
            <w:pPr>
              <w:pStyle w:val="TAH"/>
              <w:jc w:val="left"/>
              <w:rPr>
                <w:b w:val="0"/>
              </w:rPr>
            </w:pPr>
            <w:r w:rsidRPr="001F4C4B">
              <w:rPr>
                <w:b w:val="0"/>
              </w:rPr>
              <w:t>Normal conditions ±3dB</w:t>
            </w:r>
          </w:p>
          <w:p w14:paraId="47DEA78D" w14:textId="77777777" w:rsidR="0055501E" w:rsidRPr="001F4C4B" w:rsidRDefault="0055501E" w:rsidP="007A14D1">
            <w:pPr>
              <w:pStyle w:val="TAH"/>
              <w:jc w:val="left"/>
              <w:rPr>
                <w:b w:val="0"/>
              </w:rPr>
            </w:pPr>
            <w:r w:rsidRPr="001F4C4B">
              <w:rPr>
                <w:b w:val="0"/>
              </w:rPr>
              <w:t>Extreme conditions ±5dB</w:t>
            </w:r>
          </w:p>
          <w:p w14:paraId="43CEB1FA" w14:textId="77777777" w:rsidR="0055501E" w:rsidRPr="001F4C4B" w:rsidRDefault="0055501E" w:rsidP="007A14D1">
            <w:pPr>
              <w:pStyle w:val="TAH"/>
              <w:jc w:val="left"/>
              <w:rPr>
                <w:b w:val="0"/>
              </w:rPr>
            </w:pPr>
          </w:p>
          <w:p w14:paraId="6B8E90EB" w14:textId="77777777" w:rsidR="0055501E" w:rsidRPr="001F4C4B" w:rsidRDefault="0055501E" w:rsidP="007A14D1">
            <w:pPr>
              <w:pStyle w:val="TAL"/>
            </w:pPr>
            <w:r w:rsidRPr="001F4C4B">
              <w:t xml:space="preserve">Timing </w:t>
            </w:r>
            <w:proofErr w:type="spellStart"/>
            <w:r w:rsidRPr="001F4C4B">
              <w:t>Te</w:t>
            </w:r>
            <w:proofErr w:type="spellEnd"/>
            <w:r w:rsidRPr="001F4C4B">
              <w:t>: ±48Ts</w:t>
            </w:r>
          </w:p>
          <w:p w14:paraId="575A840D" w14:textId="77777777" w:rsidR="0055501E" w:rsidRPr="001F4C4B" w:rsidRDefault="0055501E" w:rsidP="007A14D1">
            <w:pPr>
              <w:pStyle w:val="TAL"/>
            </w:pPr>
          </w:p>
          <w:p w14:paraId="4688CA27" w14:textId="77777777" w:rsidR="0055501E" w:rsidRPr="001F4C4B" w:rsidRDefault="0055501E" w:rsidP="007A14D1">
            <w:pPr>
              <w:pStyle w:val="TAL"/>
            </w:pPr>
            <w:proofErr w:type="spellStart"/>
            <w:r w:rsidRPr="001F4C4B">
              <w:rPr>
                <w:rFonts w:cs="Arial"/>
              </w:rPr>
              <w:t>rsrp-ThresholdsPrach</w:t>
            </w:r>
            <w:proofErr w:type="spellEnd"/>
            <w:r w:rsidRPr="001F4C4B">
              <w:t xml:space="preserve"> </w:t>
            </w:r>
            <w:r w:rsidRPr="001F4C4B">
              <w:rPr>
                <w:rFonts w:cs="Arial"/>
                <w:szCs w:val="18"/>
              </w:rPr>
              <w:t>{23, 37, 47}</w:t>
            </w:r>
          </w:p>
          <w:p w14:paraId="08C0156F" w14:textId="77777777" w:rsidR="0055501E" w:rsidRPr="001F4C4B" w:rsidRDefault="0055501E" w:rsidP="007A14D1">
            <w:pPr>
              <w:pStyle w:val="TAL"/>
            </w:pPr>
          </w:p>
          <w:p w14:paraId="4C02FFF1" w14:textId="77777777" w:rsidR="0055501E" w:rsidRPr="001F4C4B" w:rsidRDefault="0055501E" w:rsidP="007A14D1">
            <w:pPr>
              <w:pStyle w:val="TAL"/>
            </w:pPr>
          </w:p>
          <w:p w14:paraId="2A21985E" w14:textId="77777777" w:rsidR="0055501E" w:rsidRPr="001F4C4B" w:rsidRDefault="0055501E" w:rsidP="007A14D1">
            <w:pPr>
              <w:pStyle w:val="TAL"/>
            </w:pPr>
          </w:p>
          <w:p w14:paraId="65DF237D" w14:textId="77777777" w:rsidR="0055501E" w:rsidRPr="001F4C4B" w:rsidRDefault="0055501E" w:rsidP="007A14D1">
            <w:pPr>
              <w:pStyle w:val="TAL"/>
            </w:pPr>
          </w:p>
          <w:p w14:paraId="3C616E58" w14:textId="77777777" w:rsidR="0055501E" w:rsidRPr="001F4C4B" w:rsidRDefault="0055501E" w:rsidP="007A14D1">
            <w:pPr>
              <w:pStyle w:val="TAL"/>
            </w:pPr>
            <w:proofErr w:type="spellStart"/>
            <w:r w:rsidRPr="001F4C4B">
              <w:t>Noc</w:t>
            </w:r>
            <w:proofErr w:type="spellEnd"/>
            <w:r w:rsidRPr="001F4C4B">
              <w:t>: -98dBm/15kHz</w:t>
            </w:r>
          </w:p>
          <w:p w14:paraId="00D2EA15" w14:textId="77777777" w:rsidR="0055501E" w:rsidRPr="001F4C4B" w:rsidRDefault="0055501E" w:rsidP="007A14D1">
            <w:pPr>
              <w:pStyle w:val="TAL"/>
            </w:pPr>
            <w:proofErr w:type="spellStart"/>
            <w:r w:rsidRPr="001F4C4B">
              <w:t>Ês</w:t>
            </w:r>
            <w:proofErr w:type="spellEnd"/>
            <w:r w:rsidRPr="001F4C4B">
              <w:t xml:space="preserve"> / </w:t>
            </w:r>
            <w:proofErr w:type="spellStart"/>
            <w:r w:rsidRPr="001F4C4B">
              <w:t>Noc</w:t>
            </w:r>
            <w:proofErr w:type="spellEnd"/>
            <w:r w:rsidRPr="001F4C4B">
              <w:t xml:space="preserve">: </w:t>
            </w:r>
            <w:r w:rsidRPr="001F4C4B">
              <w:rPr>
                <w:lang w:eastAsia="zh-CN"/>
              </w:rPr>
              <w:t>-12</w:t>
            </w:r>
            <w:r w:rsidRPr="001F4C4B">
              <w:t>dB</w:t>
            </w:r>
          </w:p>
        </w:tc>
        <w:tc>
          <w:tcPr>
            <w:tcW w:w="1656" w:type="dxa"/>
          </w:tcPr>
          <w:p w14:paraId="366ADF60" w14:textId="77777777" w:rsidR="0055501E" w:rsidRPr="001F4C4B" w:rsidRDefault="0055501E" w:rsidP="007A14D1">
            <w:pPr>
              <w:pStyle w:val="TAH"/>
              <w:jc w:val="left"/>
              <w:rPr>
                <w:b w:val="0"/>
              </w:rPr>
            </w:pPr>
          </w:p>
          <w:p w14:paraId="3D08451C" w14:textId="77777777" w:rsidR="0055501E" w:rsidRPr="001F4C4B" w:rsidRDefault="0055501E" w:rsidP="007A14D1">
            <w:pPr>
              <w:pStyle w:val="TAH"/>
              <w:jc w:val="left"/>
              <w:rPr>
                <w:b w:val="0"/>
              </w:rPr>
            </w:pPr>
          </w:p>
          <w:p w14:paraId="0150234F" w14:textId="77777777" w:rsidR="0055501E" w:rsidRPr="001F4C4B" w:rsidRDefault="0055501E" w:rsidP="007A14D1">
            <w:pPr>
              <w:pStyle w:val="TAH"/>
              <w:jc w:val="left"/>
              <w:rPr>
                <w:b w:val="0"/>
              </w:rPr>
            </w:pPr>
            <w:r w:rsidRPr="001F4C4B">
              <w:rPr>
                <w:b w:val="0"/>
              </w:rPr>
              <w:t>1.5dB</w:t>
            </w:r>
          </w:p>
          <w:p w14:paraId="7A6742E5" w14:textId="77777777" w:rsidR="0055501E" w:rsidRPr="001F4C4B" w:rsidRDefault="0055501E" w:rsidP="007A14D1">
            <w:pPr>
              <w:pStyle w:val="TAH"/>
              <w:jc w:val="left"/>
              <w:rPr>
                <w:b w:val="0"/>
              </w:rPr>
            </w:pPr>
            <w:r w:rsidRPr="001F4C4B">
              <w:rPr>
                <w:b w:val="0"/>
              </w:rPr>
              <w:t>1.5dB</w:t>
            </w:r>
          </w:p>
          <w:p w14:paraId="667E4A0B" w14:textId="77777777" w:rsidR="0055501E" w:rsidRPr="001F4C4B" w:rsidRDefault="0055501E" w:rsidP="007A14D1">
            <w:pPr>
              <w:pStyle w:val="TAH"/>
              <w:jc w:val="left"/>
              <w:rPr>
                <w:b w:val="0"/>
              </w:rPr>
            </w:pPr>
          </w:p>
          <w:p w14:paraId="15EB8128" w14:textId="77777777" w:rsidR="0055501E" w:rsidRPr="001F4C4B" w:rsidRDefault="0055501E" w:rsidP="007A14D1">
            <w:pPr>
              <w:pStyle w:val="TAH"/>
              <w:jc w:val="left"/>
              <w:rPr>
                <w:b w:val="0"/>
              </w:rPr>
            </w:pPr>
          </w:p>
          <w:p w14:paraId="06C6AA5C" w14:textId="77777777" w:rsidR="0055501E" w:rsidRPr="001F4C4B" w:rsidRDefault="0055501E" w:rsidP="007A14D1">
            <w:pPr>
              <w:pStyle w:val="TAH"/>
              <w:jc w:val="left"/>
              <w:rPr>
                <w:b w:val="0"/>
              </w:rPr>
            </w:pPr>
            <w:r w:rsidRPr="001F4C4B">
              <w:rPr>
                <w:b w:val="0"/>
              </w:rPr>
              <w:t>0.7dB</w:t>
            </w:r>
          </w:p>
          <w:p w14:paraId="0E824233" w14:textId="77777777" w:rsidR="0055501E" w:rsidRPr="001F4C4B" w:rsidRDefault="0055501E" w:rsidP="007A14D1">
            <w:pPr>
              <w:pStyle w:val="TAH"/>
              <w:jc w:val="left"/>
              <w:rPr>
                <w:b w:val="0"/>
              </w:rPr>
            </w:pPr>
            <w:r w:rsidRPr="001F4C4B">
              <w:rPr>
                <w:b w:val="0"/>
              </w:rPr>
              <w:t>0.7dB</w:t>
            </w:r>
          </w:p>
          <w:p w14:paraId="3632498A" w14:textId="77777777" w:rsidR="0055501E" w:rsidRPr="001F4C4B" w:rsidRDefault="0055501E" w:rsidP="007A14D1">
            <w:pPr>
              <w:pStyle w:val="TAH"/>
              <w:jc w:val="left"/>
              <w:rPr>
                <w:b w:val="0"/>
              </w:rPr>
            </w:pPr>
          </w:p>
          <w:p w14:paraId="423BF0A6" w14:textId="77777777" w:rsidR="0055501E" w:rsidRPr="001F4C4B" w:rsidRDefault="0055501E" w:rsidP="007A14D1">
            <w:pPr>
              <w:pStyle w:val="TAL"/>
            </w:pPr>
            <w:r w:rsidRPr="001F4C4B">
              <w:t>3Ts</w:t>
            </w:r>
          </w:p>
          <w:p w14:paraId="108BEF04" w14:textId="77777777" w:rsidR="0055501E" w:rsidRPr="001F4C4B" w:rsidRDefault="0055501E" w:rsidP="007A14D1">
            <w:pPr>
              <w:pStyle w:val="TAL"/>
            </w:pPr>
          </w:p>
          <w:p w14:paraId="635D36B5" w14:textId="77777777" w:rsidR="0055501E" w:rsidRPr="001F4C4B" w:rsidRDefault="0055501E" w:rsidP="007A14D1">
            <w:pPr>
              <w:pStyle w:val="TAL"/>
            </w:pPr>
            <w:r w:rsidRPr="001F4C4B">
              <w:t xml:space="preserve">{-2, 1, 0} for normal </w:t>
            </w:r>
          </w:p>
          <w:p w14:paraId="0A0897D2" w14:textId="77777777" w:rsidR="0055501E" w:rsidRPr="001F4C4B" w:rsidRDefault="0055501E" w:rsidP="007A14D1">
            <w:pPr>
              <w:pStyle w:val="TAL"/>
            </w:pPr>
            <w:r w:rsidRPr="001F4C4B">
              <w:t xml:space="preserve"> {-5, 4, 3} for extreme</w:t>
            </w:r>
          </w:p>
          <w:p w14:paraId="06B51382" w14:textId="77777777" w:rsidR="0055501E" w:rsidRPr="001F4C4B" w:rsidRDefault="0055501E" w:rsidP="007A14D1">
            <w:pPr>
              <w:pStyle w:val="TAL"/>
            </w:pPr>
          </w:p>
          <w:p w14:paraId="6BBA08E3" w14:textId="77777777" w:rsidR="0055501E" w:rsidRPr="001F4C4B" w:rsidRDefault="0055501E" w:rsidP="007A14D1">
            <w:pPr>
              <w:pStyle w:val="TAL"/>
            </w:pPr>
            <w:r w:rsidRPr="001F4C4B">
              <w:t>-1.1dB</w:t>
            </w:r>
          </w:p>
          <w:p w14:paraId="5AF3E22D" w14:textId="77777777" w:rsidR="0055501E" w:rsidRPr="001F4C4B" w:rsidRDefault="0055501E" w:rsidP="007A14D1">
            <w:pPr>
              <w:pStyle w:val="TAL"/>
            </w:pPr>
            <w:r w:rsidRPr="001F4C4B">
              <w:t>0.6dB</w:t>
            </w:r>
          </w:p>
        </w:tc>
        <w:tc>
          <w:tcPr>
            <w:tcW w:w="2750" w:type="dxa"/>
          </w:tcPr>
          <w:p w14:paraId="5938BFF9" w14:textId="77777777" w:rsidR="0055501E" w:rsidRPr="001F4C4B" w:rsidRDefault="0055501E" w:rsidP="007A14D1">
            <w:pPr>
              <w:pStyle w:val="TAH"/>
              <w:jc w:val="left"/>
              <w:rPr>
                <w:b w:val="0"/>
              </w:rPr>
            </w:pPr>
            <w:r w:rsidRPr="001F4C4B">
              <w:rPr>
                <w:b w:val="0"/>
              </w:rPr>
              <w:t>Test 1 and Test 2</w:t>
            </w:r>
          </w:p>
          <w:p w14:paraId="71299550" w14:textId="77777777" w:rsidR="0055501E" w:rsidRPr="001F4C4B" w:rsidRDefault="0055501E" w:rsidP="007A14D1">
            <w:pPr>
              <w:pStyle w:val="TAH"/>
              <w:jc w:val="left"/>
              <w:rPr>
                <w:b w:val="0"/>
              </w:rPr>
            </w:pPr>
            <w:r w:rsidRPr="001F4C4B">
              <w:rPr>
                <w:b w:val="0"/>
              </w:rPr>
              <w:t>Absolute uplink power:</w:t>
            </w:r>
          </w:p>
          <w:p w14:paraId="63520071" w14:textId="77777777" w:rsidR="0055501E" w:rsidRPr="001F4C4B" w:rsidRDefault="0055501E" w:rsidP="007A14D1">
            <w:pPr>
              <w:pStyle w:val="TAH"/>
              <w:jc w:val="left"/>
              <w:rPr>
                <w:b w:val="0"/>
              </w:rPr>
            </w:pPr>
            <w:r w:rsidRPr="001F4C4B">
              <w:rPr>
                <w:b w:val="0"/>
              </w:rPr>
              <w:t>Normal conditions ±10.5dB</w:t>
            </w:r>
          </w:p>
          <w:p w14:paraId="5BE7DBEC" w14:textId="77777777" w:rsidR="0055501E" w:rsidRPr="001F4C4B" w:rsidRDefault="0055501E" w:rsidP="007A14D1">
            <w:pPr>
              <w:pStyle w:val="TAH"/>
              <w:jc w:val="left"/>
              <w:rPr>
                <w:b w:val="0"/>
              </w:rPr>
            </w:pPr>
            <w:r w:rsidRPr="001F4C4B">
              <w:rPr>
                <w:b w:val="0"/>
              </w:rPr>
              <w:t>Extreme conditions ±13.5dB</w:t>
            </w:r>
          </w:p>
          <w:p w14:paraId="68ECC3A6" w14:textId="77777777" w:rsidR="0055501E" w:rsidRPr="001F4C4B" w:rsidRDefault="0055501E" w:rsidP="007A14D1">
            <w:pPr>
              <w:pStyle w:val="TAH"/>
              <w:jc w:val="left"/>
              <w:rPr>
                <w:b w:val="0"/>
              </w:rPr>
            </w:pPr>
          </w:p>
          <w:p w14:paraId="5E1AAC1E" w14:textId="77777777" w:rsidR="0055501E" w:rsidRPr="001F4C4B" w:rsidRDefault="0055501E" w:rsidP="007A14D1">
            <w:pPr>
              <w:pStyle w:val="TAH"/>
              <w:jc w:val="left"/>
              <w:rPr>
                <w:b w:val="0"/>
              </w:rPr>
            </w:pPr>
            <w:r w:rsidRPr="001F4C4B">
              <w:rPr>
                <w:b w:val="0"/>
              </w:rPr>
              <w:t>Relative uplink power step:</w:t>
            </w:r>
          </w:p>
          <w:p w14:paraId="4049DB8E" w14:textId="77777777" w:rsidR="0055501E" w:rsidRPr="001F4C4B" w:rsidRDefault="0055501E" w:rsidP="007A14D1">
            <w:pPr>
              <w:pStyle w:val="TAH"/>
              <w:jc w:val="left"/>
              <w:rPr>
                <w:b w:val="0"/>
              </w:rPr>
            </w:pPr>
            <w:r w:rsidRPr="001F4C4B">
              <w:rPr>
                <w:b w:val="0"/>
              </w:rPr>
              <w:t>Normal conditions ±3.7dB</w:t>
            </w:r>
          </w:p>
          <w:p w14:paraId="6C78BC90" w14:textId="77777777" w:rsidR="0055501E" w:rsidRPr="001F4C4B" w:rsidRDefault="0055501E" w:rsidP="007A14D1">
            <w:pPr>
              <w:pStyle w:val="TAH"/>
              <w:jc w:val="left"/>
              <w:rPr>
                <w:b w:val="0"/>
              </w:rPr>
            </w:pPr>
            <w:r w:rsidRPr="001F4C4B">
              <w:rPr>
                <w:b w:val="0"/>
              </w:rPr>
              <w:t>Extreme conditions ±5.7dB</w:t>
            </w:r>
          </w:p>
          <w:p w14:paraId="6EE6C251" w14:textId="77777777" w:rsidR="0055501E" w:rsidRPr="001F4C4B" w:rsidRDefault="0055501E" w:rsidP="007A14D1">
            <w:pPr>
              <w:pStyle w:val="TAH"/>
              <w:jc w:val="left"/>
              <w:rPr>
                <w:b w:val="0"/>
              </w:rPr>
            </w:pPr>
          </w:p>
          <w:p w14:paraId="25B98DBF" w14:textId="77777777" w:rsidR="0055501E" w:rsidRPr="001F4C4B" w:rsidRDefault="0055501E" w:rsidP="007A14D1">
            <w:pPr>
              <w:pStyle w:val="TAL"/>
            </w:pPr>
            <w:r w:rsidRPr="001F4C4B">
              <w:t xml:space="preserve">Uplink timing </w:t>
            </w:r>
            <w:proofErr w:type="spellStart"/>
            <w:r w:rsidRPr="001F4C4B">
              <w:t>Te</w:t>
            </w:r>
            <w:proofErr w:type="spellEnd"/>
            <w:r w:rsidRPr="001F4C4B">
              <w:t>: ±51Ts</w:t>
            </w:r>
          </w:p>
          <w:p w14:paraId="5A7F96A7" w14:textId="77777777" w:rsidR="0055501E" w:rsidRPr="001F4C4B" w:rsidRDefault="0055501E" w:rsidP="007A14D1">
            <w:pPr>
              <w:pStyle w:val="TAL"/>
            </w:pPr>
          </w:p>
          <w:p w14:paraId="6BC35C55" w14:textId="77777777" w:rsidR="0055501E" w:rsidRPr="001F4C4B" w:rsidRDefault="0055501E" w:rsidP="007A14D1">
            <w:pPr>
              <w:pStyle w:val="TAL"/>
            </w:pPr>
            <w:proofErr w:type="spellStart"/>
            <w:r w:rsidRPr="001F4C4B">
              <w:rPr>
                <w:rFonts w:cs="Arial"/>
              </w:rPr>
              <w:t>rsrp-ThresholdsPrach</w:t>
            </w:r>
            <w:proofErr w:type="spellEnd"/>
            <w:r w:rsidRPr="001F4C4B">
              <w:t xml:space="preserve"> {21, 38, 47} for normal conditions and {18, 41, 50} for extreme conditions</w:t>
            </w:r>
          </w:p>
          <w:p w14:paraId="40BA16A6" w14:textId="77777777" w:rsidR="0055501E" w:rsidRPr="001F4C4B" w:rsidRDefault="0055501E" w:rsidP="007A14D1">
            <w:pPr>
              <w:pStyle w:val="EditorsNote"/>
              <w:spacing w:after="0"/>
              <w:ind w:left="0" w:firstLine="0"/>
              <w:rPr>
                <w:rFonts w:ascii="Arial" w:hAnsi="Arial" w:cs="Arial"/>
                <w:color w:val="auto"/>
                <w:sz w:val="18"/>
                <w:szCs w:val="18"/>
              </w:rPr>
            </w:pPr>
          </w:p>
          <w:p w14:paraId="3E03BC31" w14:textId="77777777" w:rsidR="0055501E" w:rsidRPr="001F4C4B" w:rsidRDefault="0055501E" w:rsidP="007A14D1">
            <w:pPr>
              <w:pStyle w:val="EditorsNote"/>
              <w:spacing w:after="0"/>
              <w:ind w:left="0" w:firstLine="0"/>
              <w:rPr>
                <w:rFonts w:ascii="Arial" w:hAnsi="Arial" w:cs="Arial"/>
                <w:color w:val="auto"/>
                <w:sz w:val="18"/>
                <w:szCs w:val="18"/>
              </w:rPr>
            </w:pPr>
          </w:p>
          <w:p w14:paraId="30576E22" w14:textId="77777777" w:rsidR="0055501E" w:rsidRPr="001F4C4B" w:rsidRDefault="0055501E" w:rsidP="007A14D1">
            <w:pPr>
              <w:pStyle w:val="TAL"/>
            </w:pPr>
            <w:proofErr w:type="spellStart"/>
            <w:r w:rsidRPr="001F4C4B">
              <w:t>Noc</w:t>
            </w:r>
            <w:proofErr w:type="spellEnd"/>
            <w:r w:rsidRPr="001F4C4B">
              <w:t>: -99.1dBm/15kHz</w:t>
            </w:r>
          </w:p>
          <w:p w14:paraId="2528C906" w14:textId="77777777" w:rsidR="0055501E" w:rsidRPr="001F4C4B" w:rsidRDefault="0055501E" w:rsidP="007A14D1">
            <w:pPr>
              <w:pStyle w:val="TAL"/>
            </w:pPr>
            <w:proofErr w:type="spellStart"/>
            <w:r w:rsidRPr="001F4C4B">
              <w:t>Ês</w:t>
            </w:r>
            <w:proofErr w:type="spellEnd"/>
            <w:r w:rsidRPr="001F4C4B">
              <w:t xml:space="preserve"> / </w:t>
            </w:r>
            <w:proofErr w:type="spellStart"/>
            <w:r w:rsidRPr="001F4C4B">
              <w:t>Noc</w:t>
            </w:r>
            <w:proofErr w:type="spellEnd"/>
            <w:r w:rsidRPr="001F4C4B">
              <w:t xml:space="preserve">: </w:t>
            </w:r>
            <w:r w:rsidRPr="001F4C4B">
              <w:rPr>
                <w:lang w:eastAsia="zh-CN"/>
              </w:rPr>
              <w:t>-11.4</w:t>
            </w:r>
            <w:r w:rsidRPr="001F4C4B">
              <w:t>dB</w:t>
            </w:r>
          </w:p>
        </w:tc>
      </w:tr>
      <w:tr w:rsidR="0055501E" w:rsidRPr="001F4C4B" w14:paraId="353644C7" w14:textId="77777777" w:rsidTr="00CF7FE0">
        <w:tc>
          <w:tcPr>
            <w:tcW w:w="2839" w:type="dxa"/>
          </w:tcPr>
          <w:p w14:paraId="3581F5D5" w14:textId="77777777" w:rsidR="0055501E" w:rsidRPr="001F4C4B" w:rsidRDefault="0055501E" w:rsidP="007A14D1">
            <w:pPr>
              <w:pStyle w:val="TAC"/>
              <w:jc w:val="left"/>
            </w:pPr>
            <w:r w:rsidRPr="001F4C4B">
              <w:rPr>
                <w:lang w:eastAsia="zh-CN"/>
              </w:rPr>
              <w:t xml:space="preserve">6.2.14 </w:t>
            </w:r>
            <w:r w:rsidRPr="001F4C4B">
              <w:rPr>
                <w:rFonts w:cs="Arial"/>
              </w:rPr>
              <w:t>E-UTRAN HD-FDD Contention Based Random Access Test for Cat-M1 UEs in Enhanced Coverage</w:t>
            </w:r>
          </w:p>
        </w:tc>
        <w:tc>
          <w:tcPr>
            <w:tcW w:w="3360" w:type="dxa"/>
          </w:tcPr>
          <w:p w14:paraId="55C0B835" w14:textId="77777777" w:rsidR="0055501E" w:rsidRPr="001F4C4B" w:rsidRDefault="0055501E" w:rsidP="007A14D1">
            <w:pPr>
              <w:pStyle w:val="TAL"/>
            </w:pPr>
            <w:r w:rsidRPr="001F4C4B">
              <w:t>Same as 6.2.13</w:t>
            </w:r>
          </w:p>
        </w:tc>
        <w:tc>
          <w:tcPr>
            <w:tcW w:w="1656" w:type="dxa"/>
          </w:tcPr>
          <w:p w14:paraId="5D679C33" w14:textId="77777777" w:rsidR="0055501E" w:rsidRPr="001F4C4B" w:rsidRDefault="0055501E" w:rsidP="007A14D1">
            <w:pPr>
              <w:pStyle w:val="TAL"/>
            </w:pPr>
            <w:r w:rsidRPr="001F4C4B">
              <w:t>Same as 6.2.13</w:t>
            </w:r>
          </w:p>
        </w:tc>
        <w:tc>
          <w:tcPr>
            <w:tcW w:w="2750" w:type="dxa"/>
          </w:tcPr>
          <w:p w14:paraId="6AE02D49" w14:textId="77777777" w:rsidR="0055501E" w:rsidRPr="001F4C4B" w:rsidRDefault="0055501E" w:rsidP="007A14D1">
            <w:pPr>
              <w:pStyle w:val="TAL"/>
            </w:pPr>
            <w:r w:rsidRPr="001F4C4B">
              <w:t>Same as 6.2.13</w:t>
            </w:r>
          </w:p>
        </w:tc>
      </w:tr>
      <w:tr w:rsidR="0055501E" w:rsidRPr="001F4C4B" w14:paraId="6FC3A8D1" w14:textId="77777777" w:rsidTr="00CF7FE0">
        <w:tc>
          <w:tcPr>
            <w:tcW w:w="2839" w:type="dxa"/>
          </w:tcPr>
          <w:p w14:paraId="7DF9587C" w14:textId="77777777" w:rsidR="0055501E" w:rsidRPr="001F4C4B" w:rsidRDefault="0055501E" w:rsidP="007A14D1">
            <w:pPr>
              <w:pStyle w:val="TAC"/>
              <w:jc w:val="left"/>
            </w:pPr>
            <w:r w:rsidRPr="001F4C4B">
              <w:rPr>
                <w:lang w:eastAsia="zh-CN"/>
              </w:rPr>
              <w:t xml:space="preserve">6.2.15 </w:t>
            </w:r>
            <w:r w:rsidRPr="001F4C4B">
              <w:rPr>
                <w:rFonts w:cs="Arial"/>
              </w:rPr>
              <w:t>E-UTRAN TDD Contention Based Random Access Test for Cat-M1 UEs in Enhanced Coverage</w:t>
            </w:r>
          </w:p>
        </w:tc>
        <w:tc>
          <w:tcPr>
            <w:tcW w:w="3360" w:type="dxa"/>
          </w:tcPr>
          <w:p w14:paraId="61C49737" w14:textId="77777777" w:rsidR="0055501E" w:rsidRPr="001F4C4B" w:rsidRDefault="0055501E" w:rsidP="007A14D1">
            <w:pPr>
              <w:pStyle w:val="TAL"/>
            </w:pPr>
            <w:r w:rsidRPr="001F4C4B">
              <w:t>Same as 6.2.13</w:t>
            </w:r>
          </w:p>
        </w:tc>
        <w:tc>
          <w:tcPr>
            <w:tcW w:w="1656" w:type="dxa"/>
          </w:tcPr>
          <w:p w14:paraId="4DE9F0B9" w14:textId="77777777" w:rsidR="0055501E" w:rsidRPr="001F4C4B" w:rsidRDefault="0055501E" w:rsidP="007A14D1">
            <w:pPr>
              <w:pStyle w:val="TAL"/>
            </w:pPr>
            <w:r w:rsidRPr="001F4C4B">
              <w:t>Same as 6.2.13</w:t>
            </w:r>
          </w:p>
        </w:tc>
        <w:tc>
          <w:tcPr>
            <w:tcW w:w="2750" w:type="dxa"/>
          </w:tcPr>
          <w:p w14:paraId="22C4B796" w14:textId="77777777" w:rsidR="0055501E" w:rsidRPr="001F4C4B" w:rsidRDefault="0055501E" w:rsidP="007A14D1">
            <w:pPr>
              <w:pStyle w:val="TAL"/>
            </w:pPr>
            <w:r w:rsidRPr="001F4C4B">
              <w:t>Same as 6.2.13</w:t>
            </w:r>
          </w:p>
        </w:tc>
      </w:tr>
      <w:tr w:rsidR="0055501E" w:rsidRPr="001F4C4B" w14:paraId="3A9A0176" w14:textId="77777777" w:rsidTr="00CF7FE0">
        <w:tc>
          <w:tcPr>
            <w:tcW w:w="2839" w:type="dxa"/>
          </w:tcPr>
          <w:p w14:paraId="40304406" w14:textId="77777777" w:rsidR="0055501E" w:rsidRPr="001F4C4B" w:rsidRDefault="0055501E" w:rsidP="007A14D1">
            <w:pPr>
              <w:pStyle w:val="TAC"/>
              <w:jc w:val="left"/>
              <w:rPr>
                <w:lang w:eastAsia="zh-CN"/>
              </w:rPr>
            </w:pPr>
            <w:r w:rsidRPr="001F4C4B">
              <w:t>6.2.16 Contention Based Random Access Test for UE category NB1 UEs In-band mode in normal coverage</w:t>
            </w:r>
          </w:p>
        </w:tc>
        <w:tc>
          <w:tcPr>
            <w:tcW w:w="3360" w:type="dxa"/>
          </w:tcPr>
          <w:p w14:paraId="16AE7BD0" w14:textId="77777777" w:rsidR="0055501E" w:rsidRPr="001F4C4B" w:rsidRDefault="0055501E" w:rsidP="007A14D1">
            <w:pPr>
              <w:pStyle w:val="TAL"/>
              <w:rPr>
                <w:shd w:val="clear" w:color="auto" w:fill="FFFFFF"/>
              </w:rPr>
            </w:pPr>
            <w:r w:rsidRPr="001F4C4B">
              <w:rPr>
                <w:shd w:val="clear" w:color="auto" w:fill="FFFFFF"/>
              </w:rPr>
              <w:t>Absolute uplink power:</w:t>
            </w:r>
          </w:p>
          <w:p w14:paraId="3ED0A80A" w14:textId="77777777" w:rsidR="0055501E" w:rsidRPr="001F4C4B" w:rsidRDefault="0055501E" w:rsidP="007A14D1">
            <w:pPr>
              <w:pStyle w:val="TAL"/>
              <w:rPr>
                <w:u w:val="single"/>
              </w:rPr>
            </w:pPr>
            <w:r w:rsidRPr="001F4C4B">
              <w:rPr>
                <w:shd w:val="clear" w:color="auto" w:fill="FFFFFF"/>
              </w:rPr>
              <w:t>Normal conditions ±9dB</w:t>
            </w:r>
          </w:p>
          <w:p w14:paraId="65CB5A6D" w14:textId="77777777" w:rsidR="0055501E" w:rsidRPr="001F4C4B" w:rsidRDefault="0055501E" w:rsidP="007A14D1">
            <w:pPr>
              <w:pStyle w:val="TAL"/>
              <w:rPr>
                <w:u w:val="single"/>
              </w:rPr>
            </w:pPr>
            <w:r w:rsidRPr="001F4C4B">
              <w:rPr>
                <w:shd w:val="clear" w:color="auto" w:fill="FFFFFF"/>
              </w:rPr>
              <w:t>Extreme conditions ±12dB</w:t>
            </w:r>
          </w:p>
          <w:p w14:paraId="4558FCC9" w14:textId="77777777" w:rsidR="0055501E" w:rsidRPr="001F4C4B" w:rsidRDefault="0055501E" w:rsidP="007A14D1">
            <w:pPr>
              <w:pStyle w:val="TAL"/>
              <w:rPr>
                <w:rFonts w:cs="v4.2.0"/>
              </w:rPr>
            </w:pPr>
          </w:p>
          <w:p w14:paraId="01E68829" w14:textId="77777777" w:rsidR="0055501E" w:rsidRPr="001F4C4B" w:rsidRDefault="0055501E" w:rsidP="007A14D1">
            <w:pPr>
              <w:pStyle w:val="TAL"/>
              <w:rPr>
                <w:shd w:val="clear" w:color="auto" w:fill="FFFFFF"/>
              </w:rPr>
            </w:pPr>
            <w:r w:rsidRPr="001F4C4B">
              <w:rPr>
                <w:shd w:val="clear" w:color="auto" w:fill="FFFFFF"/>
              </w:rPr>
              <w:t>Relative uplink power</w:t>
            </w:r>
            <w:r w:rsidRPr="001F4C4B">
              <w:rPr>
                <w:shd w:val="clear" w:color="auto" w:fill="FFFFFF"/>
                <w:vertAlign w:val="subscript"/>
              </w:rPr>
              <w:t xml:space="preserve"> </w:t>
            </w:r>
            <w:r w:rsidRPr="001F4C4B">
              <w:rPr>
                <w:shd w:val="clear" w:color="auto" w:fill="FFFFFF"/>
              </w:rPr>
              <w:t>step:</w:t>
            </w:r>
          </w:p>
          <w:p w14:paraId="040237E8" w14:textId="77777777" w:rsidR="0055501E" w:rsidRPr="001F4C4B" w:rsidRDefault="0055501E" w:rsidP="007A14D1">
            <w:pPr>
              <w:pStyle w:val="TAL"/>
              <w:rPr>
                <w:u w:val="single"/>
              </w:rPr>
            </w:pPr>
            <w:r w:rsidRPr="001F4C4B">
              <w:rPr>
                <w:shd w:val="clear" w:color="auto" w:fill="FFFFFF"/>
              </w:rPr>
              <w:t>Normal conditions ±2dB</w:t>
            </w:r>
          </w:p>
          <w:p w14:paraId="64277CCC" w14:textId="77777777" w:rsidR="0055501E" w:rsidRPr="001F4C4B" w:rsidRDefault="0055501E" w:rsidP="007A14D1">
            <w:pPr>
              <w:pStyle w:val="TAL"/>
              <w:rPr>
                <w:u w:val="single"/>
              </w:rPr>
            </w:pPr>
            <w:r w:rsidRPr="001F4C4B">
              <w:rPr>
                <w:shd w:val="clear" w:color="auto" w:fill="FFFFFF"/>
              </w:rPr>
              <w:t>Extreme conditions ±4dB</w:t>
            </w:r>
          </w:p>
          <w:p w14:paraId="59EB93D1" w14:textId="77777777" w:rsidR="0055501E" w:rsidRPr="001F4C4B" w:rsidRDefault="0055501E" w:rsidP="007A14D1">
            <w:pPr>
              <w:pStyle w:val="TAL"/>
              <w:rPr>
                <w:rFonts w:cs="v4.2.0"/>
              </w:rPr>
            </w:pPr>
          </w:p>
          <w:p w14:paraId="3D9298D6" w14:textId="77777777" w:rsidR="0055501E" w:rsidRPr="001F4C4B" w:rsidRDefault="0055501E" w:rsidP="007A14D1">
            <w:pPr>
              <w:pStyle w:val="TAL"/>
              <w:rPr>
                <w:shd w:val="clear" w:color="auto" w:fill="FFFFFF"/>
                <w:vertAlign w:val="subscript"/>
                <w:lang w:eastAsia="sv-SE"/>
              </w:rPr>
            </w:pPr>
            <w:r w:rsidRPr="001F4C4B">
              <w:rPr>
                <w:shd w:val="clear" w:color="auto" w:fill="FFFFFF"/>
              </w:rPr>
              <w:t xml:space="preserve">Uplink timing </w:t>
            </w:r>
            <w:proofErr w:type="spellStart"/>
            <w:r w:rsidRPr="001F4C4B">
              <w:rPr>
                <w:shd w:val="clear" w:color="auto" w:fill="FFFFFF"/>
              </w:rPr>
              <w:t>T</w:t>
            </w:r>
            <w:r w:rsidRPr="001F4C4B">
              <w:rPr>
                <w:shd w:val="clear" w:color="auto" w:fill="FFFFFF"/>
                <w:vertAlign w:val="subscript"/>
              </w:rPr>
              <w:t>e</w:t>
            </w:r>
            <w:proofErr w:type="spellEnd"/>
            <w:r w:rsidRPr="001F4C4B">
              <w:rPr>
                <w:shd w:val="clear" w:color="auto" w:fill="FFFFFF"/>
              </w:rPr>
              <w:t>: ±80</w:t>
            </w:r>
            <w:r w:rsidRPr="001F4C4B">
              <w:rPr>
                <w:shd w:val="clear" w:color="auto" w:fill="FFFFFF"/>
                <w:lang w:eastAsia="sv-SE"/>
              </w:rPr>
              <w:t>T</w:t>
            </w:r>
            <w:r w:rsidRPr="001F4C4B">
              <w:rPr>
                <w:shd w:val="clear" w:color="auto" w:fill="FFFFFF"/>
                <w:vertAlign w:val="subscript"/>
                <w:lang w:eastAsia="sv-SE"/>
              </w:rPr>
              <w:t>s</w:t>
            </w:r>
          </w:p>
          <w:p w14:paraId="3BFE1066" w14:textId="77777777" w:rsidR="0055501E" w:rsidRPr="001F4C4B" w:rsidRDefault="0055501E" w:rsidP="007A14D1">
            <w:pPr>
              <w:pStyle w:val="TAL"/>
              <w:rPr>
                <w:shd w:val="clear" w:color="auto" w:fill="FFFFFF"/>
                <w:vertAlign w:val="subscript"/>
                <w:lang w:eastAsia="sv-SE"/>
              </w:rPr>
            </w:pPr>
          </w:p>
          <w:p w14:paraId="1CC7FDE9" w14:textId="77777777" w:rsidR="0055501E" w:rsidRPr="001F4C4B" w:rsidRDefault="0055501E" w:rsidP="007A14D1">
            <w:pPr>
              <w:pStyle w:val="TAL"/>
              <w:rPr>
                <w:rFonts w:cs="Arial"/>
                <w:szCs w:val="18"/>
              </w:rPr>
            </w:pPr>
            <w:proofErr w:type="spellStart"/>
            <w:r w:rsidRPr="001F4C4B">
              <w:rPr>
                <w:rFonts w:cs="Arial"/>
              </w:rPr>
              <w:t>rsrp-ThresholdsPrach</w:t>
            </w:r>
            <w:proofErr w:type="spellEnd"/>
            <w:r w:rsidRPr="001F4C4B">
              <w:t xml:space="preserve"> </w:t>
            </w:r>
            <w:r w:rsidRPr="001F4C4B">
              <w:rPr>
                <w:rFonts w:cs="Arial"/>
                <w:szCs w:val="18"/>
              </w:rPr>
              <w:t>{40, 55}</w:t>
            </w:r>
          </w:p>
          <w:p w14:paraId="3F6499DA" w14:textId="77777777" w:rsidR="0055501E" w:rsidRPr="001F4C4B" w:rsidRDefault="0055501E" w:rsidP="007A14D1">
            <w:pPr>
              <w:pStyle w:val="TAL"/>
              <w:rPr>
                <w:rFonts w:cs="Arial"/>
                <w:szCs w:val="18"/>
              </w:rPr>
            </w:pPr>
          </w:p>
          <w:p w14:paraId="116F219B" w14:textId="77777777" w:rsidR="0055501E" w:rsidRPr="001F4C4B" w:rsidRDefault="0055501E" w:rsidP="007A14D1">
            <w:pPr>
              <w:pStyle w:val="TAL"/>
              <w:rPr>
                <w:rFonts w:cs="Arial"/>
                <w:szCs w:val="18"/>
              </w:rPr>
            </w:pPr>
          </w:p>
          <w:p w14:paraId="6F68EFE0" w14:textId="77777777" w:rsidR="0055501E" w:rsidRPr="001F4C4B" w:rsidRDefault="0055501E" w:rsidP="007A14D1">
            <w:pPr>
              <w:pStyle w:val="TAL"/>
            </w:pPr>
            <w:proofErr w:type="spellStart"/>
            <w:r w:rsidRPr="001F4C4B">
              <w:t>Ês</w:t>
            </w:r>
            <w:proofErr w:type="spellEnd"/>
            <w:r w:rsidRPr="001F4C4B">
              <w:t xml:space="preserve"> / </w:t>
            </w:r>
            <w:proofErr w:type="spellStart"/>
            <w:r w:rsidRPr="001F4C4B">
              <w:t>Noc</w:t>
            </w:r>
            <w:proofErr w:type="spellEnd"/>
            <w:r w:rsidRPr="001F4C4B">
              <w:t xml:space="preserve">: </w:t>
            </w:r>
            <w:r w:rsidRPr="001F4C4B">
              <w:rPr>
                <w:lang w:eastAsia="zh-CN"/>
              </w:rPr>
              <w:t>3</w:t>
            </w:r>
            <w:r w:rsidRPr="001F4C4B">
              <w:t>dB</w:t>
            </w:r>
          </w:p>
        </w:tc>
        <w:tc>
          <w:tcPr>
            <w:tcW w:w="1656" w:type="dxa"/>
          </w:tcPr>
          <w:p w14:paraId="27C769E6" w14:textId="77777777" w:rsidR="0055501E" w:rsidRPr="001F4C4B" w:rsidRDefault="0055501E" w:rsidP="007A14D1">
            <w:pPr>
              <w:pStyle w:val="TAL"/>
              <w:rPr>
                <w:shd w:val="clear" w:color="auto" w:fill="FFFFFF"/>
              </w:rPr>
            </w:pPr>
          </w:p>
          <w:p w14:paraId="28366A42" w14:textId="77777777" w:rsidR="0055501E" w:rsidRPr="001F4C4B" w:rsidRDefault="0055501E" w:rsidP="007A14D1">
            <w:pPr>
              <w:pStyle w:val="TAL"/>
              <w:rPr>
                <w:u w:val="single"/>
              </w:rPr>
            </w:pPr>
            <w:r w:rsidRPr="001F4C4B">
              <w:rPr>
                <w:shd w:val="clear" w:color="auto" w:fill="FFFFFF"/>
              </w:rPr>
              <w:t>1.4dB</w:t>
            </w:r>
          </w:p>
          <w:p w14:paraId="4A972750" w14:textId="77777777" w:rsidR="0055501E" w:rsidRPr="001F4C4B" w:rsidRDefault="0055501E" w:rsidP="007A14D1">
            <w:pPr>
              <w:pStyle w:val="TAL"/>
              <w:rPr>
                <w:shd w:val="clear" w:color="auto" w:fill="FFFFFF"/>
              </w:rPr>
            </w:pPr>
            <w:r w:rsidRPr="001F4C4B">
              <w:rPr>
                <w:shd w:val="clear" w:color="auto" w:fill="FFFFFF"/>
              </w:rPr>
              <w:t>1.4dB</w:t>
            </w:r>
          </w:p>
          <w:p w14:paraId="23CC10E4" w14:textId="77777777" w:rsidR="0055501E" w:rsidRPr="001F4C4B" w:rsidRDefault="0055501E" w:rsidP="007A14D1">
            <w:pPr>
              <w:pStyle w:val="TAL"/>
              <w:rPr>
                <w:shd w:val="clear" w:color="auto" w:fill="FFFFFF"/>
              </w:rPr>
            </w:pPr>
          </w:p>
          <w:p w14:paraId="66B0B2B9" w14:textId="77777777" w:rsidR="0055501E" w:rsidRPr="001F4C4B" w:rsidRDefault="0055501E" w:rsidP="007A14D1">
            <w:pPr>
              <w:pStyle w:val="TAL"/>
              <w:rPr>
                <w:u w:val="single"/>
              </w:rPr>
            </w:pPr>
          </w:p>
          <w:p w14:paraId="23C55061" w14:textId="77777777" w:rsidR="0055501E" w:rsidRPr="001F4C4B" w:rsidRDefault="0055501E" w:rsidP="007A14D1">
            <w:pPr>
              <w:pStyle w:val="TAL"/>
              <w:rPr>
                <w:u w:val="single"/>
              </w:rPr>
            </w:pPr>
            <w:r w:rsidRPr="001F4C4B">
              <w:rPr>
                <w:shd w:val="clear" w:color="auto" w:fill="FFFFFF"/>
              </w:rPr>
              <w:t>0.7dB</w:t>
            </w:r>
          </w:p>
          <w:p w14:paraId="63A965AA" w14:textId="77777777" w:rsidR="0055501E" w:rsidRPr="001F4C4B" w:rsidRDefault="0055501E" w:rsidP="007A14D1">
            <w:pPr>
              <w:pStyle w:val="TAL"/>
              <w:rPr>
                <w:shd w:val="clear" w:color="auto" w:fill="FFFFFF"/>
              </w:rPr>
            </w:pPr>
            <w:r w:rsidRPr="001F4C4B">
              <w:rPr>
                <w:shd w:val="clear" w:color="auto" w:fill="FFFFFF"/>
              </w:rPr>
              <w:t>0.7dB</w:t>
            </w:r>
          </w:p>
          <w:p w14:paraId="74AE0F15" w14:textId="77777777" w:rsidR="0055501E" w:rsidRPr="001F4C4B" w:rsidRDefault="0055501E" w:rsidP="007A14D1">
            <w:pPr>
              <w:pStyle w:val="TAL"/>
              <w:rPr>
                <w:u w:val="single"/>
              </w:rPr>
            </w:pPr>
          </w:p>
          <w:p w14:paraId="5485A126" w14:textId="77777777" w:rsidR="0055501E" w:rsidRPr="001F4C4B" w:rsidRDefault="0055501E" w:rsidP="007A14D1">
            <w:pPr>
              <w:pStyle w:val="TAL"/>
              <w:rPr>
                <w:shd w:val="clear" w:color="auto" w:fill="FFFFFF"/>
                <w:vertAlign w:val="subscript"/>
                <w:lang w:eastAsia="sv-SE"/>
              </w:rPr>
            </w:pPr>
            <w:r w:rsidRPr="001F4C4B">
              <w:rPr>
                <w:shd w:val="clear" w:color="auto" w:fill="FFFFFF"/>
                <w:lang w:eastAsia="sv-SE"/>
              </w:rPr>
              <w:t>3T</w:t>
            </w:r>
            <w:r w:rsidRPr="001F4C4B">
              <w:rPr>
                <w:shd w:val="clear" w:color="auto" w:fill="FFFFFF"/>
                <w:vertAlign w:val="subscript"/>
                <w:lang w:eastAsia="sv-SE"/>
              </w:rPr>
              <w:t>s</w:t>
            </w:r>
          </w:p>
          <w:p w14:paraId="258406B3" w14:textId="77777777" w:rsidR="0055501E" w:rsidRPr="001F4C4B" w:rsidRDefault="0055501E" w:rsidP="007A14D1">
            <w:pPr>
              <w:pStyle w:val="TAL"/>
              <w:rPr>
                <w:shd w:val="clear" w:color="auto" w:fill="FFFFFF"/>
                <w:vertAlign w:val="subscript"/>
                <w:lang w:eastAsia="sv-SE"/>
              </w:rPr>
            </w:pPr>
          </w:p>
          <w:p w14:paraId="5501B6FA" w14:textId="77777777" w:rsidR="0055501E" w:rsidRPr="001F4C4B" w:rsidRDefault="0055501E" w:rsidP="007A14D1">
            <w:pPr>
              <w:pStyle w:val="TAL"/>
            </w:pPr>
            <w:r w:rsidRPr="001F4C4B">
              <w:t xml:space="preserve">{0, -1} for normal </w:t>
            </w:r>
          </w:p>
          <w:p w14:paraId="3DD56645" w14:textId="77777777" w:rsidR="0055501E" w:rsidRPr="001F4C4B" w:rsidRDefault="0055501E" w:rsidP="007A14D1">
            <w:pPr>
              <w:pStyle w:val="TAL"/>
            </w:pPr>
            <w:r w:rsidRPr="001F4C4B">
              <w:t xml:space="preserve"> {0, -4} for extreme</w:t>
            </w:r>
          </w:p>
          <w:p w14:paraId="3EC1298D" w14:textId="77777777" w:rsidR="0055501E" w:rsidRPr="001F4C4B" w:rsidRDefault="0055501E" w:rsidP="007A14D1">
            <w:pPr>
              <w:pStyle w:val="TAL"/>
            </w:pPr>
            <w:r w:rsidRPr="001F4C4B">
              <w:t>0.1dB</w:t>
            </w:r>
          </w:p>
        </w:tc>
        <w:tc>
          <w:tcPr>
            <w:tcW w:w="2750" w:type="dxa"/>
          </w:tcPr>
          <w:p w14:paraId="1363E0D0" w14:textId="77777777" w:rsidR="0055501E" w:rsidRPr="001F4C4B" w:rsidRDefault="0055501E" w:rsidP="007A14D1">
            <w:pPr>
              <w:pStyle w:val="TAL"/>
              <w:rPr>
                <w:shd w:val="clear" w:color="auto" w:fill="FFFFFF"/>
              </w:rPr>
            </w:pPr>
            <w:r w:rsidRPr="001F4C4B">
              <w:rPr>
                <w:shd w:val="clear" w:color="auto" w:fill="FFFFFF"/>
              </w:rPr>
              <w:t>Absolute uplink power:</w:t>
            </w:r>
          </w:p>
          <w:p w14:paraId="79B45630" w14:textId="77777777" w:rsidR="0055501E" w:rsidRPr="001F4C4B" w:rsidRDefault="0055501E" w:rsidP="007A14D1">
            <w:pPr>
              <w:pStyle w:val="TAL"/>
              <w:rPr>
                <w:u w:val="single"/>
              </w:rPr>
            </w:pPr>
            <w:r w:rsidRPr="001F4C4B">
              <w:rPr>
                <w:shd w:val="clear" w:color="auto" w:fill="FFFFFF"/>
              </w:rPr>
              <w:t>Normal conditions ±10.4dB</w:t>
            </w:r>
          </w:p>
          <w:p w14:paraId="165B6C59" w14:textId="77777777" w:rsidR="0055501E" w:rsidRPr="001F4C4B" w:rsidRDefault="0055501E" w:rsidP="007A14D1">
            <w:pPr>
              <w:pStyle w:val="TAL"/>
              <w:rPr>
                <w:u w:val="single"/>
              </w:rPr>
            </w:pPr>
            <w:r w:rsidRPr="001F4C4B">
              <w:rPr>
                <w:shd w:val="clear" w:color="auto" w:fill="FFFFFF"/>
              </w:rPr>
              <w:t>Extreme conditions ±13.4dB</w:t>
            </w:r>
          </w:p>
          <w:p w14:paraId="4C583E04" w14:textId="77777777" w:rsidR="0055501E" w:rsidRPr="001F4C4B" w:rsidRDefault="0055501E" w:rsidP="007A14D1">
            <w:pPr>
              <w:pStyle w:val="TAL"/>
            </w:pPr>
          </w:p>
          <w:p w14:paraId="704FF551" w14:textId="77777777" w:rsidR="0055501E" w:rsidRPr="001F4C4B" w:rsidRDefault="0055501E" w:rsidP="007A14D1">
            <w:pPr>
              <w:pStyle w:val="TAL"/>
              <w:rPr>
                <w:shd w:val="clear" w:color="auto" w:fill="FFFFFF"/>
              </w:rPr>
            </w:pPr>
            <w:r w:rsidRPr="001F4C4B">
              <w:rPr>
                <w:shd w:val="clear" w:color="auto" w:fill="FFFFFF"/>
              </w:rPr>
              <w:t>Relative uplink power</w:t>
            </w:r>
            <w:r w:rsidRPr="001F4C4B">
              <w:rPr>
                <w:shd w:val="clear" w:color="auto" w:fill="FFFFFF"/>
                <w:vertAlign w:val="subscript"/>
              </w:rPr>
              <w:t xml:space="preserve"> </w:t>
            </w:r>
            <w:r w:rsidRPr="001F4C4B">
              <w:rPr>
                <w:shd w:val="clear" w:color="auto" w:fill="FFFFFF"/>
              </w:rPr>
              <w:t>step:</w:t>
            </w:r>
          </w:p>
          <w:p w14:paraId="46832AC6" w14:textId="77777777" w:rsidR="0055501E" w:rsidRPr="001F4C4B" w:rsidRDefault="0055501E" w:rsidP="007A14D1">
            <w:pPr>
              <w:pStyle w:val="TAL"/>
              <w:rPr>
                <w:u w:val="single"/>
              </w:rPr>
            </w:pPr>
            <w:r w:rsidRPr="001F4C4B">
              <w:rPr>
                <w:shd w:val="clear" w:color="auto" w:fill="FFFFFF"/>
              </w:rPr>
              <w:t>Normal conditions ±2.7dB</w:t>
            </w:r>
          </w:p>
          <w:p w14:paraId="310CBBA2" w14:textId="77777777" w:rsidR="0055501E" w:rsidRPr="001F4C4B" w:rsidRDefault="0055501E" w:rsidP="007A14D1">
            <w:pPr>
              <w:pStyle w:val="TAL"/>
              <w:rPr>
                <w:shd w:val="clear" w:color="auto" w:fill="FFFFFF"/>
              </w:rPr>
            </w:pPr>
            <w:r w:rsidRPr="001F4C4B">
              <w:rPr>
                <w:shd w:val="clear" w:color="auto" w:fill="FFFFFF"/>
              </w:rPr>
              <w:t>Extreme conditions ±4.7dB</w:t>
            </w:r>
          </w:p>
          <w:p w14:paraId="5086F730" w14:textId="77777777" w:rsidR="0055501E" w:rsidRPr="001F4C4B" w:rsidRDefault="0055501E" w:rsidP="007A14D1">
            <w:pPr>
              <w:pStyle w:val="TAL"/>
              <w:rPr>
                <w:u w:val="single"/>
              </w:rPr>
            </w:pPr>
          </w:p>
          <w:p w14:paraId="64C5D543" w14:textId="77777777" w:rsidR="0055501E" w:rsidRPr="001F4C4B" w:rsidRDefault="0055501E" w:rsidP="007A14D1">
            <w:pPr>
              <w:pStyle w:val="TAL"/>
              <w:rPr>
                <w:shd w:val="clear" w:color="auto" w:fill="FFFFFF"/>
                <w:vertAlign w:val="subscript"/>
                <w:lang w:eastAsia="sv-SE"/>
              </w:rPr>
            </w:pPr>
            <w:r w:rsidRPr="001F4C4B">
              <w:rPr>
                <w:shd w:val="clear" w:color="auto" w:fill="FFFFFF"/>
              </w:rPr>
              <w:t xml:space="preserve">Uplink timing </w:t>
            </w:r>
            <w:proofErr w:type="spellStart"/>
            <w:r w:rsidRPr="001F4C4B">
              <w:rPr>
                <w:shd w:val="clear" w:color="auto" w:fill="FFFFFF"/>
              </w:rPr>
              <w:t>T</w:t>
            </w:r>
            <w:r w:rsidRPr="001F4C4B">
              <w:rPr>
                <w:shd w:val="clear" w:color="auto" w:fill="FFFFFF"/>
                <w:vertAlign w:val="subscript"/>
              </w:rPr>
              <w:t>e</w:t>
            </w:r>
            <w:proofErr w:type="spellEnd"/>
            <w:r w:rsidRPr="001F4C4B">
              <w:rPr>
                <w:shd w:val="clear" w:color="auto" w:fill="FFFFFF"/>
              </w:rPr>
              <w:t>: ±</w:t>
            </w:r>
            <w:r w:rsidRPr="001F4C4B">
              <w:rPr>
                <w:shd w:val="clear" w:color="auto" w:fill="FFFFFF"/>
                <w:lang w:eastAsia="sv-SE"/>
              </w:rPr>
              <w:t>83T</w:t>
            </w:r>
            <w:r w:rsidRPr="001F4C4B">
              <w:rPr>
                <w:shd w:val="clear" w:color="auto" w:fill="FFFFFF"/>
                <w:vertAlign w:val="subscript"/>
                <w:lang w:eastAsia="sv-SE"/>
              </w:rPr>
              <w:t>s</w:t>
            </w:r>
          </w:p>
          <w:p w14:paraId="1493499A" w14:textId="77777777" w:rsidR="0055501E" w:rsidRPr="001F4C4B" w:rsidRDefault="0055501E" w:rsidP="007A14D1">
            <w:pPr>
              <w:pStyle w:val="TAL"/>
              <w:rPr>
                <w:shd w:val="clear" w:color="auto" w:fill="FFFFFF"/>
                <w:vertAlign w:val="subscript"/>
                <w:lang w:eastAsia="sv-SE"/>
              </w:rPr>
            </w:pPr>
          </w:p>
          <w:p w14:paraId="717B5FC0" w14:textId="77777777" w:rsidR="0055501E" w:rsidRPr="001F4C4B" w:rsidRDefault="0055501E" w:rsidP="007A14D1">
            <w:pPr>
              <w:pStyle w:val="TAL"/>
            </w:pPr>
            <w:proofErr w:type="spellStart"/>
            <w:r w:rsidRPr="001F4C4B">
              <w:rPr>
                <w:rFonts w:cs="Arial"/>
              </w:rPr>
              <w:t>rsrp-ThresholdsPrach</w:t>
            </w:r>
            <w:proofErr w:type="spellEnd"/>
            <w:r w:rsidRPr="001F4C4B">
              <w:t xml:space="preserve"> {40, 54} for normal conditions and {40, 51}  for extreme conditions</w:t>
            </w:r>
          </w:p>
          <w:p w14:paraId="25153B8B" w14:textId="77777777" w:rsidR="0055501E" w:rsidRPr="001F4C4B" w:rsidRDefault="0055501E" w:rsidP="007A14D1">
            <w:pPr>
              <w:pStyle w:val="TAL"/>
            </w:pPr>
            <w:proofErr w:type="spellStart"/>
            <w:r w:rsidRPr="001F4C4B">
              <w:t>Ês</w:t>
            </w:r>
            <w:proofErr w:type="spellEnd"/>
            <w:r w:rsidRPr="001F4C4B">
              <w:t xml:space="preserve"> / </w:t>
            </w:r>
            <w:proofErr w:type="spellStart"/>
            <w:r w:rsidRPr="001F4C4B">
              <w:t>Noc</w:t>
            </w:r>
            <w:proofErr w:type="spellEnd"/>
            <w:r w:rsidRPr="001F4C4B">
              <w:t xml:space="preserve">: </w:t>
            </w:r>
            <w:r w:rsidRPr="001F4C4B">
              <w:rPr>
                <w:lang w:eastAsia="zh-CN"/>
              </w:rPr>
              <w:t>3.1</w:t>
            </w:r>
            <w:r w:rsidRPr="001F4C4B">
              <w:t>dB</w:t>
            </w:r>
          </w:p>
        </w:tc>
      </w:tr>
      <w:tr w:rsidR="0055501E" w:rsidRPr="001F4C4B" w14:paraId="7C54A416" w14:textId="77777777" w:rsidTr="00CF7FE0">
        <w:tc>
          <w:tcPr>
            <w:tcW w:w="2839" w:type="dxa"/>
          </w:tcPr>
          <w:p w14:paraId="4136EE06" w14:textId="77777777" w:rsidR="0055501E" w:rsidRPr="001F4C4B" w:rsidRDefault="0055501E" w:rsidP="007A14D1">
            <w:pPr>
              <w:pStyle w:val="TAC"/>
              <w:jc w:val="left"/>
              <w:rPr>
                <w:lang w:eastAsia="zh-CN"/>
              </w:rPr>
            </w:pPr>
            <w:r w:rsidRPr="001F4C4B">
              <w:t>6.2.17 Contention Based Random Access Test for UE category NB1 UEs In-band mode in Enhanced Coverage</w:t>
            </w:r>
          </w:p>
        </w:tc>
        <w:tc>
          <w:tcPr>
            <w:tcW w:w="3360" w:type="dxa"/>
          </w:tcPr>
          <w:p w14:paraId="73563411" w14:textId="77777777" w:rsidR="0055501E" w:rsidRPr="001F4C4B" w:rsidRDefault="0055501E" w:rsidP="007A14D1">
            <w:pPr>
              <w:pStyle w:val="TAL"/>
              <w:rPr>
                <w:shd w:val="clear" w:color="auto" w:fill="FFFFFF"/>
              </w:rPr>
            </w:pPr>
            <w:r w:rsidRPr="001F4C4B">
              <w:rPr>
                <w:shd w:val="clear" w:color="auto" w:fill="FFFFFF"/>
              </w:rPr>
              <w:t>Absolute uplink power:</w:t>
            </w:r>
          </w:p>
          <w:p w14:paraId="4D1872DA" w14:textId="77777777" w:rsidR="0055501E" w:rsidRPr="001F4C4B" w:rsidRDefault="0055501E" w:rsidP="007A14D1">
            <w:pPr>
              <w:pStyle w:val="TAL"/>
              <w:rPr>
                <w:u w:val="single"/>
              </w:rPr>
            </w:pPr>
            <w:r w:rsidRPr="001F4C4B">
              <w:rPr>
                <w:shd w:val="clear" w:color="auto" w:fill="FFFFFF"/>
              </w:rPr>
              <w:t>Normal conditions ±13.3dB</w:t>
            </w:r>
          </w:p>
          <w:p w14:paraId="3DFAE6A5" w14:textId="77777777" w:rsidR="0055501E" w:rsidRPr="001F4C4B" w:rsidRDefault="0055501E" w:rsidP="007A14D1">
            <w:pPr>
              <w:pStyle w:val="TAL"/>
              <w:rPr>
                <w:u w:val="single"/>
              </w:rPr>
            </w:pPr>
            <w:r w:rsidRPr="001F4C4B">
              <w:rPr>
                <w:shd w:val="clear" w:color="auto" w:fill="FFFFFF"/>
              </w:rPr>
              <w:t>Extreme conditions ±16.3dB</w:t>
            </w:r>
          </w:p>
          <w:p w14:paraId="5D6F0C6D" w14:textId="77777777" w:rsidR="0055501E" w:rsidRPr="001F4C4B" w:rsidRDefault="0055501E" w:rsidP="007A14D1">
            <w:pPr>
              <w:pStyle w:val="TAL"/>
              <w:rPr>
                <w:rFonts w:cs="v4.2.0"/>
              </w:rPr>
            </w:pPr>
          </w:p>
          <w:p w14:paraId="083C8C31" w14:textId="77777777" w:rsidR="0055501E" w:rsidRPr="001F4C4B" w:rsidRDefault="0055501E" w:rsidP="007A14D1">
            <w:pPr>
              <w:pStyle w:val="TAL"/>
              <w:rPr>
                <w:shd w:val="clear" w:color="auto" w:fill="FFFFFF"/>
              </w:rPr>
            </w:pPr>
            <w:r w:rsidRPr="001F4C4B">
              <w:rPr>
                <w:shd w:val="clear" w:color="auto" w:fill="FFFFFF"/>
              </w:rPr>
              <w:t>Relative uplink power</w:t>
            </w:r>
            <w:r w:rsidRPr="001F4C4B">
              <w:rPr>
                <w:shd w:val="clear" w:color="auto" w:fill="FFFFFF"/>
                <w:vertAlign w:val="subscript"/>
              </w:rPr>
              <w:t xml:space="preserve"> </w:t>
            </w:r>
            <w:r w:rsidRPr="001F4C4B">
              <w:rPr>
                <w:shd w:val="clear" w:color="auto" w:fill="FFFFFF"/>
              </w:rPr>
              <w:t>step:</w:t>
            </w:r>
          </w:p>
          <w:p w14:paraId="15DAD812" w14:textId="77777777" w:rsidR="0055501E" w:rsidRPr="001F4C4B" w:rsidRDefault="0055501E" w:rsidP="007A14D1">
            <w:pPr>
              <w:pStyle w:val="TAL"/>
              <w:rPr>
                <w:u w:val="single"/>
              </w:rPr>
            </w:pPr>
            <w:r w:rsidRPr="001F4C4B">
              <w:rPr>
                <w:shd w:val="clear" w:color="auto" w:fill="FFFFFF"/>
              </w:rPr>
              <w:t>Normal conditions ±2dB</w:t>
            </w:r>
          </w:p>
          <w:p w14:paraId="079FDAB9" w14:textId="77777777" w:rsidR="0055501E" w:rsidRPr="001F4C4B" w:rsidRDefault="0055501E" w:rsidP="007A14D1">
            <w:pPr>
              <w:pStyle w:val="TAL"/>
              <w:rPr>
                <w:u w:val="single"/>
              </w:rPr>
            </w:pPr>
            <w:r w:rsidRPr="001F4C4B">
              <w:rPr>
                <w:shd w:val="clear" w:color="auto" w:fill="FFFFFF"/>
              </w:rPr>
              <w:t>Extreme conditions ±4dB</w:t>
            </w:r>
          </w:p>
          <w:p w14:paraId="1A9696D1" w14:textId="77777777" w:rsidR="0055501E" w:rsidRPr="001F4C4B" w:rsidRDefault="0055501E" w:rsidP="007A14D1">
            <w:pPr>
              <w:pStyle w:val="TAL"/>
              <w:rPr>
                <w:rFonts w:cs="v4.2.0"/>
              </w:rPr>
            </w:pPr>
          </w:p>
          <w:p w14:paraId="1E249ED4" w14:textId="77777777" w:rsidR="0055501E" w:rsidRPr="001F4C4B" w:rsidRDefault="0055501E" w:rsidP="007A14D1">
            <w:pPr>
              <w:pStyle w:val="TAL"/>
              <w:rPr>
                <w:shd w:val="clear" w:color="auto" w:fill="FFFFFF"/>
                <w:vertAlign w:val="subscript"/>
                <w:lang w:eastAsia="sv-SE"/>
              </w:rPr>
            </w:pPr>
            <w:r w:rsidRPr="001F4C4B">
              <w:rPr>
                <w:shd w:val="clear" w:color="auto" w:fill="FFFFFF"/>
              </w:rPr>
              <w:t xml:space="preserve">Uplink timing </w:t>
            </w:r>
            <w:proofErr w:type="spellStart"/>
            <w:r w:rsidRPr="001F4C4B">
              <w:rPr>
                <w:shd w:val="clear" w:color="auto" w:fill="FFFFFF"/>
              </w:rPr>
              <w:t>T</w:t>
            </w:r>
            <w:r w:rsidRPr="001F4C4B">
              <w:rPr>
                <w:shd w:val="clear" w:color="auto" w:fill="FFFFFF"/>
                <w:vertAlign w:val="subscript"/>
              </w:rPr>
              <w:t>e</w:t>
            </w:r>
            <w:proofErr w:type="spellEnd"/>
            <w:r w:rsidRPr="001F4C4B">
              <w:rPr>
                <w:shd w:val="clear" w:color="auto" w:fill="FFFFFF"/>
              </w:rPr>
              <w:t>: ±80</w:t>
            </w:r>
            <w:r w:rsidRPr="001F4C4B">
              <w:rPr>
                <w:shd w:val="clear" w:color="auto" w:fill="FFFFFF"/>
                <w:lang w:eastAsia="sv-SE"/>
              </w:rPr>
              <w:t>T</w:t>
            </w:r>
            <w:r w:rsidRPr="001F4C4B">
              <w:rPr>
                <w:shd w:val="clear" w:color="auto" w:fill="FFFFFF"/>
                <w:vertAlign w:val="subscript"/>
                <w:lang w:eastAsia="sv-SE"/>
              </w:rPr>
              <w:t>s</w:t>
            </w:r>
          </w:p>
          <w:p w14:paraId="7DEDE8C1" w14:textId="77777777" w:rsidR="0055501E" w:rsidRPr="001F4C4B" w:rsidRDefault="0055501E" w:rsidP="007A14D1">
            <w:pPr>
              <w:pStyle w:val="TAL"/>
              <w:rPr>
                <w:shd w:val="clear" w:color="auto" w:fill="FFFFFF"/>
                <w:vertAlign w:val="subscript"/>
                <w:lang w:eastAsia="sv-SE"/>
              </w:rPr>
            </w:pPr>
          </w:p>
          <w:p w14:paraId="2B0727BB" w14:textId="77777777" w:rsidR="0055501E" w:rsidRPr="001F4C4B" w:rsidRDefault="0055501E" w:rsidP="007A14D1">
            <w:pPr>
              <w:pStyle w:val="TAL"/>
            </w:pPr>
            <w:proofErr w:type="spellStart"/>
            <w:r w:rsidRPr="001F4C4B">
              <w:rPr>
                <w:rFonts w:cs="Arial"/>
              </w:rPr>
              <w:t>rsrp-ThresholdsPrach</w:t>
            </w:r>
            <w:proofErr w:type="spellEnd"/>
            <w:r w:rsidRPr="001F4C4B">
              <w:t xml:space="preserve"> </w:t>
            </w:r>
            <w:r w:rsidRPr="001F4C4B">
              <w:rPr>
                <w:rFonts w:cs="Arial"/>
                <w:szCs w:val="18"/>
              </w:rPr>
              <w:t>{35, 56}</w:t>
            </w:r>
          </w:p>
        </w:tc>
        <w:tc>
          <w:tcPr>
            <w:tcW w:w="1656" w:type="dxa"/>
          </w:tcPr>
          <w:p w14:paraId="4C8BEEE6" w14:textId="77777777" w:rsidR="0055501E" w:rsidRPr="001F4C4B" w:rsidRDefault="0055501E" w:rsidP="007A14D1">
            <w:pPr>
              <w:pStyle w:val="TAL"/>
              <w:rPr>
                <w:shd w:val="clear" w:color="auto" w:fill="FFFFFF"/>
              </w:rPr>
            </w:pPr>
          </w:p>
          <w:p w14:paraId="2F58CFB6" w14:textId="77777777" w:rsidR="0055501E" w:rsidRPr="001F4C4B" w:rsidRDefault="0055501E" w:rsidP="007A14D1">
            <w:pPr>
              <w:pStyle w:val="TAL"/>
              <w:rPr>
                <w:u w:val="single"/>
              </w:rPr>
            </w:pPr>
            <w:r w:rsidRPr="001F4C4B">
              <w:rPr>
                <w:shd w:val="clear" w:color="auto" w:fill="FFFFFF"/>
              </w:rPr>
              <w:t>1.0dB</w:t>
            </w:r>
          </w:p>
          <w:p w14:paraId="7D255101" w14:textId="77777777" w:rsidR="0055501E" w:rsidRPr="001F4C4B" w:rsidRDefault="0055501E" w:rsidP="007A14D1">
            <w:pPr>
              <w:pStyle w:val="TAL"/>
              <w:rPr>
                <w:shd w:val="clear" w:color="auto" w:fill="FFFFFF"/>
              </w:rPr>
            </w:pPr>
            <w:r w:rsidRPr="001F4C4B">
              <w:rPr>
                <w:shd w:val="clear" w:color="auto" w:fill="FFFFFF"/>
              </w:rPr>
              <w:t>1.0dB</w:t>
            </w:r>
          </w:p>
          <w:p w14:paraId="1BA1960A" w14:textId="77777777" w:rsidR="0055501E" w:rsidRPr="001F4C4B" w:rsidRDefault="0055501E" w:rsidP="007A14D1">
            <w:pPr>
              <w:pStyle w:val="TAL"/>
              <w:rPr>
                <w:shd w:val="clear" w:color="auto" w:fill="FFFFFF"/>
              </w:rPr>
            </w:pPr>
          </w:p>
          <w:p w14:paraId="2105CF15" w14:textId="77777777" w:rsidR="0055501E" w:rsidRPr="001F4C4B" w:rsidRDefault="0055501E" w:rsidP="007A14D1">
            <w:pPr>
              <w:pStyle w:val="TAL"/>
              <w:rPr>
                <w:u w:val="single"/>
              </w:rPr>
            </w:pPr>
          </w:p>
          <w:p w14:paraId="76E61D1C" w14:textId="77777777" w:rsidR="0055501E" w:rsidRPr="001F4C4B" w:rsidRDefault="0055501E" w:rsidP="007A14D1">
            <w:pPr>
              <w:pStyle w:val="TAL"/>
              <w:rPr>
                <w:u w:val="single"/>
              </w:rPr>
            </w:pPr>
            <w:r w:rsidRPr="001F4C4B">
              <w:rPr>
                <w:shd w:val="clear" w:color="auto" w:fill="FFFFFF"/>
              </w:rPr>
              <w:t>0.7dB</w:t>
            </w:r>
          </w:p>
          <w:p w14:paraId="74F7BC1F" w14:textId="77777777" w:rsidR="0055501E" w:rsidRPr="001F4C4B" w:rsidRDefault="0055501E" w:rsidP="007A14D1">
            <w:pPr>
              <w:pStyle w:val="TAL"/>
              <w:rPr>
                <w:shd w:val="clear" w:color="auto" w:fill="FFFFFF"/>
              </w:rPr>
            </w:pPr>
            <w:r w:rsidRPr="001F4C4B">
              <w:rPr>
                <w:shd w:val="clear" w:color="auto" w:fill="FFFFFF"/>
              </w:rPr>
              <w:t>0.7dB</w:t>
            </w:r>
          </w:p>
          <w:p w14:paraId="5EF8E254" w14:textId="77777777" w:rsidR="0055501E" w:rsidRPr="001F4C4B" w:rsidRDefault="0055501E" w:rsidP="007A14D1">
            <w:pPr>
              <w:pStyle w:val="TAL"/>
              <w:rPr>
                <w:u w:val="single"/>
              </w:rPr>
            </w:pPr>
          </w:p>
          <w:p w14:paraId="0D0F8E1B" w14:textId="77777777" w:rsidR="0055501E" w:rsidRPr="001F4C4B" w:rsidRDefault="0055501E" w:rsidP="007A14D1">
            <w:pPr>
              <w:pStyle w:val="TAL"/>
              <w:rPr>
                <w:shd w:val="clear" w:color="auto" w:fill="FFFFFF"/>
                <w:vertAlign w:val="subscript"/>
                <w:lang w:eastAsia="sv-SE"/>
              </w:rPr>
            </w:pPr>
            <w:r w:rsidRPr="001F4C4B">
              <w:rPr>
                <w:shd w:val="clear" w:color="auto" w:fill="FFFFFF"/>
                <w:lang w:eastAsia="sv-SE"/>
              </w:rPr>
              <w:t>3T</w:t>
            </w:r>
            <w:r w:rsidRPr="001F4C4B">
              <w:rPr>
                <w:shd w:val="clear" w:color="auto" w:fill="FFFFFF"/>
                <w:vertAlign w:val="subscript"/>
                <w:lang w:eastAsia="sv-SE"/>
              </w:rPr>
              <w:t>s</w:t>
            </w:r>
          </w:p>
          <w:p w14:paraId="28CB5044" w14:textId="77777777" w:rsidR="0055501E" w:rsidRPr="001F4C4B" w:rsidRDefault="0055501E" w:rsidP="007A14D1">
            <w:pPr>
              <w:pStyle w:val="TAL"/>
              <w:rPr>
                <w:shd w:val="clear" w:color="auto" w:fill="FFFFFF"/>
                <w:vertAlign w:val="subscript"/>
                <w:lang w:eastAsia="sv-SE"/>
              </w:rPr>
            </w:pPr>
          </w:p>
          <w:p w14:paraId="1AD30BDC" w14:textId="77777777" w:rsidR="0055501E" w:rsidRPr="001F4C4B" w:rsidRDefault="0055501E" w:rsidP="007A14D1">
            <w:pPr>
              <w:pStyle w:val="TAL"/>
            </w:pPr>
            <w:r w:rsidRPr="001F4C4B">
              <w:t xml:space="preserve">{-1, 1} for normal </w:t>
            </w:r>
          </w:p>
          <w:p w14:paraId="2D7AB184" w14:textId="77777777" w:rsidR="0055501E" w:rsidRPr="001F4C4B" w:rsidRDefault="0055501E" w:rsidP="007A14D1">
            <w:pPr>
              <w:pStyle w:val="TAL"/>
            </w:pPr>
            <w:r w:rsidRPr="001F4C4B">
              <w:t xml:space="preserve"> {-4, 4} for extreme</w:t>
            </w:r>
          </w:p>
        </w:tc>
        <w:tc>
          <w:tcPr>
            <w:tcW w:w="2750" w:type="dxa"/>
          </w:tcPr>
          <w:p w14:paraId="56F8F071" w14:textId="77777777" w:rsidR="0055501E" w:rsidRPr="001F4C4B" w:rsidRDefault="0055501E" w:rsidP="007A14D1">
            <w:pPr>
              <w:pStyle w:val="TAL"/>
              <w:rPr>
                <w:shd w:val="clear" w:color="auto" w:fill="FFFFFF"/>
              </w:rPr>
            </w:pPr>
            <w:r w:rsidRPr="001F4C4B">
              <w:rPr>
                <w:shd w:val="clear" w:color="auto" w:fill="FFFFFF"/>
              </w:rPr>
              <w:t>Absolute uplink power:</w:t>
            </w:r>
          </w:p>
          <w:p w14:paraId="272CF093" w14:textId="77777777" w:rsidR="0055501E" w:rsidRPr="001F4C4B" w:rsidRDefault="0055501E" w:rsidP="007A14D1">
            <w:pPr>
              <w:pStyle w:val="TAL"/>
              <w:rPr>
                <w:u w:val="single"/>
              </w:rPr>
            </w:pPr>
            <w:r w:rsidRPr="001F4C4B">
              <w:rPr>
                <w:shd w:val="clear" w:color="auto" w:fill="FFFFFF"/>
              </w:rPr>
              <w:t>Normal conditions ±14.3dB</w:t>
            </w:r>
          </w:p>
          <w:p w14:paraId="021602DC" w14:textId="77777777" w:rsidR="0055501E" w:rsidRPr="001F4C4B" w:rsidRDefault="0055501E" w:rsidP="007A14D1">
            <w:pPr>
              <w:pStyle w:val="TAL"/>
              <w:rPr>
                <w:u w:val="single"/>
              </w:rPr>
            </w:pPr>
            <w:r w:rsidRPr="001F4C4B">
              <w:rPr>
                <w:shd w:val="clear" w:color="auto" w:fill="FFFFFF"/>
              </w:rPr>
              <w:t>Extreme conditions ±17.3dB</w:t>
            </w:r>
          </w:p>
          <w:p w14:paraId="21786207" w14:textId="77777777" w:rsidR="0055501E" w:rsidRPr="001F4C4B" w:rsidRDefault="0055501E" w:rsidP="007A14D1">
            <w:pPr>
              <w:pStyle w:val="TAL"/>
            </w:pPr>
          </w:p>
          <w:p w14:paraId="2255718D" w14:textId="77777777" w:rsidR="0055501E" w:rsidRPr="001F4C4B" w:rsidRDefault="0055501E" w:rsidP="007A14D1">
            <w:pPr>
              <w:pStyle w:val="TAL"/>
              <w:rPr>
                <w:shd w:val="clear" w:color="auto" w:fill="FFFFFF"/>
              </w:rPr>
            </w:pPr>
            <w:r w:rsidRPr="001F4C4B">
              <w:rPr>
                <w:shd w:val="clear" w:color="auto" w:fill="FFFFFF"/>
              </w:rPr>
              <w:t>Relative uplink power</w:t>
            </w:r>
            <w:r w:rsidRPr="001F4C4B">
              <w:rPr>
                <w:shd w:val="clear" w:color="auto" w:fill="FFFFFF"/>
                <w:vertAlign w:val="subscript"/>
              </w:rPr>
              <w:t xml:space="preserve"> </w:t>
            </w:r>
            <w:r w:rsidRPr="001F4C4B">
              <w:rPr>
                <w:shd w:val="clear" w:color="auto" w:fill="FFFFFF"/>
              </w:rPr>
              <w:t>step:</w:t>
            </w:r>
          </w:p>
          <w:p w14:paraId="42F1F1E2" w14:textId="77777777" w:rsidR="0055501E" w:rsidRPr="001F4C4B" w:rsidRDefault="0055501E" w:rsidP="007A14D1">
            <w:pPr>
              <w:pStyle w:val="TAL"/>
              <w:rPr>
                <w:u w:val="single"/>
              </w:rPr>
            </w:pPr>
            <w:r w:rsidRPr="001F4C4B">
              <w:rPr>
                <w:shd w:val="clear" w:color="auto" w:fill="FFFFFF"/>
              </w:rPr>
              <w:t>Normal conditions ±2.7dB</w:t>
            </w:r>
          </w:p>
          <w:p w14:paraId="56D945C4" w14:textId="77777777" w:rsidR="0055501E" w:rsidRPr="001F4C4B" w:rsidRDefault="0055501E" w:rsidP="007A14D1">
            <w:pPr>
              <w:pStyle w:val="TAL"/>
              <w:rPr>
                <w:shd w:val="clear" w:color="auto" w:fill="FFFFFF"/>
              </w:rPr>
            </w:pPr>
            <w:r w:rsidRPr="001F4C4B">
              <w:rPr>
                <w:shd w:val="clear" w:color="auto" w:fill="FFFFFF"/>
              </w:rPr>
              <w:t>Extreme conditions ±4.7dB</w:t>
            </w:r>
          </w:p>
          <w:p w14:paraId="685641CC" w14:textId="77777777" w:rsidR="0055501E" w:rsidRPr="001F4C4B" w:rsidRDefault="0055501E" w:rsidP="007A14D1">
            <w:pPr>
              <w:pStyle w:val="TAL"/>
              <w:rPr>
                <w:u w:val="single"/>
              </w:rPr>
            </w:pPr>
          </w:p>
          <w:p w14:paraId="502727E5" w14:textId="77777777" w:rsidR="0055501E" w:rsidRPr="001F4C4B" w:rsidRDefault="0055501E" w:rsidP="007A14D1">
            <w:pPr>
              <w:pStyle w:val="TAL"/>
              <w:rPr>
                <w:shd w:val="clear" w:color="auto" w:fill="FFFFFF"/>
                <w:vertAlign w:val="subscript"/>
                <w:lang w:eastAsia="sv-SE"/>
              </w:rPr>
            </w:pPr>
            <w:r w:rsidRPr="001F4C4B">
              <w:rPr>
                <w:shd w:val="clear" w:color="auto" w:fill="FFFFFF"/>
              </w:rPr>
              <w:t xml:space="preserve">Uplink timing </w:t>
            </w:r>
            <w:proofErr w:type="spellStart"/>
            <w:r w:rsidRPr="001F4C4B">
              <w:rPr>
                <w:shd w:val="clear" w:color="auto" w:fill="FFFFFF"/>
              </w:rPr>
              <w:t>T</w:t>
            </w:r>
            <w:r w:rsidRPr="001F4C4B">
              <w:rPr>
                <w:shd w:val="clear" w:color="auto" w:fill="FFFFFF"/>
                <w:vertAlign w:val="subscript"/>
              </w:rPr>
              <w:t>e</w:t>
            </w:r>
            <w:proofErr w:type="spellEnd"/>
            <w:r w:rsidRPr="001F4C4B">
              <w:rPr>
                <w:shd w:val="clear" w:color="auto" w:fill="FFFFFF"/>
              </w:rPr>
              <w:t>: ±</w:t>
            </w:r>
            <w:r w:rsidRPr="001F4C4B">
              <w:rPr>
                <w:shd w:val="clear" w:color="auto" w:fill="FFFFFF"/>
                <w:lang w:eastAsia="sv-SE"/>
              </w:rPr>
              <w:t>83T</w:t>
            </w:r>
            <w:r w:rsidRPr="001F4C4B">
              <w:rPr>
                <w:shd w:val="clear" w:color="auto" w:fill="FFFFFF"/>
                <w:vertAlign w:val="subscript"/>
                <w:lang w:eastAsia="sv-SE"/>
              </w:rPr>
              <w:t>s</w:t>
            </w:r>
          </w:p>
          <w:p w14:paraId="09324E8B" w14:textId="77777777" w:rsidR="0055501E" w:rsidRPr="001F4C4B" w:rsidRDefault="0055501E" w:rsidP="007A14D1">
            <w:pPr>
              <w:pStyle w:val="TAL"/>
              <w:rPr>
                <w:shd w:val="clear" w:color="auto" w:fill="FFFFFF"/>
                <w:vertAlign w:val="subscript"/>
                <w:lang w:eastAsia="sv-SE"/>
              </w:rPr>
            </w:pPr>
          </w:p>
          <w:p w14:paraId="69FBCF82" w14:textId="77777777" w:rsidR="0055501E" w:rsidRPr="001F4C4B" w:rsidRDefault="0055501E" w:rsidP="007A14D1">
            <w:pPr>
              <w:pStyle w:val="TAL"/>
            </w:pPr>
            <w:proofErr w:type="spellStart"/>
            <w:r w:rsidRPr="001F4C4B">
              <w:rPr>
                <w:rFonts w:cs="Arial"/>
              </w:rPr>
              <w:t>rsrp-ThresholdsPrach</w:t>
            </w:r>
            <w:proofErr w:type="spellEnd"/>
            <w:r w:rsidRPr="001F4C4B">
              <w:t xml:space="preserve"> {34, 57} for normal conditions and {31, 60}  for extreme conditions </w:t>
            </w:r>
          </w:p>
        </w:tc>
      </w:tr>
      <w:tr w:rsidR="0055501E" w:rsidRPr="001F4C4B" w14:paraId="1D7E27C1" w14:textId="77777777" w:rsidTr="00CF7FE0">
        <w:tc>
          <w:tcPr>
            <w:tcW w:w="2839" w:type="dxa"/>
          </w:tcPr>
          <w:p w14:paraId="5627D57B" w14:textId="77777777" w:rsidR="0055501E" w:rsidRPr="001F4C4B" w:rsidRDefault="0055501E" w:rsidP="007A14D1">
            <w:pPr>
              <w:pStyle w:val="TAC"/>
              <w:jc w:val="left"/>
            </w:pPr>
            <w:r w:rsidRPr="001F4C4B">
              <w:t>6.2.18 Contention Based Random Access on Non-anchor Carrier Test for UE category NB1 UEs In-band mode in Enhanced Coverage</w:t>
            </w:r>
          </w:p>
        </w:tc>
        <w:tc>
          <w:tcPr>
            <w:tcW w:w="3360" w:type="dxa"/>
          </w:tcPr>
          <w:p w14:paraId="5135A254" w14:textId="77777777" w:rsidR="0055501E" w:rsidRPr="001F4C4B" w:rsidRDefault="0055501E" w:rsidP="007A14D1">
            <w:pPr>
              <w:pStyle w:val="TAL"/>
              <w:rPr>
                <w:shd w:val="clear" w:color="auto" w:fill="FFFFFF"/>
              </w:rPr>
            </w:pPr>
            <w:r w:rsidRPr="001F4C4B">
              <w:t>Same as 6.2.17</w:t>
            </w:r>
          </w:p>
        </w:tc>
        <w:tc>
          <w:tcPr>
            <w:tcW w:w="1656" w:type="dxa"/>
          </w:tcPr>
          <w:p w14:paraId="11A157C5" w14:textId="77777777" w:rsidR="0055501E" w:rsidRPr="001F4C4B" w:rsidRDefault="0055501E" w:rsidP="007A14D1">
            <w:pPr>
              <w:pStyle w:val="TAL"/>
              <w:rPr>
                <w:shd w:val="clear" w:color="auto" w:fill="FFFFFF"/>
              </w:rPr>
            </w:pPr>
            <w:r w:rsidRPr="001F4C4B">
              <w:t>Same as 6.2.17</w:t>
            </w:r>
          </w:p>
        </w:tc>
        <w:tc>
          <w:tcPr>
            <w:tcW w:w="2750" w:type="dxa"/>
          </w:tcPr>
          <w:p w14:paraId="75B0DF94" w14:textId="77777777" w:rsidR="0055501E" w:rsidRPr="001F4C4B" w:rsidRDefault="0055501E" w:rsidP="007A14D1">
            <w:pPr>
              <w:pStyle w:val="TAL"/>
              <w:rPr>
                <w:shd w:val="clear" w:color="auto" w:fill="FFFFFF"/>
              </w:rPr>
            </w:pPr>
            <w:r w:rsidRPr="001F4C4B">
              <w:t>Same as 6.2.17</w:t>
            </w:r>
          </w:p>
        </w:tc>
      </w:tr>
      <w:tr w:rsidR="0055501E" w:rsidRPr="001F4C4B" w14:paraId="2975986D" w14:textId="77777777" w:rsidTr="00CF7FE0">
        <w:trPr>
          <w:ins w:id="296" w:author="Ivan Cheng (鄭宜樺)" w:date="2020-10-27T15:37:00Z"/>
        </w:trPr>
        <w:tc>
          <w:tcPr>
            <w:tcW w:w="2839" w:type="dxa"/>
          </w:tcPr>
          <w:p w14:paraId="79CDE5F5" w14:textId="33C5A13D" w:rsidR="0055501E" w:rsidRPr="001F4C4B" w:rsidRDefault="0055501E" w:rsidP="007A14D1">
            <w:pPr>
              <w:pStyle w:val="TAC"/>
              <w:jc w:val="left"/>
              <w:rPr>
                <w:ins w:id="297" w:author="Ivan Cheng (鄭宜樺)" w:date="2020-10-27T15:37:00Z"/>
                <w:lang w:eastAsia="zh-TW"/>
              </w:rPr>
            </w:pPr>
            <w:ins w:id="298" w:author="Ivan Cheng (鄭宜樺)" w:date="2020-10-30T14:13:00Z">
              <w:r>
                <w:rPr>
                  <w:rFonts w:hint="eastAsia"/>
                  <w:lang w:eastAsia="zh-TW"/>
                </w:rPr>
                <w:t xml:space="preserve">6.2.19 </w:t>
              </w:r>
              <w:r w:rsidRPr="008C398B">
                <w:t xml:space="preserve">TDD Contention Based Random Access Test for UE </w:t>
              </w:r>
              <w:r w:rsidRPr="008C398B">
                <w:lastRenderedPageBreak/>
                <w:t>category NB1 UEs In-band mode in normal coverage</w:t>
              </w:r>
            </w:ins>
          </w:p>
        </w:tc>
        <w:tc>
          <w:tcPr>
            <w:tcW w:w="3360" w:type="dxa"/>
          </w:tcPr>
          <w:p w14:paraId="6AFBE8F4" w14:textId="5CAF081F" w:rsidR="0055501E" w:rsidRPr="001F4C4B" w:rsidRDefault="0055501E" w:rsidP="007A14D1">
            <w:pPr>
              <w:pStyle w:val="TAL"/>
              <w:rPr>
                <w:ins w:id="299" w:author="Ivan Cheng (鄭宜樺)" w:date="2020-10-27T15:37:00Z"/>
                <w:lang w:eastAsia="zh-TW"/>
              </w:rPr>
            </w:pPr>
            <w:ins w:id="300" w:author="Ivan Cheng (鄭宜樺)" w:date="2020-10-30T14:20:00Z">
              <w:r>
                <w:rPr>
                  <w:rFonts w:hint="eastAsia"/>
                  <w:lang w:eastAsia="zh-TW"/>
                </w:rPr>
                <w:lastRenderedPageBreak/>
                <w:t>Same as 6.2.16</w:t>
              </w:r>
            </w:ins>
          </w:p>
        </w:tc>
        <w:tc>
          <w:tcPr>
            <w:tcW w:w="1656" w:type="dxa"/>
          </w:tcPr>
          <w:p w14:paraId="5D24C9B5" w14:textId="462D8791" w:rsidR="0055501E" w:rsidRPr="001F4C4B" w:rsidRDefault="0055501E" w:rsidP="007A14D1">
            <w:pPr>
              <w:pStyle w:val="TAL"/>
              <w:rPr>
                <w:ins w:id="301" w:author="Ivan Cheng (鄭宜樺)" w:date="2020-10-27T15:37:00Z"/>
              </w:rPr>
            </w:pPr>
            <w:ins w:id="302" w:author="Ivan Cheng (鄭宜樺)" w:date="2020-10-30T14:20:00Z">
              <w:r>
                <w:rPr>
                  <w:rFonts w:hint="eastAsia"/>
                  <w:lang w:eastAsia="zh-TW"/>
                </w:rPr>
                <w:t>Same as 6.2.16</w:t>
              </w:r>
            </w:ins>
          </w:p>
        </w:tc>
        <w:tc>
          <w:tcPr>
            <w:tcW w:w="2750" w:type="dxa"/>
          </w:tcPr>
          <w:p w14:paraId="675B0256" w14:textId="5BB6A270" w:rsidR="0055501E" w:rsidRPr="001F4C4B" w:rsidRDefault="0055501E" w:rsidP="007A14D1">
            <w:pPr>
              <w:pStyle w:val="TAL"/>
              <w:rPr>
                <w:ins w:id="303" w:author="Ivan Cheng (鄭宜樺)" w:date="2020-10-27T15:37:00Z"/>
              </w:rPr>
            </w:pPr>
            <w:ins w:id="304" w:author="Ivan Cheng (鄭宜樺)" w:date="2020-10-30T14:20:00Z">
              <w:r>
                <w:rPr>
                  <w:rFonts w:hint="eastAsia"/>
                  <w:lang w:eastAsia="zh-TW"/>
                </w:rPr>
                <w:t>Same as 6.2.16</w:t>
              </w:r>
            </w:ins>
          </w:p>
        </w:tc>
      </w:tr>
      <w:tr w:rsidR="0055501E" w:rsidRPr="001F4C4B" w14:paraId="1AE7617D" w14:textId="77777777" w:rsidTr="00CF7FE0">
        <w:trPr>
          <w:ins w:id="305" w:author="Ivan Cheng (鄭宜樺)" w:date="2020-10-27T15:37:00Z"/>
        </w:trPr>
        <w:tc>
          <w:tcPr>
            <w:tcW w:w="2839" w:type="dxa"/>
          </w:tcPr>
          <w:p w14:paraId="2196ECD0" w14:textId="623C86E1" w:rsidR="0055501E" w:rsidRPr="001F4C4B" w:rsidRDefault="0055501E" w:rsidP="007A14D1">
            <w:pPr>
              <w:pStyle w:val="TAC"/>
              <w:jc w:val="left"/>
              <w:rPr>
                <w:ins w:id="306" w:author="Ivan Cheng (鄭宜樺)" w:date="2020-10-27T15:37:00Z"/>
                <w:lang w:eastAsia="zh-TW"/>
              </w:rPr>
            </w:pPr>
            <w:ins w:id="307" w:author="Ivan Cheng (鄭宜樺)" w:date="2020-10-30T14:13:00Z">
              <w:r>
                <w:rPr>
                  <w:rFonts w:hint="eastAsia"/>
                  <w:lang w:eastAsia="zh-TW"/>
                </w:rPr>
                <w:lastRenderedPageBreak/>
                <w:t xml:space="preserve">6.2.20 </w:t>
              </w:r>
              <w:r w:rsidRPr="008C398B">
                <w:t>TDD Contention Based Random Access Test for UE category NB1 UEs In-band mode in enhanced coverage</w:t>
              </w:r>
            </w:ins>
          </w:p>
        </w:tc>
        <w:tc>
          <w:tcPr>
            <w:tcW w:w="3360" w:type="dxa"/>
          </w:tcPr>
          <w:p w14:paraId="3607BE08" w14:textId="5F279337" w:rsidR="0055501E" w:rsidRPr="001F4C4B" w:rsidRDefault="0055501E" w:rsidP="007A14D1">
            <w:pPr>
              <w:pStyle w:val="TAL"/>
              <w:rPr>
                <w:ins w:id="308" w:author="Ivan Cheng (鄭宜樺)" w:date="2020-10-27T15:37:00Z"/>
              </w:rPr>
            </w:pPr>
            <w:ins w:id="309" w:author="Ivan Cheng (鄭宜樺)" w:date="2020-10-30T14:21:00Z">
              <w:r w:rsidRPr="001F4C4B">
                <w:t>Same as 6.2.17</w:t>
              </w:r>
            </w:ins>
          </w:p>
        </w:tc>
        <w:tc>
          <w:tcPr>
            <w:tcW w:w="1656" w:type="dxa"/>
          </w:tcPr>
          <w:p w14:paraId="621203E8" w14:textId="0C4790CE" w:rsidR="0055501E" w:rsidRPr="001F4C4B" w:rsidRDefault="0055501E" w:rsidP="007A14D1">
            <w:pPr>
              <w:pStyle w:val="TAL"/>
              <w:rPr>
                <w:ins w:id="310" w:author="Ivan Cheng (鄭宜樺)" w:date="2020-10-27T15:37:00Z"/>
              </w:rPr>
            </w:pPr>
            <w:ins w:id="311" w:author="Ivan Cheng (鄭宜樺)" w:date="2020-10-30T14:21:00Z">
              <w:r w:rsidRPr="001F4C4B">
                <w:t>Same as 6.2.17</w:t>
              </w:r>
            </w:ins>
          </w:p>
        </w:tc>
        <w:tc>
          <w:tcPr>
            <w:tcW w:w="2750" w:type="dxa"/>
          </w:tcPr>
          <w:p w14:paraId="682CD4AA" w14:textId="308AF0ED" w:rsidR="0055501E" w:rsidRPr="001F4C4B" w:rsidRDefault="0055501E" w:rsidP="007A14D1">
            <w:pPr>
              <w:pStyle w:val="TAL"/>
              <w:rPr>
                <w:ins w:id="312" w:author="Ivan Cheng (鄭宜樺)" w:date="2020-10-27T15:37:00Z"/>
              </w:rPr>
            </w:pPr>
            <w:ins w:id="313" w:author="Ivan Cheng (鄭宜樺)" w:date="2020-10-30T14:21:00Z">
              <w:r w:rsidRPr="001F4C4B">
                <w:t>Same as 6.2.17</w:t>
              </w:r>
            </w:ins>
          </w:p>
        </w:tc>
      </w:tr>
      <w:tr w:rsidR="0055501E" w:rsidRPr="001F4C4B" w14:paraId="6C23E548" w14:textId="77777777" w:rsidTr="00CF7FE0">
        <w:tc>
          <w:tcPr>
            <w:tcW w:w="2839" w:type="dxa"/>
          </w:tcPr>
          <w:p w14:paraId="0BC7DBAD" w14:textId="77777777" w:rsidR="0055501E" w:rsidRPr="001F4C4B" w:rsidRDefault="0055501E" w:rsidP="007A14D1">
            <w:pPr>
              <w:pStyle w:val="TAC"/>
              <w:jc w:val="left"/>
            </w:pPr>
            <w:r w:rsidRPr="001F4C4B">
              <w:rPr>
                <w:lang w:eastAsia="zh-CN"/>
              </w:rPr>
              <w:t>6</w:t>
            </w:r>
            <w:r w:rsidRPr="001F4C4B">
              <w:t>.</w:t>
            </w:r>
            <w:r w:rsidRPr="001F4C4B">
              <w:rPr>
                <w:lang w:eastAsia="zh-CN"/>
              </w:rPr>
              <w:t>3</w:t>
            </w:r>
            <w:r w:rsidRPr="001F4C4B">
              <w:t>.</w:t>
            </w:r>
            <w:r w:rsidRPr="001F4C4B">
              <w:rPr>
                <w:lang w:eastAsia="zh-CN"/>
              </w:rPr>
              <w:t>1</w:t>
            </w:r>
            <w:r w:rsidRPr="001F4C4B">
              <w:t xml:space="preserve"> </w:t>
            </w:r>
            <w:r w:rsidRPr="001F4C4B">
              <w:rPr>
                <w:lang w:eastAsia="zh-CN"/>
              </w:rPr>
              <w:t>Redirection from E-UTRAN FDD to UTRAN FDD</w:t>
            </w:r>
          </w:p>
        </w:tc>
        <w:tc>
          <w:tcPr>
            <w:tcW w:w="3360" w:type="dxa"/>
          </w:tcPr>
          <w:p w14:paraId="0D43370B" w14:textId="77777777" w:rsidR="0055501E" w:rsidRPr="001F4C4B" w:rsidRDefault="0055501E" w:rsidP="007A14D1">
            <w:pPr>
              <w:pStyle w:val="TAL"/>
              <w:rPr>
                <w:u w:val="single"/>
              </w:rPr>
            </w:pPr>
            <w:r w:rsidRPr="001F4C4B">
              <w:rPr>
                <w:u w:val="single"/>
              </w:rPr>
              <w:t>During T1:</w:t>
            </w:r>
          </w:p>
          <w:p w14:paraId="66A36780" w14:textId="77777777" w:rsidR="0055501E" w:rsidRPr="001F4C4B" w:rsidRDefault="0055501E" w:rsidP="007A14D1">
            <w:pPr>
              <w:pStyle w:val="TAL"/>
            </w:pPr>
            <w:r w:rsidRPr="001F4C4B">
              <w:t>E-UTRA Cell 1</w:t>
            </w:r>
          </w:p>
          <w:p w14:paraId="25C696C8" w14:textId="77777777" w:rsidR="0055501E" w:rsidRPr="001F4C4B" w:rsidRDefault="0055501E" w:rsidP="007A14D1">
            <w:pPr>
              <w:pStyle w:val="TAL"/>
            </w:pPr>
            <w:proofErr w:type="spellStart"/>
            <w:r w:rsidRPr="001F4C4B">
              <w:t>Noc</w:t>
            </w:r>
            <w:proofErr w:type="spellEnd"/>
            <w:r w:rsidRPr="001F4C4B">
              <w:t>: -98dBm/15kHz</w:t>
            </w:r>
          </w:p>
          <w:p w14:paraId="4E93451B" w14:textId="77777777" w:rsidR="0055501E" w:rsidRPr="001F4C4B" w:rsidRDefault="0055501E" w:rsidP="007A14D1">
            <w:pPr>
              <w:pStyle w:val="TAL"/>
            </w:pPr>
            <w:proofErr w:type="spellStart"/>
            <w:r w:rsidRPr="001F4C4B">
              <w:t>Ês</w:t>
            </w:r>
            <w:proofErr w:type="spellEnd"/>
            <w:r w:rsidRPr="001F4C4B">
              <w:t xml:space="preserve"> / </w:t>
            </w:r>
            <w:proofErr w:type="spellStart"/>
            <w:r w:rsidRPr="001F4C4B">
              <w:t>Noc</w:t>
            </w:r>
            <w:proofErr w:type="spellEnd"/>
            <w:r w:rsidRPr="001F4C4B">
              <w:t xml:space="preserve">: </w:t>
            </w:r>
            <w:r w:rsidRPr="001F4C4B">
              <w:rPr>
                <w:lang w:eastAsia="zh-CN"/>
              </w:rPr>
              <w:t>+4</w:t>
            </w:r>
            <w:r w:rsidRPr="001F4C4B">
              <w:t>dB</w:t>
            </w:r>
          </w:p>
          <w:p w14:paraId="02CEFD78" w14:textId="77777777" w:rsidR="0055501E" w:rsidRPr="001F4C4B" w:rsidRDefault="0055501E" w:rsidP="007A14D1">
            <w:pPr>
              <w:pStyle w:val="TAL"/>
            </w:pPr>
            <w:r w:rsidRPr="001F4C4B">
              <w:t>UTRA Cell 2</w:t>
            </w:r>
          </w:p>
          <w:p w14:paraId="59DEA435" w14:textId="77777777" w:rsidR="0055501E" w:rsidRPr="001F4C4B" w:rsidRDefault="0055501E" w:rsidP="007A14D1">
            <w:pPr>
              <w:pStyle w:val="TAL"/>
            </w:pPr>
            <w:proofErr w:type="spellStart"/>
            <w:r w:rsidRPr="001F4C4B">
              <w:t>Ioc</w:t>
            </w:r>
            <w:proofErr w:type="spellEnd"/>
            <w:r w:rsidRPr="001F4C4B">
              <w:t>: -70dBm/3.84MHz</w:t>
            </w:r>
          </w:p>
          <w:p w14:paraId="4D4E6743" w14:textId="77777777" w:rsidR="0055501E" w:rsidRPr="001F4C4B" w:rsidRDefault="0055501E" w:rsidP="007A14D1">
            <w:pPr>
              <w:pStyle w:val="TAL"/>
            </w:pPr>
            <w:proofErr w:type="spellStart"/>
            <w:r w:rsidRPr="001F4C4B">
              <w:t>Ior</w:t>
            </w:r>
            <w:proofErr w:type="spellEnd"/>
            <w:r w:rsidRPr="001F4C4B">
              <w:t xml:space="preserve"> / </w:t>
            </w:r>
            <w:proofErr w:type="spellStart"/>
            <w:r w:rsidRPr="001F4C4B">
              <w:t>Ioc</w:t>
            </w:r>
            <w:proofErr w:type="spellEnd"/>
            <w:r w:rsidRPr="001F4C4B">
              <w:t>: -infinity</w:t>
            </w:r>
          </w:p>
          <w:p w14:paraId="53DC564C" w14:textId="77777777" w:rsidR="0055501E" w:rsidRPr="001F4C4B" w:rsidRDefault="0055501E" w:rsidP="007A14D1">
            <w:pPr>
              <w:pStyle w:val="TAL"/>
            </w:pPr>
          </w:p>
          <w:p w14:paraId="46E77D19" w14:textId="77777777" w:rsidR="0055501E" w:rsidRPr="001F4C4B" w:rsidRDefault="0055501E" w:rsidP="007A14D1">
            <w:pPr>
              <w:pStyle w:val="TAL"/>
              <w:rPr>
                <w:u w:val="single"/>
              </w:rPr>
            </w:pPr>
            <w:r w:rsidRPr="001F4C4B">
              <w:rPr>
                <w:u w:val="single"/>
              </w:rPr>
              <w:t>During T2:</w:t>
            </w:r>
          </w:p>
          <w:p w14:paraId="39B6F99B" w14:textId="77777777" w:rsidR="0055501E" w:rsidRPr="001F4C4B" w:rsidRDefault="0055501E" w:rsidP="007A14D1">
            <w:pPr>
              <w:pStyle w:val="TAL"/>
            </w:pPr>
            <w:r w:rsidRPr="001F4C4B">
              <w:t>E-UTRA Cell 1</w:t>
            </w:r>
          </w:p>
          <w:p w14:paraId="3B927AC3" w14:textId="77777777" w:rsidR="0055501E" w:rsidRPr="001F4C4B" w:rsidRDefault="0055501E" w:rsidP="007A14D1">
            <w:pPr>
              <w:pStyle w:val="TAL"/>
            </w:pPr>
            <w:proofErr w:type="spellStart"/>
            <w:r w:rsidRPr="001F4C4B">
              <w:t>Noc</w:t>
            </w:r>
            <w:proofErr w:type="spellEnd"/>
            <w:r w:rsidRPr="001F4C4B">
              <w:t>: -98dBm/15kHz</w:t>
            </w:r>
          </w:p>
          <w:p w14:paraId="7D7C614E" w14:textId="77777777" w:rsidR="0055501E" w:rsidRPr="001F4C4B" w:rsidRDefault="0055501E" w:rsidP="007A14D1">
            <w:pPr>
              <w:pStyle w:val="TAL"/>
            </w:pPr>
            <w:proofErr w:type="spellStart"/>
            <w:r w:rsidRPr="001F4C4B">
              <w:t>Ês</w:t>
            </w:r>
            <w:proofErr w:type="spellEnd"/>
            <w:r w:rsidRPr="001F4C4B">
              <w:t xml:space="preserve"> / </w:t>
            </w:r>
            <w:proofErr w:type="spellStart"/>
            <w:r w:rsidRPr="001F4C4B">
              <w:t>Noc</w:t>
            </w:r>
            <w:proofErr w:type="spellEnd"/>
            <w:r w:rsidRPr="001F4C4B">
              <w:t xml:space="preserve">: </w:t>
            </w:r>
            <w:r w:rsidRPr="001F4C4B">
              <w:rPr>
                <w:lang w:eastAsia="zh-CN"/>
              </w:rPr>
              <w:t>4</w:t>
            </w:r>
            <w:r w:rsidRPr="001F4C4B">
              <w:t>dB</w:t>
            </w:r>
          </w:p>
          <w:p w14:paraId="27ADDEB4" w14:textId="77777777" w:rsidR="0055501E" w:rsidRPr="001F4C4B" w:rsidRDefault="0055501E" w:rsidP="007A14D1">
            <w:pPr>
              <w:pStyle w:val="TAL"/>
            </w:pPr>
            <w:r w:rsidRPr="001F4C4B">
              <w:t>UTRA Cell 2</w:t>
            </w:r>
          </w:p>
          <w:p w14:paraId="5445727C" w14:textId="77777777" w:rsidR="0055501E" w:rsidRPr="001F4C4B" w:rsidRDefault="0055501E" w:rsidP="007A14D1">
            <w:pPr>
              <w:pStyle w:val="TAL"/>
            </w:pPr>
            <w:proofErr w:type="spellStart"/>
            <w:r w:rsidRPr="001F4C4B">
              <w:t>Ioc</w:t>
            </w:r>
            <w:proofErr w:type="spellEnd"/>
            <w:r w:rsidRPr="001F4C4B">
              <w:t>: -70dBm/3.84MHz</w:t>
            </w:r>
          </w:p>
          <w:p w14:paraId="0745E9C0" w14:textId="77777777" w:rsidR="0055501E" w:rsidRPr="001F4C4B" w:rsidRDefault="0055501E" w:rsidP="007A14D1">
            <w:pPr>
              <w:pStyle w:val="TAL"/>
            </w:pPr>
            <w:proofErr w:type="spellStart"/>
            <w:r w:rsidRPr="001F4C4B">
              <w:t>Ior</w:t>
            </w:r>
            <w:proofErr w:type="spellEnd"/>
            <w:r w:rsidRPr="001F4C4B">
              <w:t xml:space="preserve"> / </w:t>
            </w:r>
            <w:proofErr w:type="spellStart"/>
            <w:r w:rsidRPr="001F4C4B">
              <w:t>Ioc</w:t>
            </w:r>
            <w:proofErr w:type="spellEnd"/>
            <w:r w:rsidRPr="001F4C4B">
              <w:t xml:space="preserve">: </w:t>
            </w:r>
            <w:r w:rsidRPr="001F4C4B">
              <w:rPr>
                <w:lang w:eastAsia="zh-CN"/>
              </w:rPr>
              <w:t>0.02</w:t>
            </w:r>
            <w:r w:rsidRPr="001F4C4B">
              <w:t xml:space="preserve"> dB</w:t>
            </w:r>
          </w:p>
        </w:tc>
        <w:tc>
          <w:tcPr>
            <w:tcW w:w="1656" w:type="dxa"/>
          </w:tcPr>
          <w:p w14:paraId="2025110A" w14:textId="77777777" w:rsidR="0055501E" w:rsidRPr="001F4C4B" w:rsidRDefault="0055501E" w:rsidP="007A14D1">
            <w:pPr>
              <w:pStyle w:val="TAL"/>
              <w:rPr>
                <w:u w:val="single"/>
              </w:rPr>
            </w:pPr>
            <w:r w:rsidRPr="001F4C4B">
              <w:rPr>
                <w:u w:val="single"/>
              </w:rPr>
              <w:t>During T1:</w:t>
            </w:r>
          </w:p>
          <w:p w14:paraId="490B7F81" w14:textId="77777777" w:rsidR="0055501E" w:rsidRPr="001F4C4B" w:rsidRDefault="0055501E" w:rsidP="007A14D1">
            <w:pPr>
              <w:pStyle w:val="TAL"/>
            </w:pPr>
          </w:p>
          <w:p w14:paraId="59274DA8" w14:textId="77777777" w:rsidR="0055501E" w:rsidRPr="001F4C4B" w:rsidRDefault="0055501E" w:rsidP="007A14D1">
            <w:pPr>
              <w:pStyle w:val="TAL"/>
            </w:pPr>
            <w:r w:rsidRPr="001F4C4B">
              <w:t>0dB</w:t>
            </w:r>
          </w:p>
          <w:p w14:paraId="53DAFF0C" w14:textId="77777777" w:rsidR="0055501E" w:rsidRPr="001F4C4B" w:rsidRDefault="0055501E" w:rsidP="007A14D1">
            <w:pPr>
              <w:pStyle w:val="TAL"/>
            </w:pPr>
            <w:r w:rsidRPr="001F4C4B">
              <w:rPr>
                <w:lang w:eastAsia="zh-CN"/>
              </w:rPr>
              <w:t>0</w:t>
            </w:r>
            <w:r w:rsidRPr="001F4C4B">
              <w:t>dB</w:t>
            </w:r>
          </w:p>
          <w:p w14:paraId="1377411C" w14:textId="77777777" w:rsidR="0055501E" w:rsidRPr="001F4C4B" w:rsidRDefault="0055501E" w:rsidP="007A14D1">
            <w:pPr>
              <w:pStyle w:val="TAL"/>
            </w:pPr>
          </w:p>
          <w:p w14:paraId="6109892A" w14:textId="77777777" w:rsidR="0055501E" w:rsidRPr="001F4C4B" w:rsidRDefault="0055501E" w:rsidP="007A14D1">
            <w:pPr>
              <w:pStyle w:val="TAL"/>
            </w:pPr>
            <w:r w:rsidRPr="001F4C4B">
              <w:t>0dB</w:t>
            </w:r>
          </w:p>
          <w:p w14:paraId="45E000BA" w14:textId="77777777" w:rsidR="0055501E" w:rsidRPr="001F4C4B" w:rsidRDefault="0055501E" w:rsidP="007A14D1">
            <w:pPr>
              <w:pStyle w:val="TAL"/>
            </w:pPr>
            <w:r w:rsidRPr="001F4C4B">
              <w:t xml:space="preserve"> </w:t>
            </w:r>
          </w:p>
          <w:p w14:paraId="3D88ABB3" w14:textId="77777777" w:rsidR="0055501E" w:rsidRPr="001F4C4B" w:rsidRDefault="0055501E" w:rsidP="007A14D1">
            <w:pPr>
              <w:pStyle w:val="TAL"/>
            </w:pPr>
          </w:p>
          <w:p w14:paraId="3F2FBA7C" w14:textId="77777777" w:rsidR="0055501E" w:rsidRPr="001F4C4B" w:rsidRDefault="0055501E" w:rsidP="007A14D1">
            <w:pPr>
              <w:pStyle w:val="TAL"/>
              <w:rPr>
                <w:u w:val="single"/>
              </w:rPr>
            </w:pPr>
            <w:r w:rsidRPr="001F4C4B">
              <w:rPr>
                <w:u w:val="single"/>
              </w:rPr>
              <w:t>During T2:</w:t>
            </w:r>
          </w:p>
          <w:p w14:paraId="2511F353" w14:textId="77777777" w:rsidR="0055501E" w:rsidRPr="001F4C4B" w:rsidRDefault="0055501E" w:rsidP="007A14D1">
            <w:pPr>
              <w:pStyle w:val="TAL"/>
            </w:pPr>
          </w:p>
          <w:p w14:paraId="3CB08D8C" w14:textId="77777777" w:rsidR="0055501E" w:rsidRPr="001F4C4B" w:rsidRDefault="0055501E" w:rsidP="007A14D1">
            <w:pPr>
              <w:pStyle w:val="TAL"/>
            </w:pPr>
            <w:r w:rsidRPr="001F4C4B">
              <w:t xml:space="preserve">0dB </w:t>
            </w:r>
          </w:p>
          <w:p w14:paraId="5C32F7E5" w14:textId="77777777" w:rsidR="0055501E" w:rsidRPr="001F4C4B" w:rsidRDefault="0055501E" w:rsidP="007A14D1">
            <w:pPr>
              <w:pStyle w:val="TAL"/>
            </w:pPr>
            <w:r w:rsidRPr="001F4C4B">
              <w:t xml:space="preserve">0dB </w:t>
            </w:r>
          </w:p>
          <w:p w14:paraId="2A5CE356" w14:textId="77777777" w:rsidR="0055501E" w:rsidRPr="001F4C4B" w:rsidRDefault="0055501E" w:rsidP="007A14D1">
            <w:pPr>
              <w:pStyle w:val="TAL"/>
            </w:pPr>
          </w:p>
          <w:p w14:paraId="488A173C" w14:textId="77777777" w:rsidR="0055501E" w:rsidRPr="001F4C4B" w:rsidRDefault="0055501E" w:rsidP="007A14D1">
            <w:pPr>
              <w:pStyle w:val="TAL"/>
            </w:pPr>
            <w:r w:rsidRPr="001F4C4B">
              <w:t>0dB</w:t>
            </w:r>
          </w:p>
          <w:p w14:paraId="74AA2D17" w14:textId="77777777" w:rsidR="0055501E" w:rsidRPr="001F4C4B" w:rsidRDefault="0055501E" w:rsidP="007A14D1">
            <w:pPr>
              <w:pStyle w:val="TAL"/>
            </w:pPr>
            <w:r w:rsidRPr="001F4C4B">
              <w:t>0.4dB</w:t>
            </w:r>
          </w:p>
        </w:tc>
        <w:tc>
          <w:tcPr>
            <w:tcW w:w="2750" w:type="dxa"/>
          </w:tcPr>
          <w:p w14:paraId="3F90B275" w14:textId="77777777" w:rsidR="0055501E" w:rsidRPr="001F4C4B" w:rsidRDefault="0055501E" w:rsidP="007A14D1">
            <w:pPr>
              <w:pStyle w:val="TAL"/>
              <w:rPr>
                <w:u w:val="single"/>
              </w:rPr>
            </w:pPr>
            <w:r w:rsidRPr="001F4C4B">
              <w:rPr>
                <w:u w:val="single"/>
              </w:rPr>
              <w:t>During T1:</w:t>
            </w:r>
          </w:p>
          <w:p w14:paraId="2D1B09F2" w14:textId="77777777" w:rsidR="0055501E" w:rsidRPr="001F4C4B" w:rsidRDefault="0055501E" w:rsidP="007A14D1">
            <w:pPr>
              <w:pStyle w:val="TAL"/>
            </w:pPr>
            <w:r w:rsidRPr="001F4C4B">
              <w:t>E-UTRA Cell 1</w:t>
            </w:r>
          </w:p>
          <w:p w14:paraId="015961C8" w14:textId="77777777" w:rsidR="0055501E" w:rsidRPr="001F4C4B" w:rsidRDefault="0055501E" w:rsidP="007A14D1">
            <w:pPr>
              <w:pStyle w:val="TAL"/>
            </w:pPr>
            <w:proofErr w:type="spellStart"/>
            <w:r w:rsidRPr="001F4C4B">
              <w:t>Noc</w:t>
            </w:r>
            <w:proofErr w:type="spellEnd"/>
            <w:r w:rsidRPr="001F4C4B">
              <w:t>: -98dBm/15kHz</w:t>
            </w:r>
          </w:p>
          <w:p w14:paraId="5D08F977" w14:textId="77777777" w:rsidR="0055501E" w:rsidRPr="001F4C4B" w:rsidRDefault="0055501E" w:rsidP="007A14D1">
            <w:pPr>
              <w:pStyle w:val="TAL"/>
            </w:pPr>
            <w:proofErr w:type="spellStart"/>
            <w:r w:rsidRPr="001F4C4B">
              <w:t>Ês</w:t>
            </w:r>
            <w:proofErr w:type="spellEnd"/>
            <w:r w:rsidRPr="001F4C4B">
              <w:t xml:space="preserve"> / </w:t>
            </w:r>
            <w:proofErr w:type="spellStart"/>
            <w:r w:rsidRPr="001F4C4B">
              <w:t>Noc</w:t>
            </w:r>
            <w:proofErr w:type="spellEnd"/>
            <w:r w:rsidRPr="001F4C4B">
              <w:t xml:space="preserve">: </w:t>
            </w:r>
            <w:r w:rsidRPr="001F4C4B">
              <w:rPr>
                <w:lang w:eastAsia="zh-CN"/>
              </w:rPr>
              <w:t>+4</w:t>
            </w:r>
            <w:r w:rsidRPr="001F4C4B">
              <w:t>dB</w:t>
            </w:r>
          </w:p>
          <w:p w14:paraId="3C5732D5" w14:textId="77777777" w:rsidR="0055501E" w:rsidRPr="001F4C4B" w:rsidRDefault="0055501E" w:rsidP="007A14D1">
            <w:pPr>
              <w:pStyle w:val="TAL"/>
            </w:pPr>
            <w:r w:rsidRPr="001F4C4B">
              <w:t>UTRA Cell 2</w:t>
            </w:r>
          </w:p>
          <w:p w14:paraId="7845EA32" w14:textId="77777777" w:rsidR="0055501E" w:rsidRPr="001F4C4B" w:rsidRDefault="0055501E" w:rsidP="007A14D1">
            <w:pPr>
              <w:pStyle w:val="TAL"/>
            </w:pPr>
            <w:proofErr w:type="spellStart"/>
            <w:r w:rsidRPr="001F4C4B">
              <w:t>Ioc</w:t>
            </w:r>
            <w:proofErr w:type="spellEnd"/>
            <w:r w:rsidRPr="001F4C4B">
              <w:t>: -70dBm/3.84MHz</w:t>
            </w:r>
          </w:p>
          <w:p w14:paraId="2D3671AF" w14:textId="77777777" w:rsidR="0055501E" w:rsidRPr="001F4C4B" w:rsidRDefault="0055501E" w:rsidP="007A14D1">
            <w:pPr>
              <w:pStyle w:val="TAL"/>
            </w:pPr>
            <w:proofErr w:type="spellStart"/>
            <w:r w:rsidRPr="001F4C4B">
              <w:t>Ior</w:t>
            </w:r>
            <w:proofErr w:type="spellEnd"/>
            <w:r w:rsidRPr="001F4C4B">
              <w:t xml:space="preserve"> / </w:t>
            </w:r>
            <w:proofErr w:type="spellStart"/>
            <w:r w:rsidRPr="001F4C4B">
              <w:t>Ioc</w:t>
            </w:r>
            <w:proofErr w:type="spellEnd"/>
            <w:r w:rsidRPr="001F4C4B">
              <w:t>: -infinity</w:t>
            </w:r>
          </w:p>
          <w:p w14:paraId="1CB4013F" w14:textId="77777777" w:rsidR="0055501E" w:rsidRPr="001F4C4B" w:rsidRDefault="0055501E" w:rsidP="007A14D1">
            <w:pPr>
              <w:pStyle w:val="TAL"/>
            </w:pPr>
          </w:p>
          <w:p w14:paraId="40A089FB" w14:textId="77777777" w:rsidR="0055501E" w:rsidRPr="001F4C4B" w:rsidRDefault="0055501E" w:rsidP="007A14D1">
            <w:pPr>
              <w:pStyle w:val="TAL"/>
              <w:rPr>
                <w:u w:val="single"/>
              </w:rPr>
            </w:pPr>
            <w:r w:rsidRPr="001F4C4B">
              <w:rPr>
                <w:u w:val="single"/>
              </w:rPr>
              <w:t>During T2:</w:t>
            </w:r>
          </w:p>
          <w:p w14:paraId="69DA2F95" w14:textId="77777777" w:rsidR="0055501E" w:rsidRPr="001F4C4B" w:rsidRDefault="0055501E" w:rsidP="007A14D1">
            <w:pPr>
              <w:pStyle w:val="TAL"/>
            </w:pPr>
            <w:r w:rsidRPr="001F4C4B">
              <w:t>E-UTRA Cell 1</w:t>
            </w:r>
          </w:p>
          <w:p w14:paraId="72605951" w14:textId="77777777" w:rsidR="0055501E" w:rsidRPr="001F4C4B" w:rsidRDefault="0055501E" w:rsidP="007A14D1">
            <w:pPr>
              <w:pStyle w:val="TAL"/>
            </w:pPr>
            <w:proofErr w:type="spellStart"/>
            <w:r w:rsidRPr="001F4C4B">
              <w:t>Noc</w:t>
            </w:r>
            <w:proofErr w:type="spellEnd"/>
            <w:r w:rsidRPr="001F4C4B">
              <w:t>: -98dBm/15kHz</w:t>
            </w:r>
          </w:p>
          <w:p w14:paraId="754F71BB" w14:textId="77777777" w:rsidR="0055501E" w:rsidRPr="001F4C4B" w:rsidRDefault="0055501E" w:rsidP="007A14D1">
            <w:pPr>
              <w:pStyle w:val="TAL"/>
            </w:pPr>
            <w:proofErr w:type="spellStart"/>
            <w:r w:rsidRPr="001F4C4B">
              <w:t>Ês</w:t>
            </w:r>
            <w:proofErr w:type="spellEnd"/>
            <w:r w:rsidRPr="001F4C4B">
              <w:t xml:space="preserve"> / </w:t>
            </w:r>
            <w:proofErr w:type="spellStart"/>
            <w:r w:rsidRPr="001F4C4B">
              <w:t>Noc</w:t>
            </w:r>
            <w:proofErr w:type="spellEnd"/>
            <w:r w:rsidRPr="001F4C4B">
              <w:t xml:space="preserve">: </w:t>
            </w:r>
            <w:r w:rsidRPr="001F4C4B">
              <w:rPr>
                <w:lang w:eastAsia="zh-CN"/>
              </w:rPr>
              <w:t>4</w:t>
            </w:r>
            <w:r w:rsidRPr="001F4C4B">
              <w:t>dB</w:t>
            </w:r>
          </w:p>
          <w:p w14:paraId="03CB1623" w14:textId="77777777" w:rsidR="0055501E" w:rsidRPr="001F4C4B" w:rsidRDefault="0055501E" w:rsidP="007A14D1">
            <w:pPr>
              <w:pStyle w:val="TAL"/>
            </w:pPr>
            <w:r w:rsidRPr="001F4C4B">
              <w:t>UTRA Cell 2</w:t>
            </w:r>
          </w:p>
          <w:p w14:paraId="211CF24A" w14:textId="77777777" w:rsidR="0055501E" w:rsidRPr="001F4C4B" w:rsidRDefault="0055501E" w:rsidP="007A14D1">
            <w:pPr>
              <w:pStyle w:val="TAL"/>
            </w:pPr>
            <w:proofErr w:type="spellStart"/>
            <w:r w:rsidRPr="001F4C4B">
              <w:t>Ioc</w:t>
            </w:r>
            <w:proofErr w:type="spellEnd"/>
            <w:r w:rsidRPr="001F4C4B">
              <w:t>: -70dBm/3.84MHz</w:t>
            </w:r>
          </w:p>
          <w:p w14:paraId="6E87D5D9" w14:textId="77777777" w:rsidR="0055501E" w:rsidRPr="001F4C4B" w:rsidRDefault="0055501E" w:rsidP="007A14D1">
            <w:pPr>
              <w:pStyle w:val="TAL"/>
            </w:pPr>
            <w:proofErr w:type="spellStart"/>
            <w:r w:rsidRPr="001F4C4B">
              <w:t>Ior</w:t>
            </w:r>
            <w:proofErr w:type="spellEnd"/>
            <w:r w:rsidRPr="001F4C4B">
              <w:t xml:space="preserve"> / </w:t>
            </w:r>
            <w:proofErr w:type="spellStart"/>
            <w:r w:rsidRPr="001F4C4B">
              <w:t>Ioc</w:t>
            </w:r>
            <w:proofErr w:type="spellEnd"/>
            <w:r w:rsidRPr="001F4C4B">
              <w:t>: 0.42dB</w:t>
            </w:r>
          </w:p>
        </w:tc>
      </w:tr>
    </w:tbl>
    <w:p w14:paraId="4E4DE225" w14:textId="381FFA4F" w:rsidR="00046FFD" w:rsidRDefault="00046FFD" w:rsidP="00CF0DC5">
      <w:pPr>
        <w:keepNext/>
        <w:keepLines/>
        <w:spacing w:before="180"/>
        <w:ind w:left="1134" w:hanging="1134"/>
        <w:outlineLvl w:val="1"/>
        <w:rPr>
          <w:noProof/>
          <w:lang w:eastAsia="zh-TW"/>
        </w:rPr>
      </w:pPr>
      <w:r w:rsidRPr="00B15135">
        <w:rPr>
          <w:rFonts w:ascii="Arial" w:eastAsia="??" w:hAnsi="Arial"/>
          <w:color w:val="FF0000"/>
          <w:sz w:val="32"/>
        </w:rPr>
        <w:t>&lt;&lt; End of changes &gt;&gt;</w:t>
      </w:r>
    </w:p>
    <w:sectPr w:rsidR="00046FFD"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John MEREDITH" w:date="2020-02-03T09:35:00Z" w:initials="JMM">
    <w:p w14:paraId="58CA0856" w14:textId="77777777" w:rsidR="00D13D9B" w:rsidRDefault="00D13D9B">
      <w:pPr>
        <w:pStyle w:val="af0"/>
      </w:pPr>
      <w:r>
        <w:rPr>
          <w:rStyle w:val="af"/>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05E30F" w14:textId="77777777" w:rsidR="00560C07" w:rsidRDefault="00560C07">
      <w:r>
        <w:separator/>
      </w:r>
    </w:p>
  </w:endnote>
  <w:endnote w:type="continuationSeparator" w:id="0">
    <w:p w14:paraId="7097BA0C" w14:textId="77777777" w:rsidR="00560C07" w:rsidRDefault="0056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Intel Clear Light">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4B975F" w14:textId="77777777" w:rsidR="00560C07" w:rsidRDefault="00560C07">
      <w:r>
        <w:separator/>
      </w:r>
    </w:p>
  </w:footnote>
  <w:footnote w:type="continuationSeparator" w:id="0">
    <w:p w14:paraId="6ECDA997" w14:textId="77777777" w:rsidR="00560C07" w:rsidRDefault="00560C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13D9B" w:rsidRDefault="00D13D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13D9B" w:rsidRDefault="00D13D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13D9B" w:rsidRDefault="00D13D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13D9B" w:rsidRDefault="00D13D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nsid w:val="0D883CC9"/>
    <w:multiLevelType w:val="hybridMultilevel"/>
    <w:tmpl w:val="EEF27194"/>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nsid w:val="14EE1646"/>
    <w:multiLevelType w:val="hybridMultilevel"/>
    <w:tmpl w:val="B0BA4E5C"/>
    <w:lvl w:ilvl="0" w:tplc="7390E9C2">
      <w:start w:val="1"/>
      <w:numFmt w:val="decimal"/>
      <w:lvlText w:val="%1."/>
      <w:lvlJc w:val="left"/>
      <w:pPr>
        <w:ind w:left="460" w:hanging="360"/>
      </w:pPr>
      <w:rPr>
        <w:rFonts w:ascii="Arial" w:eastAsia="SimSu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5">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7">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4"/>
  </w:num>
  <w:num w:numId="6">
    <w:abstractNumId w:val="1"/>
  </w:num>
  <w:num w:numId="7">
    <w:abstractNumId w:val="10"/>
  </w:num>
  <w:num w:numId="8">
    <w:abstractNumId w:val="2"/>
  </w:num>
  <w:num w:numId="9">
    <w:abstractNumId w:val="5"/>
  </w:num>
  <w:num w:numId="10">
    <w:abstractNumId w:val="11"/>
  </w:num>
  <w:num w:numId="11">
    <w:abstractNumId w:val="3"/>
  </w:num>
  <w:num w:numId="12">
    <w:abstractNumId w:val="15"/>
  </w:num>
  <w:num w:numId="13">
    <w:abstractNumId w:val="0"/>
  </w:num>
  <w:num w:numId="14">
    <w:abstractNumId w:val="20"/>
  </w:num>
  <w:num w:numId="15">
    <w:abstractNumId w:val="12"/>
  </w:num>
  <w:num w:numId="16">
    <w:abstractNumId w:val="18"/>
  </w:num>
  <w:num w:numId="17">
    <w:abstractNumId w:val="19"/>
  </w:num>
  <w:num w:numId="18">
    <w:abstractNumId w:val="7"/>
  </w:num>
  <w:num w:numId="19">
    <w:abstractNumId w:val="17"/>
  </w:num>
  <w:num w:numId="20">
    <w:abstractNumId w:val="16"/>
  </w:num>
  <w:num w:numId="21">
    <w:abstractNumId w:val="8"/>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4"/>
  </w:num>
  <w:num w:numId="25">
    <w:abstractNumId w:val="0"/>
  </w:num>
  <w:num w:numId="26">
    <w:abstractNumId w:val="20"/>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745"/>
    <w:rsid w:val="00022E4A"/>
    <w:rsid w:val="00046FFD"/>
    <w:rsid w:val="00061411"/>
    <w:rsid w:val="00066DA3"/>
    <w:rsid w:val="000A6394"/>
    <w:rsid w:val="000B7FED"/>
    <w:rsid w:val="000C038A"/>
    <w:rsid w:val="000C6598"/>
    <w:rsid w:val="000C71DC"/>
    <w:rsid w:val="000D44B3"/>
    <w:rsid w:val="001412CC"/>
    <w:rsid w:val="00145D43"/>
    <w:rsid w:val="00192C46"/>
    <w:rsid w:val="001A08B3"/>
    <w:rsid w:val="001A7B60"/>
    <w:rsid w:val="001B52F0"/>
    <w:rsid w:val="001B7A65"/>
    <w:rsid w:val="001D3AEF"/>
    <w:rsid w:val="001E41F3"/>
    <w:rsid w:val="0026004D"/>
    <w:rsid w:val="002640DD"/>
    <w:rsid w:val="00275D12"/>
    <w:rsid w:val="00284FEB"/>
    <w:rsid w:val="002860C4"/>
    <w:rsid w:val="002B5741"/>
    <w:rsid w:val="002C5C51"/>
    <w:rsid w:val="002E472E"/>
    <w:rsid w:val="002E535D"/>
    <w:rsid w:val="00305409"/>
    <w:rsid w:val="003609EF"/>
    <w:rsid w:val="0036231A"/>
    <w:rsid w:val="00374DD4"/>
    <w:rsid w:val="003C5745"/>
    <w:rsid w:val="003E1A36"/>
    <w:rsid w:val="003F728D"/>
    <w:rsid w:val="00410371"/>
    <w:rsid w:val="00412B5E"/>
    <w:rsid w:val="004242F1"/>
    <w:rsid w:val="004416FA"/>
    <w:rsid w:val="004A5B69"/>
    <w:rsid w:val="004B6BDA"/>
    <w:rsid w:val="004B75B7"/>
    <w:rsid w:val="004D0432"/>
    <w:rsid w:val="004F0CDB"/>
    <w:rsid w:val="0051580D"/>
    <w:rsid w:val="00547111"/>
    <w:rsid w:val="0055501E"/>
    <w:rsid w:val="00560C07"/>
    <w:rsid w:val="00592D74"/>
    <w:rsid w:val="005A32D6"/>
    <w:rsid w:val="005E2C44"/>
    <w:rsid w:val="005E623C"/>
    <w:rsid w:val="005F3C22"/>
    <w:rsid w:val="00621188"/>
    <w:rsid w:val="006257ED"/>
    <w:rsid w:val="00636C82"/>
    <w:rsid w:val="00665C47"/>
    <w:rsid w:val="00695808"/>
    <w:rsid w:val="006B46FB"/>
    <w:rsid w:val="006E21FB"/>
    <w:rsid w:val="00792342"/>
    <w:rsid w:val="007977A8"/>
    <w:rsid w:val="007A14D1"/>
    <w:rsid w:val="007B512A"/>
    <w:rsid w:val="007C2097"/>
    <w:rsid w:val="007D6A07"/>
    <w:rsid w:val="007F17CE"/>
    <w:rsid w:val="007F7259"/>
    <w:rsid w:val="008040A8"/>
    <w:rsid w:val="008279FA"/>
    <w:rsid w:val="008626E7"/>
    <w:rsid w:val="00870EE7"/>
    <w:rsid w:val="008863B9"/>
    <w:rsid w:val="00887036"/>
    <w:rsid w:val="008A45A6"/>
    <w:rsid w:val="008F3789"/>
    <w:rsid w:val="008F686C"/>
    <w:rsid w:val="0090406E"/>
    <w:rsid w:val="009148DE"/>
    <w:rsid w:val="00941E30"/>
    <w:rsid w:val="0097484C"/>
    <w:rsid w:val="009777D9"/>
    <w:rsid w:val="00991B88"/>
    <w:rsid w:val="009A5753"/>
    <w:rsid w:val="009A579D"/>
    <w:rsid w:val="009B3A09"/>
    <w:rsid w:val="009D1FE3"/>
    <w:rsid w:val="009E3297"/>
    <w:rsid w:val="009F734F"/>
    <w:rsid w:val="00A246B6"/>
    <w:rsid w:val="00A44ED4"/>
    <w:rsid w:val="00A47E70"/>
    <w:rsid w:val="00A50CF0"/>
    <w:rsid w:val="00A7671C"/>
    <w:rsid w:val="00AA2CBC"/>
    <w:rsid w:val="00AC5820"/>
    <w:rsid w:val="00AD1CD8"/>
    <w:rsid w:val="00B258BB"/>
    <w:rsid w:val="00B5035E"/>
    <w:rsid w:val="00B67B97"/>
    <w:rsid w:val="00B968C8"/>
    <w:rsid w:val="00BA3EC5"/>
    <w:rsid w:val="00BA51D9"/>
    <w:rsid w:val="00BB5DFC"/>
    <w:rsid w:val="00BC0BB0"/>
    <w:rsid w:val="00BD279D"/>
    <w:rsid w:val="00BD6BB8"/>
    <w:rsid w:val="00C206DA"/>
    <w:rsid w:val="00C66BA2"/>
    <w:rsid w:val="00C821B6"/>
    <w:rsid w:val="00C95985"/>
    <w:rsid w:val="00CC5026"/>
    <w:rsid w:val="00CC68D0"/>
    <w:rsid w:val="00CF0DC5"/>
    <w:rsid w:val="00CF7FE0"/>
    <w:rsid w:val="00D03F9A"/>
    <w:rsid w:val="00D06D51"/>
    <w:rsid w:val="00D13D9B"/>
    <w:rsid w:val="00D24991"/>
    <w:rsid w:val="00D50255"/>
    <w:rsid w:val="00D66520"/>
    <w:rsid w:val="00D86B7F"/>
    <w:rsid w:val="00DD52B7"/>
    <w:rsid w:val="00DE34CF"/>
    <w:rsid w:val="00E13F3D"/>
    <w:rsid w:val="00E34898"/>
    <w:rsid w:val="00E53A55"/>
    <w:rsid w:val="00E67B7A"/>
    <w:rsid w:val="00EB09B7"/>
    <w:rsid w:val="00EE7D7C"/>
    <w:rsid w:val="00EF562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标题 81,Heading 5 Char,Heading 811,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uiPriority w:val="99"/>
    <w:qFormat/>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NOChar">
    <w:name w:val="NO Char"/>
    <w:basedOn w:val="a0"/>
    <w:link w:val="NO"/>
    <w:qFormat/>
    <w:rsid w:val="0097484C"/>
    <w:rPr>
      <w:rFonts w:ascii="Times New Roman" w:hAnsi="Times New Roman"/>
      <w:lang w:val="en-GB" w:eastAsia="en-US"/>
    </w:rPr>
  </w:style>
  <w:style w:type="character" w:customStyle="1" w:styleId="TALChar">
    <w:name w:val="TAL Char"/>
    <w:link w:val="TAL"/>
    <w:qFormat/>
    <w:rsid w:val="0097484C"/>
    <w:rPr>
      <w:rFonts w:ascii="Arial" w:hAnsi="Arial"/>
      <w:sz w:val="18"/>
      <w:lang w:val="en-GB" w:eastAsia="en-US"/>
    </w:rPr>
  </w:style>
  <w:style w:type="character" w:customStyle="1" w:styleId="TAHCar">
    <w:name w:val="TAH Car"/>
    <w:link w:val="TAH"/>
    <w:qFormat/>
    <w:rsid w:val="0097484C"/>
    <w:rPr>
      <w:rFonts w:ascii="Arial" w:hAnsi="Arial"/>
      <w:b/>
      <w:sz w:val="18"/>
      <w:lang w:val="en-GB" w:eastAsia="en-US"/>
    </w:rPr>
  </w:style>
  <w:style w:type="character" w:customStyle="1" w:styleId="B1Char">
    <w:name w:val="B1 Char"/>
    <w:basedOn w:val="a0"/>
    <w:link w:val="B1"/>
    <w:rsid w:val="0097484C"/>
    <w:rPr>
      <w:rFonts w:ascii="Times New Roman" w:hAnsi="Times New Roman"/>
      <w:lang w:val="en-GB" w:eastAsia="en-US"/>
    </w:rPr>
  </w:style>
  <w:style w:type="character" w:customStyle="1" w:styleId="EditorsNoteCarCar">
    <w:name w:val="Editor's Note Car Car"/>
    <w:link w:val="EditorsNote"/>
    <w:rsid w:val="0097484C"/>
    <w:rPr>
      <w:rFonts w:ascii="Times New Roman" w:hAnsi="Times New Roman"/>
      <w:color w:val="FF0000"/>
      <w:lang w:val="en-GB" w:eastAsia="en-US"/>
    </w:rPr>
  </w:style>
  <w:style w:type="character" w:customStyle="1" w:styleId="THChar">
    <w:name w:val="TH Char"/>
    <w:link w:val="TH"/>
    <w:qFormat/>
    <w:rsid w:val="0097484C"/>
    <w:rPr>
      <w:rFonts w:ascii="Arial" w:hAnsi="Arial"/>
      <w:b/>
      <w:lang w:val="en-GB" w:eastAsia="en-US"/>
    </w:rPr>
  </w:style>
  <w:style w:type="character" w:customStyle="1" w:styleId="TANChar">
    <w:name w:val="TAN Char"/>
    <w:basedOn w:val="TALChar"/>
    <w:link w:val="TAN"/>
    <w:qFormat/>
    <w:rsid w:val="0097484C"/>
    <w:rPr>
      <w:rFonts w:ascii="Arial" w:hAnsi="Arial"/>
      <w:sz w:val="18"/>
      <w:lang w:val="en-GB" w:eastAsia="en-US"/>
    </w:rPr>
  </w:style>
  <w:style w:type="character" w:customStyle="1" w:styleId="B2Char">
    <w:name w:val="B2 Char"/>
    <w:basedOn w:val="a0"/>
    <w:link w:val="B2"/>
    <w:qFormat/>
    <w:rsid w:val="0097484C"/>
    <w:rPr>
      <w:rFonts w:ascii="Times New Roman" w:hAnsi="Times New Roman"/>
      <w:lang w:val="en-GB" w:eastAsia="en-US"/>
    </w:rPr>
  </w:style>
  <w:style w:type="character" w:customStyle="1" w:styleId="EQChar">
    <w:name w:val="EQ Char"/>
    <w:link w:val="EQ"/>
    <w:qFormat/>
    <w:rsid w:val="0097484C"/>
    <w:rPr>
      <w:rFonts w:ascii="Times New Roman" w:hAnsi="Times New Roman"/>
      <w:noProof/>
      <w:lang w:val="en-GB" w:eastAsia="en-US"/>
    </w:rPr>
  </w:style>
  <w:style w:type="character" w:customStyle="1" w:styleId="TACChar">
    <w:name w:val="TAC Char"/>
    <w:basedOn w:val="TALChar"/>
    <w:link w:val="TAC"/>
    <w:qFormat/>
    <w:rsid w:val="0097484C"/>
    <w:rPr>
      <w:rFonts w:ascii="Arial" w:hAnsi="Arial"/>
      <w:sz w:val="18"/>
      <w:lang w:val="en-GB" w:eastAsia="en-US"/>
    </w:rPr>
  </w:style>
  <w:style w:type="character" w:customStyle="1" w:styleId="B3Char">
    <w:name w:val="B3 Char"/>
    <w:basedOn w:val="a0"/>
    <w:link w:val="B3"/>
    <w:rsid w:val="003F728D"/>
    <w:rPr>
      <w:rFonts w:ascii="Times New Roman" w:hAnsi="Times New Roman"/>
      <w:lang w:val="en-GB" w:eastAsia="en-US"/>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CF0DC5"/>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CF0DC5"/>
    <w:rPr>
      <w:rFonts w:ascii="Arial" w:hAnsi="Arial"/>
      <w:sz w:val="32"/>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CF0DC5"/>
    <w:rPr>
      <w:rFonts w:ascii="Arial" w:hAnsi="Arial"/>
      <w:sz w:val="24"/>
      <w:lang w:val="en-GB" w:eastAsia="en-US"/>
    </w:rPr>
  </w:style>
  <w:style w:type="character" w:customStyle="1" w:styleId="H6Char">
    <w:name w:val="H6 Char"/>
    <w:link w:val="H6"/>
    <w:rsid w:val="00CF0DC5"/>
    <w:rPr>
      <w:rFonts w:ascii="Arial" w:hAnsi="Arial"/>
      <w:lang w:val="en-GB" w:eastAsia="en-US"/>
    </w:rPr>
  </w:style>
  <w:style w:type="character" w:customStyle="1" w:styleId="70">
    <w:name w:val="標題 7 字元"/>
    <w:link w:val="7"/>
    <w:rsid w:val="00CF0DC5"/>
    <w:rPr>
      <w:rFonts w:ascii="Arial" w:hAnsi="Arial"/>
      <w:lang w:val="en-GB" w:eastAsia="en-US"/>
    </w:rPr>
  </w:style>
  <w:style w:type="character" w:customStyle="1" w:styleId="80">
    <w:name w:val="標題 8 字元"/>
    <w:link w:val="8"/>
    <w:rsid w:val="00CF0DC5"/>
    <w:rPr>
      <w:rFonts w:ascii="Arial" w:hAnsi="Arial"/>
      <w:sz w:val="36"/>
      <w:lang w:val="en-GB" w:eastAsia="en-US"/>
    </w:rPr>
  </w:style>
  <w:style w:type="character" w:customStyle="1" w:styleId="90">
    <w:name w:val="標題 9 字元"/>
    <w:link w:val="9"/>
    <w:rsid w:val="00CF0DC5"/>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rsid w:val="00CF0DC5"/>
    <w:rPr>
      <w:rFonts w:ascii="Arial" w:hAnsi="Arial"/>
      <w:b/>
      <w:noProof/>
      <w:sz w:val="18"/>
      <w:lang w:val="en-GB" w:eastAsia="en-US"/>
    </w:rPr>
  </w:style>
  <w:style w:type="character" w:customStyle="1" w:styleId="ad">
    <w:name w:val="頁尾 字元"/>
    <w:link w:val="ac"/>
    <w:rsid w:val="00CF0DC5"/>
    <w:rPr>
      <w:rFonts w:ascii="Arial" w:hAnsi="Arial"/>
      <w:b/>
      <w:i/>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CF0DC5"/>
    <w:rPr>
      <w:rFonts w:ascii="Times New Roman" w:hAnsi="Times New Roman"/>
      <w:sz w:val="16"/>
      <w:lang w:val="en-GB" w:eastAsia="en-US"/>
    </w:rPr>
  </w:style>
  <w:style w:type="character" w:customStyle="1" w:styleId="EXChar">
    <w:name w:val="EX Char"/>
    <w:link w:val="EX"/>
    <w:rsid w:val="00CF0DC5"/>
    <w:rPr>
      <w:rFonts w:ascii="Times New Roman" w:hAnsi="Times New Roman"/>
      <w:lang w:val="en-GB" w:eastAsia="en-US"/>
    </w:rPr>
  </w:style>
  <w:style w:type="character" w:customStyle="1" w:styleId="TFChar">
    <w:name w:val="TF Char"/>
    <w:link w:val="TF"/>
    <w:rsid w:val="00CF0DC5"/>
    <w:rPr>
      <w:rFonts w:ascii="Arial" w:hAnsi="Arial"/>
      <w:b/>
      <w:lang w:val="en-GB" w:eastAsia="en-US"/>
    </w:rPr>
  </w:style>
  <w:style w:type="character" w:customStyle="1" w:styleId="B4Char">
    <w:name w:val="B4 Char"/>
    <w:basedOn w:val="a0"/>
    <w:link w:val="B4"/>
    <w:rsid w:val="00CF0DC5"/>
    <w:rPr>
      <w:rFonts w:ascii="Times New Roman" w:hAnsi="Times New Roman"/>
      <w:lang w:val="en-GB" w:eastAsia="en-US"/>
    </w:rPr>
  </w:style>
  <w:style w:type="character" w:customStyle="1" w:styleId="B5Char">
    <w:name w:val="B5 Char"/>
    <w:basedOn w:val="a0"/>
    <w:link w:val="B5"/>
    <w:rsid w:val="00CF0DC5"/>
    <w:rPr>
      <w:rFonts w:ascii="Times New Roman" w:hAnsi="Times New Roman"/>
      <w:lang w:val="en-GB" w:eastAsia="en-US"/>
    </w:rPr>
  </w:style>
  <w:style w:type="character" w:customStyle="1" w:styleId="af8">
    <w:name w:val="文件引導模式 字元"/>
    <w:link w:val="af7"/>
    <w:rsid w:val="00CF0DC5"/>
    <w:rPr>
      <w:rFonts w:ascii="Tahoma" w:hAnsi="Tahoma" w:cs="Tahoma"/>
      <w:shd w:val="clear" w:color="auto" w:fill="000080"/>
      <w:lang w:val="en-GB" w:eastAsia="en-US"/>
    </w:rPr>
  </w:style>
  <w:style w:type="character" w:customStyle="1" w:styleId="af1">
    <w:name w:val="註解文字 字元"/>
    <w:link w:val="af0"/>
    <w:rsid w:val="00CF0DC5"/>
    <w:rPr>
      <w:rFonts w:ascii="Times New Roman" w:hAnsi="Times New Roman"/>
      <w:lang w:val="en-GB" w:eastAsia="en-US"/>
    </w:rPr>
  </w:style>
  <w:style w:type="character" w:customStyle="1" w:styleId="TALCar">
    <w:name w:val="TAL Car"/>
    <w:qFormat/>
    <w:rsid w:val="00CF0DC5"/>
    <w:rPr>
      <w:rFonts w:ascii="Arial" w:hAnsi="Arial"/>
      <w:sz w:val="18"/>
      <w:lang w:val="en-GB" w:eastAsia="en-US" w:bidi="ar-SA"/>
    </w:rPr>
  </w:style>
  <w:style w:type="character" w:customStyle="1" w:styleId="af6">
    <w:name w:val="註解主旨 字元"/>
    <w:link w:val="af5"/>
    <w:rsid w:val="00CF0DC5"/>
    <w:rPr>
      <w:rFonts w:ascii="Times New Roman" w:hAnsi="Times New Roman"/>
      <w:b/>
      <w:bCs/>
      <w:lang w:val="en-GB" w:eastAsia="en-US"/>
    </w:rPr>
  </w:style>
  <w:style w:type="character" w:customStyle="1" w:styleId="CharChar21">
    <w:name w:val="Char Char21"/>
    <w:semiHidden/>
    <w:rsid w:val="00CF0DC5"/>
    <w:rPr>
      <w:rFonts w:ascii="Times New Roman" w:hAnsi="Times New Roman"/>
      <w:lang w:val="en-GB" w:eastAsia="en-US"/>
    </w:rPr>
  </w:style>
  <w:style w:type="paragraph" w:customStyle="1" w:styleId="FL">
    <w:name w:val="FL"/>
    <w:basedOn w:val="a"/>
    <w:rsid w:val="00CF0D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rsid w:val="00CF0DC5"/>
    <w:rPr>
      <w:rFonts w:ascii="Arial" w:eastAsia="MS Mincho" w:hAnsi="Arial"/>
      <w:sz w:val="18"/>
      <w:lang w:val="en-GB" w:eastAsia="en-US" w:bidi="ar-SA"/>
    </w:rPr>
  </w:style>
  <w:style w:type="paragraph" w:customStyle="1" w:styleId="CarCar">
    <w:name w:val="Car C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F0DC5"/>
    <w:rPr>
      <w:rFonts w:ascii="Arial" w:hAnsi="Arial"/>
      <w:sz w:val="24"/>
      <w:szCs w:val="28"/>
      <w:lang w:val="en-GB" w:eastAsia="en-US"/>
    </w:rPr>
  </w:style>
  <w:style w:type="character" w:customStyle="1" w:styleId="CharChar8">
    <w:name w:val="Char Char8"/>
    <w:semiHidden/>
    <w:rsid w:val="00CF0DC5"/>
    <w:rPr>
      <w:rFonts w:ascii="Times New Roman" w:hAnsi="Times New Roman"/>
      <w:b/>
      <w:bCs/>
      <w:lang w:val="en-GB" w:eastAsia="en-US"/>
    </w:rPr>
  </w:style>
  <w:style w:type="paragraph" w:customStyle="1" w:styleId="Heading">
    <w:name w:val="Heading"/>
    <w:next w:val="a"/>
    <w:link w:val="HeadingChar"/>
    <w:rsid w:val="00CF0DC5"/>
    <w:pPr>
      <w:spacing w:before="360"/>
      <w:ind w:left="2552"/>
    </w:pPr>
    <w:rPr>
      <w:rFonts w:ascii="Arial" w:eastAsia="SimSun" w:hAnsi="Arial"/>
      <w:b/>
      <w:sz w:val="22"/>
      <w:lang w:val="en-US" w:eastAsia="en-US"/>
    </w:rPr>
  </w:style>
  <w:style w:type="character" w:customStyle="1" w:styleId="HeadingChar">
    <w:name w:val="Heading Char"/>
    <w:link w:val="Heading"/>
    <w:rsid w:val="00CF0DC5"/>
    <w:rPr>
      <w:rFonts w:ascii="Arial" w:eastAsia="SimSun" w:hAnsi="Arial"/>
      <w:b/>
      <w:sz w:val="22"/>
      <w:lang w:val="en-US" w:eastAsia="en-US"/>
    </w:rPr>
  </w:style>
  <w:style w:type="paragraph" w:customStyle="1" w:styleId="B6">
    <w:name w:val="B6"/>
    <w:basedOn w:val="B5"/>
    <w:link w:val="B6Char"/>
    <w:rsid w:val="00CF0DC5"/>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CF0DC5"/>
    <w:rPr>
      <w:rFonts w:ascii="Times New Roman" w:eastAsia="SimSun" w:hAnsi="Times New Roman"/>
      <w:lang w:val="x-none" w:eastAsia="en-GB"/>
    </w:rPr>
  </w:style>
  <w:style w:type="paragraph" w:customStyle="1" w:styleId="B10">
    <w:name w:val="B1+"/>
    <w:basedOn w:val="a"/>
    <w:link w:val="B1Car"/>
    <w:rsid w:val="00CF0DC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F0DC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F0DC5"/>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semiHidden/>
    <w:rsid w:val="00CF0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F0DC5"/>
    <w:rPr>
      <w:rFonts w:eastAsia="SimSun"/>
      <w:lang w:val="en-GB" w:eastAsia="en-US" w:bidi="ar-SA"/>
    </w:rPr>
  </w:style>
  <w:style w:type="character" w:customStyle="1" w:styleId="CharChar7">
    <w:name w:val="Char Char7"/>
    <w:rsid w:val="00CF0DC5"/>
    <w:rPr>
      <w:rFonts w:ascii="Arial" w:eastAsia="SimSun" w:hAnsi="Arial"/>
      <w:sz w:val="36"/>
      <w:lang w:val="en-GB" w:eastAsia="en-US" w:bidi="ar-SA"/>
    </w:rPr>
  </w:style>
  <w:style w:type="character" w:customStyle="1" w:styleId="CharChar6">
    <w:name w:val="Char Char6"/>
    <w:rsid w:val="00CF0DC5"/>
    <w:rPr>
      <w:rFonts w:ascii="Arial" w:eastAsia="SimSun" w:hAnsi="Arial"/>
      <w:sz w:val="32"/>
      <w:lang w:val="en-GB" w:eastAsia="en-US" w:bidi="ar-SA"/>
    </w:rPr>
  </w:style>
  <w:style w:type="character" w:customStyle="1" w:styleId="CharChar5">
    <w:name w:val="Char Char5"/>
    <w:rsid w:val="00CF0DC5"/>
    <w:rPr>
      <w:rFonts w:ascii="Arial" w:eastAsia="SimSun" w:hAnsi="Arial"/>
      <w:sz w:val="28"/>
      <w:lang w:val="en-GB" w:eastAsia="en-US" w:bidi="ar-SA"/>
    </w:rPr>
  </w:style>
  <w:style w:type="character" w:customStyle="1" w:styleId="CharChar16">
    <w:name w:val="Char Char16"/>
    <w:rsid w:val="00CF0DC5"/>
    <w:rPr>
      <w:rFonts w:ascii="Arial" w:eastAsia="SimSun" w:hAnsi="Arial"/>
      <w:lang w:val="en-GB" w:eastAsia="en-US" w:bidi="ar-SA"/>
    </w:rPr>
  </w:style>
  <w:style w:type="character" w:customStyle="1" w:styleId="CharChar14">
    <w:name w:val="Char Char14"/>
    <w:rsid w:val="00CF0DC5"/>
    <w:rPr>
      <w:rFonts w:ascii="Arial" w:eastAsia="SimSun" w:hAnsi="Arial"/>
      <w:sz w:val="36"/>
      <w:lang w:val="en-GB" w:eastAsia="en-US" w:bidi="ar-SA"/>
    </w:rPr>
  </w:style>
  <w:style w:type="character" w:customStyle="1" w:styleId="CharChar11">
    <w:name w:val="Char Char11"/>
    <w:semiHidden/>
    <w:rsid w:val="00CF0DC5"/>
    <w:rPr>
      <w:rFonts w:ascii="Tahoma" w:eastAsia="SimSun" w:hAnsi="Tahoma" w:cs="Tahoma"/>
      <w:lang w:val="en-GB" w:eastAsia="en-US" w:bidi="ar-SA"/>
    </w:rPr>
  </w:style>
  <w:style w:type="paragraph" w:customStyle="1" w:styleId="TAJ">
    <w:name w:val="TAJ"/>
    <w:basedOn w:val="TH"/>
    <w:rsid w:val="00CF0DC5"/>
    <w:pPr>
      <w:overflowPunct w:val="0"/>
      <w:autoSpaceDE w:val="0"/>
      <w:autoSpaceDN w:val="0"/>
      <w:adjustRightInd w:val="0"/>
      <w:textAlignment w:val="baseline"/>
    </w:pPr>
    <w:rPr>
      <w:rFonts w:eastAsia="MS Mincho"/>
      <w:lang w:eastAsia="ja-JP"/>
    </w:rPr>
  </w:style>
  <w:style w:type="paragraph" w:customStyle="1" w:styleId="WP">
    <w:name w:val="WP"/>
    <w:basedOn w:val="a"/>
    <w:rsid w:val="00CF0DC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F0D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F0DC5"/>
    <w:pPr>
      <w:spacing w:line="360" w:lineRule="atLeast"/>
      <w:jc w:val="center"/>
    </w:pPr>
    <w:rPr>
      <w:rFonts w:ascii="Times New Roman" w:eastAsia="MS Mincho" w:hAnsi="Times New Roman"/>
      <w:lang w:val="en-GB" w:eastAsia="en-US"/>
    </w:rPr>
  </w:style>
  <w:style w:type="paragraph" w:customStyle="1" w:styleId="Copyright">
    <w:name w:val="Copyright"/>
    <w:basedOn w:val="a"/>
    <w:rsid w:val="00CF0D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CF0DC5"/>
    <w:pPr>
      <w:spacing w:before="120"/>
      <w:outlineLvl w:val="2"/>
    </w:pPr>
    <w:rPr>
      <w:sz w:val="28"/>
    </w:rPr>
  </w:style>
  <w:style w:type="paragraph" w:customStyle="1" w:styleId="Heading2Head2A2">
    <w:name w:val="Heading 2.Head2A.2"/>
    <w:basedOn w:val="1"/>
    <w:next w:val="a"/>
    <w:rsid w:val="00CF0DC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CF0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9">
    <w:name w:val="Revision"/>
    <w:hidden/>
    <w:rsid w:val="00CF0DC5"/>
    <w:rPr>
      <w:rFonts w:ascii="Times New Roman" w:eastAsia="Batang" w:hAnsi="Times New Roman"/>
      <w:lang w:val="en-GB" w:eastAsia="en-US"/>
    </w:rPr>
  </w:style>
  <w:style w:type="paragraph" w:customStyle="1" w:styleId="CharCharCharChar1">
    <w:name w:val="Char Char Char Char1"/>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a">
    <w:name w:val="修订"/>
    <w:hidden/>
    <w:semiHidden/>
    <w:rsid w:val="00CF0DC5"/>
    <w:rPr>
      <w:rFonts w:ascii="Times New Roman" w:eastAsia="Batang" w:hAnsi="Times New Roman"/>
      <w:lang w:val="en-GB" w:eastAsia="en-US"/>
    </w:rPr>
  </w:style>
  <w:style w:type="paragraph" w:customStyle="1" w:styleId="afb">
    <w:name w:val="変更箇所"/>
    <w:hidden/>
    <w:semiHidden/>
    <w:rsid w:val="00CF0DC5"/>
    <w:rPr>
      <w:rFonts w:ascii="Times New Roman" w:eastAsia="MS Mincho" w:hAnsi="Times New Roman"/>
      <w:lang w:val="en-GB" w:eastAsia="en-US"/>
    </w:rPr>
  </w:style>
  <w:style w:type="paragraph" w:customStyle="1" w:styleId="CarCar1CharCharCarCar">
    <w:name w:val="Car Car1 Char Char Car Car"/>
    <w:semiHidden/>
    <w:rsid w:val="00CF0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c">
    <w:name w:val="page number"/>
    <w:basedOn w:val="a0"/>
    <w:rsid w:val="00CF0DC5"/>
  </w:style>
  <w:style w:type="paragraph" w:customStyle="1" w:styleId="ZchnZchn">
    <w:name w:val="Zchn Zchn"/>
    <w:semiHidden/>
    <w:rsid w:val="00CF0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F0DC5"/>
    <w:rPr>
      <w:rFonts w:ascii="Tahoma" w:hAnsi="Tahoma" w:cs="Tahoma"/>
      <w:sz w:val="16"/>
      <w:szCs w:val="16"/>
      <w:lang w:val="en-GB" w:eastAsia="en-US" w:bidi="ar-SA"/>
    </w:rPr>
  </w:style>
  <w:style w:type="paragraph" w:customStyle="1" w:styleId="B1LatinItalique">
    <w:name w:val="B1 + (Latin) Italique"/>
    <w:basedOn w:val="a"/>
    <w:link w:val="B1LatinItaliqueCar"/>
    <w:rsid w:val="00CF0DC5"/>
    <w:rPr>
      <w:rFonts w:eastAsia="SimSun"/>
      <w:i/>
      <w:iCs/>
      <w:lang w:eastAsia="en-GB"/>
    </w:rPr>
  </w:style>
  <w:style w:type="character" w:customStyle="1" w:styleId="B1LatinItaliqueCar">
    <w:name w:val="B1 + (Latin) Italique Car"/>
    <w:link w:val="B1LatinItalique"/>
    <w:rsid w:val="00CF0DC5"/>
    <w:rPr>
      <w:rFonts w:ascii="Times New Roman" w:eastAsia="SimSun" w:hAnsi="Times New Roman"/>
      <w:i/>
      <w:iCs/>
      <w:lang w:val="en-GB" w:eastAsia="en-GB"/>
    </w:rPr>
  </w:style>
  <w:style w:type="paragraph" w:customStyle="1" w:styleId="Guidance">
    <w:name w:val="Guidance"/>
    <w:basedOn w:val="a"/>
    <w:link w:val="GuidanceChar"/>
    <w:rsid w:val="00CF0DC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CF0DC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c"/>
    <w:rsid w:val="00CF0D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CF0DC5"/>
    <w:pPr>
      <w:tabs>
        <w:tab w:val="left" w:pos="360"/>
      </w:tabs>
      <w:overflowPunct w:val="0"/>
      <w:autoSpaceDE w:val="0"/>
      <w:autoSpaceDN w:val="0"/>
      <w:adjustRightInd w:val="0"/>
      <w:ind w:left="360" w:hanging="360"/>
      <w:textAlignment w:val="baseline"/>
    </w:pPr>
    <w:rPr>
      <w:lang w:eastAsia="en-GB"/>
    </w:rPr>
  </w:style>
  <w:style w:type="paragraph" w:styleId="afd">
    <w:name w:val="Note Heading"/>
    <w:basedOn w:val="a"/>
    <w:next w:val="a"/>
    <w:link w:val="afe"/>
    <w:rsid w:val="00CF0DC5"/>
    <w:pPr>
      <w:overflowPunct w:val="0"/>
      <w:autoSpaceDE w:val="0"/>
      <w:autoSpaceDN w:val="0"/>
      <w:adjustRightInd w:val="0"/>
      <w:textAlignment w:val="baseline"/>
    </w:pPr>
    <w:rPr>
      <w:rFonts w:eastAsia="MS Mincho"/>
      <w:lang w:val="x-none" w:eastAsia="x-none"/>
    </w:rPr>
  </w:style>
  <w:style w:type="character" w:customStyle="1" w:styleId="afe">
    <w:name w:val="註釋標題 字元"/>
    <w:basedOn w:val="a0"/>
    <w:link w:val="afd"/>
    <w:rsid w:val="00CF0DC5"/>
    <w:rPr>
      <w:rFonts w:ascii="Times New Roman" w:eastAsia="MS Mincho" w:hAnsi="Times New Roman"/>
      <w:lang w:val="x-none" w:eastAsia="x-none"/>
    </w:rPr>
  </w:style>
  <w:style w:type="character" w:customStyle="1" w:styleId="EditorsNoteChar">
    <w:name w:val="Editor's Note Char"/>
    <w:rsid w:val="00CF0DC5"/>
    <w:rPr>
      <w:rFonts w:ascii="Times New Roman" w:hAnsi="Times New Roman"/>
      <w:color w:val="FF0000"/>
      <w:lang w:val="en-GB" w:eastAsia="en-US"/>
    </w:rPr>
  </w:style>
  <w:style w:type="character" w:customStyle="1" w:styleId="PLChar">
    <w:name w:val="PL Char"/>
    <w:link w:val="PL"/>
    <w:rsid w:val="00CF0DC5"/>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F0DC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F0DC5"/>
    <w:rPr>
      <w:rFonts w:ascii="Arial" w:hAnsi="Arial"/>
      <w:b/>
      <w:noProof/>
      <w:sz w:val="18"/>
      <w:lang w:val="en-GB" w:eastAsia="en-US" w:bidi="ar-SA"/>
    </w:rPr>
  </w:style>
  <w:style w:type="paragraph" w:styleId="aff">
    <w:name w:val="Plain Text"/>
    <w:basedOn w:val="a"/>
    <w:link w:val="aff0"/>
    <w:rsid w:val="00CF0DC5"/>
    <w:pPr>
      <w:overflowPunct w:val="0"/>
      <w:autoSpaceDE w:val="0"/>
      <w:autoSpaceDN w:val="0"/>
      <w:adjustRightInd w:val="0"/>
      <w:textAlignment w:val="baseline"/>
    </w:pPr>
    <w:rPr>
      <w:rFonts w:ascii="Courier New" w:eastAsia="SimSun" w:hAnsi="Courier New"/>
      <w:lang w:val="nb-NO" w:eastAsia="en-GB"/>
    </w:rPr>
  </w:style>
  <w:style w:type="character" w:customStyle="1" w:styleId="aff0">
    <w:name w:val="純文字 字元"/>
    <w:basedOn w:val="a0"/>
    <w:link w:val="aff"/>
    <w:rsid w:val="00CF0DC5"/>
    <w:rPr>
      <w:rFonts w:ascii="Courier New" w:eastAsia="SimSun" w:hAnsi="Courier New"/>
      <w:lang w:val="nb-NO" w:eastAsia="en-GB"/>
    </w:rPr>
  </w:style>
  <w:style w:type="character" w:customStyle="1" w:styleId="CharChar25">
    <w:name w:val="Char Char25"/>
    <w:rsid w:val="00CF0DC5"/>
    <w:rPr>
      <w:rFonts w:ascii="Arial" w:hAnsi="Arial"/>
      <w:lang w:val="en-GB" w:eastAsia="en-US"/>
    </w:rPr>
  </w:style>
  <w:style w:type="character" w:customStyle="1" w:styleId="CharChar24">
    <w:name w:val="Char Char24"/>
    <w:rsid w:val="00CF0DC5"/>
    <w:rPr>
      <w:rFonts w:ascii="Arial" w:hAnsi="Arial"/>
      <w:sz w:val="36"/>
      <w:lang w:val="en-GB" w:eastAsia="en-US"/>
    </w:rPr>
  </w:style>
  <w:style w:type="character" w:customStyle="1" w:styleId="CharChar17">
    <w:name w:val="Char Char17"/>
    <w:semiHidden/>
    <w:rsid w:val="00CF0DC5"/>
    <w:rPr>
      <w:rFonts w:ascii="Tahoma" w:hAnsi="Tahoma" w:cs="Tahoma"/>
      <w:shd w:val="clear" w:color="auto" w:fill="000080"/>
      <w:lang w:val="en-GB" w:eastAsia="en-US"/>
    </w:rPr>
  </w:style>
  <w:style w:type="character" w:customStyle="1" w:styleId="CharChar19">
    <w:name w:val="Char Char19"/>
    <w:semiHidden/>
    <w:rsid w:val="00CF0DC5"/>
    <w:rPr>
      <w:rFonts w:ascii="Times New Roman" w:hAnsi="Times New Roman"/>
      <w:lang w:val="en-GB"/>
    </w:rPr>
  </w:style>
  <w:style w:type="character" w:customStyle="1" w:styleId="CharChar20">
    <w:name w:val="Char Char20"/>
    <w:semiHidden/>
    <w:rsid w:val="00CF0DC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F0DC5"/>
    <w:rPr>
      <w:rFonts w:ascii="Arial" w:hAnsi="Arial"/>
      <w:sz w:val="36"/>
      <w:lang w:val="en-GB" w:eastAsia="en-US" w:bidi="ar-SA"/>
    </w:rPr>
  </w:style>
  <w:style w:type="paragraph" w:customStyle="1" w:styleId="Note">
    <w:name w:val="Note"/>
    <w:basedOn w:val="a"/>
    <w:rsid w:val="00CF0DC5"/>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CF0DC5"/>
    <w:pPr>
      <w:keepNext/>
      <w:keepLines/>
      <w:overflowPunct w:val="0"/>
      <w:autoSpaceDE w:val="0"/>
      <w:autoSpaceDN w:val="0"/>
      <w:adjustRightInd w:val="0"/>
      <w:textAlignment w:val="baseline"/>
    </w:pPr>
    <w:rPr>
      <w:rFonts w:eastAsia="MS Mincho"/>
      <w:b/>
      <w:lang w:eastAsia="ja-JP"/>
    </w:rPr>
  </w:style>
  <w:style w:type="paragraph" w:customStyle="1" w:styleId="aff1">
    <w:name w:val="수정"/>
    <w:hidden/>
    <w:semiHidden/>
    <w:rsid w:val="00CF0DC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DC5"/>
    <w:rPr>
      <w:rFonts w:ascii="Arial" w:hAnsi="Arial"/>
      <w:sz w:val="24"/>
      <w:lang w:val="en-GB" w:eastAsia="en-US" w:bidi="ar-SA"/>
    </w:rPr>
  </w:style>
  <w:style w:type="character" w:customStyle="1" w:styleId="CharChar30">
    <w:name w:val="Char Char30"/>
    <w:rsid w:val="00CF0DC5"/>
    <w:rPr>
      <w:rFonts w:ascii="Arial" w:hAnsi="Arial"/>
      <w:lang w:val="en-GB" w:eastAsia="en-US"/>
    </w:rPr>
  </w:style>
  <w:style w:type="character" w:customStyle="1" w:styleId="CharChar29">
    <w:name w:val="Char Char29"/>
    <w:rsid w:val="00CF0DC5"/>
    <w:rPr>
      <w:rFonts w:ascii="Arial" w:hAnsi="Arial"/>
      <w:sz w:val="36"/>
      <w:lang w:val="en-GB" w:eastAsia="en-US"/>
    </w:rPr>
  </w:style>
  <w:style w:type="character" w:customStyle="1" w:styleId="CharChar26">
    <w:name w:val="Char Char26"/>
    <w:semiHidden/>
    <w:rsid w:val="00CF0DC5"/>
    <w:rPr>
      <w:rFonts w:ascii="Times New Roman" w:hAnsi="Times New Roman"/>
      <w:lang w:val="en-GB" w:eastAsia="en-US"/>
    </w:rPr>
  </w:style>
  <w:style w:type="character" w:customStyle="1" w:styleId="CharChar28">
    <w:name w:val="Char Char28"/>
    <w:rsid w:val="00CF0DC5"/>
    <w:rPr>
      <w:rFonts w:ascii="Arial" w:hAnsi="Arial"/>
      <w:sz w:val="36"/>
      <w:lang w:val="en-GB" w:eastAsia="en-US"/>
    </w:rPr>
  </w:style>
  <w:style w:type="character" w:customStyle="1" w:styleId="CharChar27">
    <w:name w:val="Char Char27"/>
    <w:rsid w:val="00CF0DC5"/>
    <w:rPr>
      <w:rFonts w:ascii="Arial" w:hAnsi="Arial"/>
      <w:b/>
      <w:i/>
      <w:noProof/>
      <w:sz w:val="18"/>
      <w:lang w:val="en-GB" w:eastAsia="en-US"/>
    </w:rPr>
  </w:style>
  <w:style w:type="character" w:customStyle="1" w:styleId="af4">
    <w:name w:val="註解方塊文字 字元"/>
    <w:link w:val="af3"/>
    <w:rsid w:val="00CF0DC5"/>
    <w:rPr>
      <w:rFonts w:ascii="Tahoma" w:hAnsi="Tahoma" w:cs="Tahoma"/>
      <w:sz w:val="16"/>
      <w:szCs w:val="16"/>
      <w:lang w:val="en-GB" w:eastAsia="en-US"/>
    </w:rPr>
  </w:style>
  <w:style w:type="paragraph" w:customStyle="1" w:styleId="44">
    <w:name w:val="(文字) (文字)4"/>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50">
    <w:name w:val="標題 5 字元"/>
    <w:aliases w:val="M5 字元,mh2 字元,Module heading 2 字元,heading 8 字元,Numbered Sub-list 字元,h5 字元,Heading5 字元,Head5 字元,H5 字元,Heading 81 字元,标题 81 字元,Heading 5 Char 字元,Heading 811 字元,5 字元"/>
    <w:link w:val="5"/>
    <w:rsid w:val="00CF0DC5"/>
    <w:rPr>
      <w:rFonts w:ascii="Arial" w:hAnsi="Arial"/>
      <w:sz w:val="22"/>
      <w:lang w:val="en-GB" w:eastAsia="en-US"/>
    </w:rPr>
  </w:style>
  <w:style w:type="character" w:customStyle="1" w:styleId="60">
    <w:name w:val="標題 6 字元"/>
    <w:aliases w:val="T1 字元,Header 6 字元"/>
    <w:basedOn w:val="H6Char"/>
    <w:link w:val="6"/>
    <w:rsid w:val="00CF0DC5"/>
    <w:rPr>
      <w:rFonts w:ascii="Arial" w:hAnsi="Arial"/>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CF0DC5"/>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CF0DC5"/>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CF0DC5"/>
    <w:rPr>
      <w:rFonts w:ascii="Cambria" w:eastAsia="MS Gothic" w:hAnsi="Cambria" w:cs="Times New Roman"/>
      <w:i/>
      <w:iCs/>
      <w:color w:val="243F60"/>
      <w:lang w:eastAsia="en-US"/>
    </w:rPr>
  </w:style>
  <w:style w:type="character" w:customStyle="1" w:styleId="EXCar">
    <w:name w:val="EX Car"/>
    <w:rsid w:val="00CF0DC5"/>
    <w:rPr>
      <w:rFonts w:eastAsia="Times New Roman"/>
      <w:color w:val="000000"/>
      <w:lang w:val="en-GB"/>
    </w:rPr>
  </w:style>
  <w:style w:type="character" w:customStyle="1" w:styleId="B2Char1">
    <w:name w:val="B2 Char1"/>
    <w:rsid w:val="00CF0DC5"/>
    <w:rPr>
      <w:color w:val="000000"/>
      <w:lang w:val="en-GB" w:eastAsia="ja-JP" w:bidi="ar-SA"/>
    </w:rPr>
  </w:style>
  <w:style w:type="paragraph" w:styleId="aff2">
    <w:name w:val="index heading"/>
    <w:basedOn w:val="a"/>
    <w:next w:val="a"/>
    <w:rsid w:val="00CF0DC5"/>
    <w:pPr>
      <w:pBdr>
        <w:top w:val="single" w:sz="12" w:space="0" w:color="auto"/>
      </w:pBdr>
      <w:spacing w:before="360" w:after="240"/>
    </w:pPr>
    <w:rPr>
      <w:rFonts w:eastAsia="Batang"/>
      <w:b/>
      <w:i/>
      <w:sz w:val="26"/>
    </w:rPr>
  </w:style>
  <w:style w:type="paragraph" w:customStyle="1" w:styleId="Revision1">
    <w:name w:val="Revision1"/>
    <w:hidden/>
    <w:semiHidden/>
    <w:rsid w:val="00CF0DC5"/>
    <w:rPr>
      <w:rFonts w:ascii="Times New Roman" w:eastAsia="Batang" w:hAnsi="Times New Roman"/>
      <w:lang w:val="en-GB" w:eastAsia="en-US"/>
    </w:rPr>
  </w:style>
  <w:style w:type="character" w:customStyle="1" w:styleId="T1Char3">
    <w:name w:val="T1 Char3"/>
    <w:aliases w:val="Header 6 Char Char3"/>
    <w:rsid w:val="00CF0DC5"/>
    <w:rPr>
      <w:rFonts w:ascii="Arial" w:eastAsia="Times New Roman" w:hAnsi="Arial" w:cs="Times New Roman"/>
      <w:sz w:val="20"/>
      <w:szCs w:val="20"/>
      <w:lang w:val="en-GB" w:eastAsia="ja-JP"/>
    </w:rPr>
  </w:style>
  <w:style w:type="character" w:customStyle="1" w:styleId="CharChar9">
    <w:name w:val="Char Char9"/>
    <w:rsid w:val="00CF0DC5"/>
    <w:rPr>
      <w:rFonts w:ascii="Arial" w:eastAsia="MS Mincho" w:hAnsi="Arial" w:cs="CG Times (WN)"/>
      <w:kern w:val="0"/>
      <w:sz w:val="22"/>
      <w:szCs w:val="20"/>
      <w:lang w:val="en-GB" w:eastAsia="ar-SA"/>
    </w:rPr>
  </w:style>
  <w:style w:type="character" w:customStyle="1" w:styleId="CharChar3">
    <w:name w:val="Char Char3"/>
    <w:rsid w:val="00CF0DC5"/>
    <w:rPr>
      <w:rFonts w:ascii="Arial" w:hAnsi="Arial"/>
      <w:sz w:val="22"/>
      <w:lang w:val="en-GB" w:eastAsia="en-US" w:bidi="ar-SA"/>
    </w:rPr>
  </w:style>
  <w:style w:type="paragraph" w:customStyle="1" w:styleId="CharCharCharCharChar">
    <w:name w:val="Char Char Char Char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F0DC5"/>
    <w:rPr>
      <w:lang w:val="en-GB" w:eastAsia="ja-JP" w:bidi="ar-SA"/>
    </w:rPr>
  </w:style>
  <w:style w:type="paragraph" w:customStyle="1" w:styleId="CharChar1CharChar">
    <w:name w:val="Char Char1 Char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F0DC5"/>
    <w:pPr>
      <w:tabs>
        <w:tab w:val="left" w:pos="540"/>
        <w:tab w:val="left" w:pos="1260"/>
        <w:tab w:val="left" w:pos="1800"/>
      </w:tabs>
      <w:spacing w:before="240" w:after="160" w:line="240" w:lineRule="exact"/>
    </w:pPr>
    <w:rPr>
      <w:rFonts w:ascii="Verdana" w:eastAsia="Batang" w:hAnsi="Verdana"/>
      <w:sz w:val="24"/>
      <w:lang w:val="en-US"/>
    </w:rPr>
  </w:style>
  <w:style w:type="paragraph" w:styleId="aff3">
    <w:name w:val="List Paragraph"/>
    <w:basedOn w:val="a"/>
    <w:link w:val="aff4"/>
    <w:uiPriority w:val="34"/>
    <w:qFormat/>
    <w:rsid w:val="00CF0DC5"/>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F0DC5"/>
    <w:rPr>
      <w:rFonts w:ascii="Arial" w:hAnsi="Arial"/>
      <w:sz w:val="32"/>
      <w:lang w:val="en-GB" w:eastAsia="ja-JP" w:bidi="ar-SA"/>
    </w:rPr>
  </w:style>
  <w:style w:type="character" w:customStyle="1" w:styleId="CharChar4">
    <w:name w:val="Char Char4"/>
    <w:rsid w:val="00CF0DC5"/>
    <w:rPr>
      <w:rFonts w:ascii="Courier New" w:hAnsi="Courier New"/>
      <w:lang w:val="nb-NO" w:eastAsia="ja-JP" w:bidi="ar-SA"/>
    </w:rPr>
  </w:style>
  <w:style w:type="character" w:customStyle="1" w:styleId="NOCharChar">
    <w:name w:val="NO Char Char"/>
    <w:rsid w:val="00CF0DC5"/>
    <w:rPr>
      <w:lang w:val="en-GB" w:eastAsia="en-US" w:bidi="ar-SA"/>
    </w:rPr>
  </w:style>
  <w:style w:type="character" w:customStyle="1" w:styleId="NOZchn">
    <w:name w:val="NO Zchn"/>
    <w:rsid w:val="00CF0DC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F0DC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F0DC5"/>
    <w:rPr>
      <w:rFonts w:ascii="Arial" w:hAnsi="Arial"/>
      <w:sz w:val="32"/>
      <w:lang w:val="en-GB" w:eastAsia="en-US" w:bidi="ar-SA"/>
    </w:rPr>
  </w:style>
  <w:style w:type="character" w:customStyle="1" w:styleId="T1Char2">
    <w:name w:val="T1 Char2"/>
    <w:aliases w:val="Header 6 Char Char2"/>
    <w:rsid w:val="00CF0DC5"/>
    <w:rPr>
      <w:rFonts w:ascii="Arial" w:hAnsi="Arial"/>
      <w:lang w:val="en-GB" w:eastAsia="en-US"/>
    </w:rPr>
  </w:style>
  <w:style w:type="paragraph" w:styleId="54">
    <w:name w:val="List Number 5"/>
    <w:basedOn w:val="a"/>
    <w:rsid w:val="00CF0D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5">
    <w:name w:val="List Number 3"/>
    <w:basedOn w:val="a"/>
    <w:rsid w:val="00CF0DC5"/>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
    <w:rsid w:val="00CF0DC5"/>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CF0DC5"/>
    <w:rPr>
      <w:rFonts w:ascii="Times New Roman" w:hAnsi="Times New Roman"/>
      <w:lang w:val="en-GB" w:eastAsia="en-US"/>
    </w:rPr>
  </w:style>
  <w:style w:type="paragraph" w:styleId="aff5">
    <w:name w:val="endnote text"/>
    <w:basedOn w:val="a"/>
    <w:link w:val="aff6"/>
    <w:rsid w:val="00CF0DC5"/>
    <w:pPr>
      <w:snapToGrid w:val="0"/>
    </w:pPr>
    <w:rPr>
      <w:rFonts w:eastAsia="SimSun"/>
      <w:lang w:val="x-none" w:eastAsia="en-GB"/>
    </w:rPr>
  </w:style>
  <w:style w:type="character" w:customStyle="1" w:styleId="aff6">
    <w:name w:val="章節附註文字 字元"/>
    <w:basedOn w:val="a0"/>
    <w:link w:val="aff5"/>
    <w:rsid w:val="00CF0DC5"/>
    <w:rPr>
      <w:rFonts w:ascii="Times New Roman" w:eastAsia="SimSun" w:hAnsi="Times New Roman"/>
      <w:lang w:val="x-none" w:eastAsia="en-GB"/>
    </w:rPr>
  </w:style>
  <w:style w:type="character" w:styleId="aff7">
    <w:name w:val="endnote reference"/>
    <w:rsid w:val="00CF0DC5"/>
    <w:rPr>
      <w:vertAlign w:val="superscript"/>
    </w:rPr>
  </w:style>
  <w:style w:type="paragraph" w:customStyle="1" w:styleId="MTDisplayEquation">
    <w:name w:val="MTDisplayEquation"/>
    <w:basedOn w:val="a"/>
    <w:rsid w:val="00CF0DC5"/>
    <w:pPr>
      <w:tabs>
        <w:tab w:val="center" w:pos="4820"/>
        <w:tab w:val="right" w:pos="9640"/>
      </w:tabs>
    </w:pPr>
    <w:rPr>
      <w:lang w:eastAsia="en-GB"/>
    </w:rPr>
  </w:style>
  <w:style w:type="paragraph" w:customStyle="1" w:styleId="Separation">
    <w:name w:val="Separation"/>
    <w:basedOn w:val="1"/>
    <w:next w:val="a"/>
    <w:rsid w:val="00CF0DC5"/>
    <w:pPr>
      <w:pBdr>
        <w:top w:val="none" w:sz="0" w:space="0" w:color="auto"/>
      </w:pBdr>
    </w:pPr>
    <w:rPr>
      <w:b/>
      <w:color w:val="0000FF"/>
    </w:rPr>
  </w:style>
  <w:style w:type="paragraph" w:customStyle="1" w:styleId="HE">
    <w:name w:val="HE"/>
    <w:basedOn w:val="a"/>
    <w:rsid w:val="00CF0DC5"/>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a"/>
    <w:rsid w:val="00CF0DC5"/>
    <w:pPr>
      <w:spacing w:after="0"/>
      <w:ind w:left="567" w:hanging="283"/>
    </w:pPr>
    <w:rPr>
      <w:rFonts w:eastAsia="MS Mincho"/>
      <w:lang w:eastAsia="en-GB"/>
    </w:rPr>
  </w:style>
  <w:style w:type="paragraph" w:customStyle="1" w:styleId="NormalArial">
    <w:name w:val="Normal + Arial"/>
    <w:aliases w:val="9 pt,Right,Right:  0,24 cm,After:  0 pt"/>
    <w:basedOn w:val="a"/>
    <w:rsid w:val="00CF0D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CF0DC5"/>
    <w:rPr>
      <w:rFonts w:ascii="Times New Roman" w:eastAsia="Batang" w:hAnsi="Times New Roman"/>
      <w:lang w:val="en-GB" w:eastAsia="en-US"/>
    </w:rPr>
  </w:style>
  <w:style w:type="paragraph" w:customStyle="1" w:styleId="CharCharCharCharChar0">
    <w:name w:val="Char Char Char Char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F0DC5"/>
    <w:rPr>
      <w:lang w:val="en-GB" w:eastAsia="ja-JP"/>
    </w:rPr>
  </w:style>
  <w:style w:type="paragraph" w:customStyle="1" w:styleId="CharChar1CharChar0">
    <w:name w:val="Char Char1 Char Char"/>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CF0D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CF0DC5"/>
    <w:rPr>
      <w:rFonts w:ascii="Courier New" w:hAnsi="Courier New"/>
      <w:lang w:val="nb-NO" w:eastAsia="ja-JP"/>
    </w:rPr>
  </w:style>
  <w:style w:type="character" w:customStyle="1" w:styleId="Heading1Char2">
    <w:name w:val="Heading 1 Char2"/>
    <w:rsid w:val="00CF0DC5"/>
    <w:rPr>
      <w:rFonts w:ascii="Arial" w:hAnsi="Arial"/>
      <w:sz w:val="36"/>
      <w:lang w:val="en-GB" w:eastAsia="en-US"/>
    </w:rPr>
  </w:style>
  <w:style w:type="paragraph" w:customStyle="1" w:styleId="CharCharCharCharCharChar0">
    <w:name w:val="Char Char Char Char Char Char"/>
    <w:semiHidden/>
    <w:rsid w:val="00CF0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F0DC5"/>
    <w:rPr>
      <w:rFonts w:ascii="Tahoma" w:hAnsi="Tahoma"/>
      <w:shd w:val="clear" w:color="auto" w:fill="000080"/>
      <w:lang w:val="en-GB" w:eastAsia="en-US"/>
    </w:rPr>
  </w:style>
  <w:style w:type="character" w:customStyle="1" w:styleId="CharChar100">
    <w:name w:val="Char Char10"/>
    <w:semiHidden/>
    <w:rsid w:val="00CF0DC5"/>
    <w:rPr>
      <w:rFonts w:ascii="Times New Roman" w:hAnsi="Times New Roman"/>
      <w:lang w:val="en-GB" w:eastAsia="en-US"/>
    </w:rPr>
  </w:style>
  <w:style w:type="character" w:customStyle="1" w:styleId="CharChar90">
    <w:name w:val="Char Char9"/>
    <w:rsid w:val="00CF0DC5"/>
    <w:rPr>
      <w:rFonts w:ascii="Tahoma" w:hAnsi="Tahoma"/>
      <w:sz w:val="16"/>
      <w:lang w:val="en-GB" w:eastAsia="en-US"/>
    </w:rPr>
  </w:style>
  <w:style w:type="character" w:customStyle="1" w:styleId="CharChar80">
    <w:name w:val="Char Char8"/>
    <w:semiHidden/>
    <w:rsid w:val="00CF0DC5"/>
    <w:rPr>
      <w:rFonts w:ascii="Times New Roman" w:hAnsi="Times New Roman"/>
      <w:b/>
      <w:lang w:val="en-GB" w:eastAsia="en-US"/>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9"/>
    <w:rsid w:val="00CF0DC5"/>
    <w:pPr>
      <w:overflowPunct w:val="0"/>
      <w:autoSpaceDE w:val="0"/>
      <w:autoSpaceDN w:val="0"/>
      <w:adjustRightInd w:val="0"/>
      <w:textAlignment w:val="baseline"/>
    </w:pPr>
    <w:rPr>
      <w:lang w:eastAsia="en-GB"/>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8"/>
    <w:rsid w:val="00CF0DC5"/>
    <w:rPr>
      <w:rFonts w:ascii="Times New Roman"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CF0DC5"/>
  </w:style>
  <w:style w:type="paragraph" w:customStyle="1" w:styleId="TableText">
    <w:name w:val="TableText"/>
    <w:basedOn w:val="affa"/>
    <w:rsid w:val="00CF0DC5"/>
  </w:style>
  <w:style w:type="paragraph" w:styleId="affa">
    <w:name w:val="Body Text Indent"/>
    <w:basedOn w:val="a"/>
    <w:link w:val="affb"/>
    <w:rsid w:val="00CF0DC5"/>
    <w:pPr>
      <w:spacing w:after="120"/>
      <w:ind w:left="283"/>
    </w:pPr>
    <w:rPr>
      <w:rFonts w:eastAsia="Batang"/>
      <w:lang w:val="x-none" w:eastAsia="en-GB"/>
    </w:rPr>
  </w:style>
  <w:style w:type="character" w:customStyle="1" w:styleId="affb">
    <w:name w:val="本文縮排 字元"/>
    <w:basedOn w:val="a0"/>
    <w:link w:val="affa"/>
    <w:rsid w:val="00CF0DC5"/>
    <w:rPr>
      <w:rFonts w:ascii="Times New Roman" w:eastAsia="Batang" w:hAnsi="Times New Roman"/>
      <w:lang w:val="x-none" w:eastAsia="en-GB"/>
    </w:rPr>
  </w:style>
  <w:style w:type="paragraph" w:customStyle="1" w:styleId="StyleTAC">
    <w:name w:val="Style TAC +"/>
    <w:basedOn w:val="TAC"/>
    <w:next w:val="TAC"/>
    <w:link w:val="StyleTACChar"/>
    <w:autoRedefine/>
    <w:rsid w:val="00CF0DC5"/>
    <w:rPr>
      <w:rFonts w:eastAsia="SimSun"/>
      <w:kern w:val="2"/>
      <w:lang w:val="x-none" w:eastAsia="ko-KR"/>
    </w:rPr>
  </w:style>
  <w:style w:type="character" w:customStyle="1" w:styleId="StyleTACChar">
    <w:name w:val="Style TAC + Char"/>
    <w:link w:val="StyleTAC"/>
    <w:rsid w:val="00CF0DC5"/>
    <w:rPr>
      <w:rFonts w:ascii="Arial" w:eastAsia="SimSun" w:hAnsi="Arial"/>
      <w:kern w:val="2"/>
      <w:sz w:val="18"/>
      <w:lang w:val="x-none" w:eastAsia="ko-KR"/>
    </w:rPr>
  </w:style>
  <w:style w:type="numbering" w:customStyle="1" w:styleId="NoList1">
    <w:name w:val="No List1"/>
    <w:next w:val="a2"/>
    <w:semiHidden/>
    <w:unhideWhenUsed/>
    <w:rsid w:val="00CF0DC5"/>
  </w:style>
  <w:style w:type="character" w:customStyle="1" w:styleId="CharChar15">
    <w:name w:val="Char Char15"/>
    <w:rsid w:val="00CF0DC5"/>
    <w:rPr>
      <w:rFonts w:ascii="Arial" w:hAnsi="Arial"/>
      <w:sz w:val="36"/>
      <w:lang w:val="en-GB"/>
    </w:rPr>
  </w:style>
  <w:style w:type="numbering" w:customStyle="1" w:styleId="NoList2">
    <w:name w:val="No List2"/>
    <w:next w:val="a2"/>
    <w:semiHidden/>
    <w:rsid w:val="00CF0DC5"/>
  </w:style>
  <w:style w:type="character" w:customStyle="1" w:styleId="TAL0">
    <w:name w:val="TAL (文字)"/>
    <w:rsid w:val="00CF0DC5"/>
    <w:rPr>
      <w:rFonts w:ascii="Arial" w:eastAsia="Times New Roman" w:hAnsi="Arial"/>
      <w:sz w:val="18"/>
      <w:lang w:val="en-GB"/>
    </w:rPr>
  </w:style>
  <w:style w:type="table" w:styleId="affc">
    <w:name w:val="Table Grid"/>
    <w:aliases w:val="SGS Table Basic 1"/>
    <w:basedOn w:val="a1"/>
    <w:rsid w:val="00CF0DC5"/>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semiHidden/>
    <w:unhideWhenUsed/>
    <w:rsid w:val="00CF0DC5"/>
  </w:style>
  <w:style w:type="character" w:customStyle="1" w:styleId="CharChar2">
    <w:name w:val="Char Char2"/>
    <w:rsid w:val="00CF0DC5"/>
    <w:rPr>
      <w:rFonts w:ascii="Arial" w:hAnsi="Arial"/>
      <w:lang w:val="en-GB" w:eastAsia="en-US" w:bidi="ar-SA"/>
    </w:rPr>
  </w:style>
  <w:style w:type="character" w:customStyle="1" w:styleId="B1Char1">
    <w:name w:val="B1 Char1"/>
    <w:rsid w:val="00CF0DC5"/>
    <w:rPr>
      <w:rFonts w:ascii="Times New Roman" w:hAnsi="Times New Roman"/>
      <w:lang w:val="en-GB"/>
    </w:rPr>
  </w:style>
  <w:style w:type="character" w:customStyle="1" w:styleId="msoins0">
    <w:name w:val="msoins0"/>
    <w:rsid w:val="00CF0DC5"/>
  </w:style>
  <w:style w:type="paragraph" w:customStyle="1" w:styleId="14">
    <w:name w:val="수정1"/>
    <w:hidden/>
    <w:semiHidden/>
    <w:rsid w:val="00CF0DC5"/>
    <w:rPr>
      <w:rFonts w:ascii="Times New Roman" w:eastAsia="Batang" w:hAnsi="Times New Roman"/>
      <w:lang w:val="en-GB" w:eastAsia="en-US"/>
    </w:rPr>
  </w:style>
  <w:style w:type="paragraph" w:customStyle="1" w:styleId="15">
    <w:name w:val="変更箇所1"/>
    <w:hidden/>
    <w:semiHidden/>
    <w:rsid w:val="00CF0DC5"/>
    <w:rPr>
      <w:rFonts w:ascii="Times New Roman" w:eastAsia="MS Mincho" w:hAnsi="Times New Roman"/>
      <w:lang w:val="en-GB" w:eastAsia="en-US"/>
    </w:rPr>
  </w:style>
  <w:style w:type="character" w:customStyle="1" w:styleId="hps">
    <w:name w:val="hps"/>
    <w:rsid w:val="00CF0DC5"/>
  </w:style>
  <w:style w:type="paragraph" w:customStyle="1" w:styleId="CarCar5">
    <w:name w:val="Car Car5"/>
    <w:semiHidden/>
    <w:rsid w:val="00CF0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e"/>
    <w:qFormat/>
    <w:rsid w:val="00CF0DC5"/>
    <w:pPr>
      <w:overflowPunct w:val="0"/>
      <w:autoSpaceDE w:val="0"/>
      <w:autoSpaceDN w:val="0"/>
      <w:adjustRightInd w:val="0"/>
      <w:spacing w:before="120" w:after="120"/>
      <w:textAlignment w:val="baseline"/>
    </w:pPr>
    <w:rPr>
      <w:b/>
      <w:lang w:val="x-none" w:eastAsia="x-none"/>
    </w:rPr>
  </w:style>
  <w:style w:type="character" w:styleId="HTML">
    <w:name w:val="HTML Typewriter"/>
    <w:rsid w:val="00CF0DC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F0DC5"/>
    <w:rPr>
      <w:rFonts w:ascii="Arial" w:hAnsi="Arial"/>
      <w:sz w:val="24"/>
      <w:lang w:val="en-GB" w:eastAsia="en-GB" w:bidi="ar-SA"/>
    </w:rPr>
  </w:style>
  <w:style w:type="character" w:customStyle="1" w:styleId="affe">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
    <w:link w:val="affd"/>
    <w:rsid w:val="00CF0DC5"/>
    <w:rPr>
      <w:rFonts w:ascii="Times New Roman" w:hAnsi="Times New Roman"/>
      <w:b/>
      <w:lang w:val="x-none" w:eastAsia="x-none"/>
    </w:rPr>
  </w:style>
  <w:style w:type="character" w:customStyle="1" w:styleId="msoins1">
    <w:name w:val="msoins"/>
    <w:basedOn w:val="a0"/>
    <w:rsid w:val="00CF0DC5"/>
  </w:style>
  <w:style w:type="paragraph" w:styleId="28">
    <w:name w:val="Body Text 2"/>
    <w:basedOn w:val="a"/>
    <w:link w:val="29"/>
    <w:rsid w:val="00CF0DC5"/>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9">
    <w:name w:val="本文 2 字元"/>
    <w:basedOn w:val="a0"/>
    <w:link w:val="28"/>
    <w:rsid w:val="00CF0DC5"/>
    <w:rPr>
      <w:rFonts w:eastAsia="Malgun Gothic"/>
      <w:i/>
      <w:lang w:val="x-none" w:eastAsia="ko-KR"/>
    </w:rPr>
  </w:style>
  <w:style w:type="paragraph" w:styleId="36">
    <w:name w:val="Body Text 3"/>
    <w:basedOn w:val="a"/>
    <w:link w:val="37"/>
    <w:rsid w:val="00CF0DC5"/>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7">
    <w:name w:val="本文 3 字元"/>
    <w:basedOn w:val="a0"/>
    <w:link w:val="36"/>
    <w:rsid w:val="00CF0DC5"/>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F0DC5"/>
    <w:rPr>
      <w:b/>
      <w:lang w:val="en-GB" w:eastAsia="en-US" w:bidi="ar-SA"/>
    </w:rPr>
  </w:style>
  <w:style w:type="paragraph" w:customStyle="1" w:styleId="DAText">
    <w:name w:val="DA_Text"/>
    <w:basedOn w:val="a"/>
    <w:link w:val="DATextZchn"/>
    <w:rsid w:val="00CF0DC5"/>
    <w:pPr>
      <w:spacing w:after="0"/>
      <w:jc w:val="both"/>
    </w:pPr>
    <w:rPr>
      <w:rFonts w:ascii="CG Times (WN)" w:eastAsia="Malgun Gothic" w:hAnsi="CG Times (WN)"/>
      <w:szCs w:val="24"/>
      <w:lang w:val="de-DE" w:eastAsia="de-DE"/>
    </w:rPr>
  </w:style>
  <w:style w:type="character" w:customStyle="1" w:styleId="DATextZchn">
    <w:name w:val="DA_Text Zchn"/>
    <w:link w:val="DAText"/>
    <w:rsid w:val="00CF0DC5"/>
    <w:rPr>
      <w:rFonts w:eastAsia="Malgun Gothic"/>
      <w:szCs w:val="24"/>
      <w:lang w:val="de-DE" w:eastAsia="de-DE"/>
    </w:rPr>
  </w:style>
  <w:style w:type="paragraph" w:customStyle="1" w:styleId="JK-text-simpledoc">
    <w:name w:val="JK - text - simple doc"/>
    <w:basedOn w:val="aff8"/>
    <w:autoRedefine/>
    <w:rsid w:val="00CF0DC5"/>
    <w:pPr>
      <w:numPr>
        <w:numId w:val="1"/>
      </w:numPr>
      <w:tabs>
        <w:tab w:val="num" w:pos="1097"/>
      </w:tabs>
      <w:spacing w:after="120" w:line="288" w:lineRule="auto"/>
      <w:ind w:left="1097"/>
    </w:pPr>
    <w:rPr>
      <w:rFonts w:ascii="Arial" w:hAnsi="Arial" w:cs="Arial"/>
      <w:lang w:val="en-US"/>
    </w:rPr>
  </w:style>
  <w:style w:type="paragraph" w:customStyle="1" w:styleId="NormalLatinItalique">
    <w:name w:val="Normal + (Latin) Italique"/>
    <w:basedOn w:val="a"/>
    <w:link w:val="NormalLatinItaliqueCar"/>
    <w:rsid w:val="00CF0DC5"/>
    <w:rPr>
      <w:rFonts w:ascii="CG Times (WN)" w:hAnsi="CG Times (WN)"/>
      <w:lang w:val="x-none" w:eastAsia="x-none"/>
    </w:rPr>
  </w:style>
  <w:style w:type="character" w:customStyle="1" w:styleId="NormalLatinItaliqueCar">
    <w:name w:val="Normal + (Latin) Italique Car"/>
    <w:link w:val="NormalLatinItalique"/>
    <w:rsid w:val="00CF0DC5"/>
    <w:rPr>
      <w:lang w:val="x-none" w:eastAsia="x-none"/>
    </w:rPr>
  </w:style>
  <w:style w:type="paragraph" w:customStyle="1" w:styleId="BL">
    <w:name w:val="BL"/>
    <w:basedOn w:val="a"/>
    <w:rsid w:val="00CF0DC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CF0DC5"/>
    <w:pPr>
      <w:numPr>
        <w:numId w:val="5"/>
      </w:numPr>
      <w:overflowPunct w:val="0"/>
      <w:autoSpaceDE w:val="0"/>
      <w:autoSpaceDN w:val="0"/>
      <w:adjustRightInd w:val="0"/>
      <w:textAlignment w:val="baseline"/>
    </w:pPr>
    <w:rPr>
      <w:rFonts w:eastAsia="Malgun Gothic"/>
      <w:lang w:eastAsia="en-GB"/>
    </w:rPr>
  </w:style>
  <w:style w:type="paragraph" w:styleId="2a">
    <w:name w:val="Body Text Indent 2"/>
    <w:basedOn w:val="a"/>
    <w:link w:val="2b"/>
    <w:rsid w:val="00CF0DC5"/>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b">
    <w:name w:val="本文縮排 2 字元"/>
    <w:basedOn w:val="a0"/>
    <w:link w:val="2a"/>
    <w:rsid w:val="00CF0DC5"/>
    <w:rPr>
      <w:rFonts w:eastAsia="MS Mincho"/>
      <w:lang w:val="x-none" w:eastAsia="x-none"/>
    </w:rPr>
  </w:style>
  <w:style w:type="paragraph" w:styleId="afff">
    <w:name w:val="Normal Indent"/>
    <w:aliases w:val="d"/>
    <w:basedOn w:val="a"/>
    <w:rsid w:val="00CF0DC5"/>
    <w:pPr>
      <w:spacing w:after="0"/>
      <w:ind w:left="851"/>
    </w:pPr>
    <w:rPr>
      <w:rFonts w:eastAsia="MS Mincho"/>
      <w:lang w:val="it-IT" w:eastAsia="en-GB"/>
    </w:rPr>
  </w:style>
  <w:style w:type="paragraph" w:customStyle="1" w:styleId="tabletext0">
    <w:name w:val="table text"/>
    <w:basedOn w:val="a"/>
    <w:next w:val="a"/>
    <w:rsid w:val="00CF0DC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CF0DC5"/>
    <w:rPr>
      <w:rFonts w:ascii="Times New Roman" w:eastAsia="MS Mincho" w:hAnsi="Times New Roman"/>
      <w:lang w:val="en-US" w:eastAsia="zh-TW"/>
    </w:rPr>
    <w:tblPr/>
  </w:style>
  <w:style w:type="paragraph" w:customStyle="1" w:styleId="Normal1">
    <w:name w:val="Normal 1"/>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CF0DC5"/>
    <w:pPr>
      <w:tabs>
        <w:tab w:val="num" w:pos="926"/>
      </w:tabs>
      <w:ind w:left="926" w:hanging="360"/>
    </w:pPr>
    <w:rPr>
      <w:rFonts w:eastAsia="MS Mincho"/>
      <w:lang w:eastAsia="en-GB"/>
    </w:rPr>
  </w:style>
  <w:style w:type="paragraph" w:customStyle="1" w:styleId="INDENT1">
    <w:name w:val="INDENT1"/>
    <w:basedOn w:val="a"/>
    <w:rsid w:val="00CF0DC5"/>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CF0DC5"/>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CF0DC5"/>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CF0D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CF0D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CF0DC5"/>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910">
    <w:name w:val="目錄 91"/>
    <w:basedOn w:val="81"/>
    <w:rsid w:val="00CF0DC5"/>
    <w:pPr>
      <w:overflowPunct w:val="0"/>
      <w:autoSpaceDE w:val="0"/>
      <w:autoSpaceDN w:val="0"/>
      <w:adjustRightInd w:val="0"/>
      <w:ind w:left="1418" w:hanging="1418"/>
      <w:textAlignment w:val="baseline"/>
    </w:pPr>
    <w:rPr>
      <w:rFonts w:eastAsia="MS Mincho"/>
      <w:lang w:eastAsia="en-GB"/>
    </w:rPr>
  </w:style>
  <w:style w:type="paragraph" w:customStyle="1" w:styleId="16">
    <w:name w:val="標號1"/>
    <w:basedOn w:val="a"/>
    <w:next w:val="a"/>
    <w:rsid w:val="00CF0DC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CF0DC5"/>
    <w:pPr>
      <w:overflowPunct w:val="0"/>
      <w:autoSpaceDE w:val="0"/>
      <w:autoSpaceDN w:val="0"/>
      <w:adjustRightInd w:val="0"/>
      <w:textAlignment w:val="baseline"/>
    </w:pPr>
    <w:rPr>
      <w:rFonts w:eastAsia="MS Mincho"/>
      <w:lang w:eastAsia="en-GB"/>
    </w:rPr>
  </w:style>
  <w:style w:type="paragraph" w:customStyle="1" w:styleId="Para1">
    <w:name w:val="Para1"/>
    <w:basedOn w:val="a"/>
    <w:rsid w:val="00CF0D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F0D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CF0DC5"/>
    <w:pPr>
      <w:keepNext/>
      <w:keepLines/>
      <w:spacing w:after="60"/>
      <w:ind w:left="210"/>
      <w:jc w:val="center"/>
    </w:pPr>
    <w:rPr>
      <w:rFonts w:eastAsia="MS Mincho"/>
      <w:b/>
      <w:i w:val="0"/>
      <w:lang w:eastAsia="ja-JP"/>
    </w:rPr>
  </w:style>
  <w:style w:type="paragraph" w:customStyle="1" w:styleId="17">
    <w:name w:val="圖表目錄1"/>
    <w:basedOn w:val="a"/>
    <w:next w:val="a"/>
    <w:rsid w:val="00CF0D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F0D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F0DC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F0DC5"/>
    <w:pPr>
      <w:ind w:left="244" w:hanging="244"/>
    </w:pPr>
    <w:rPr>
      <w:rFonts w:ascii="Arial" w:eastAsia="MS Mincho" w:hAnsi="Arial"/>
      <w:noProof/>
      <w:color w:val="000000"/>
      <w:lang w:val="en-GB" w:eastAsia="en-US"/>
    </w:rPr>
  </w:style>
  <w:style w:type="paragraph" w:customStyle="1" w:styleId="TitleText">
    <w:name w:val="Title Text"/>
    <w:basedOn w:val="a"/>
    <w:next w:val="a"/>
    <w:rsid w:val="00CF0D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F0D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CF0DC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8"/>
    <w:rsid w:val="00CF0DC5"/>
    <w:pPr>
      <w:widowControl w:val="0"/>
      <w:spacing w:after="120"/>
      <w:ind w:left="283" w:hanging="283"/>
    </w:pPr>
    <w:rPr>
      <w:rFonts w:ascii="CG Times (WN)" w:eastAsia="MS Mincho" w:hAnsi="CG Times (WN)"/>
      <w:lang w:eastAsia="de-DE"/>
    </w:rPr>
  </w:style>
  <w:style w:type="paragraph" w:customStyle="1" w:styleId="b11">
    <w:name w:val="b1"/>
    <w:basedOn w:val="a"/>
    <w:rsid w:val="00CF0DC5"/>
    <w:pPr>
      <w:spacing w:before="100" w:beforeAutospacing="1" w:after="100" w:afterAutospacing="1"/>
    </w:pPr>
    <w:rPr>
      <w:rFonts w:eastAsia="Arial Unicode MS"/>
      <w:sz w:val="24"/>
      <w:szCs w:val="24"/>
      <w:lang w:eastAsia="en-GB"/>
    </w:rPr>
  </w:style>
  <w:style w:type="paragraph" w:customStyle="1" w:styleId="tal1">
    <w:name w:val="tal"/>
    <w:basedOn w:val="a"/>
    <w:rsid w:val="00CF0DC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c"/>
    <w:rsid w:val="00CF0D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rsid w:val="00CF0D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rsid w:val="00CF0D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rsid w:val="00CF0D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rsid w:val="00CF0D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rsid w:val="00CF0D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rsid w:val="00CF0D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rsid w:val="00CF0D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rsid w:val="00CF0D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rsid w:val="00CF0DC5"/>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rsid w:val="00CF0DC5"/>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F0D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F0D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rsid w:val="00CF0DC5"/>
    <w:pPr>
      <w:overflowPunct w:val="0"/>
      <w:autoSpaceDE w:val="0"/>
      <w:autoSpaceDN w:val="0"/>
      <w:adjustRightInd w:val="0"/>
      <w:spacing w:after="180"/>
      <w:textAlignment w:val="baseline"/>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F0DC5"/>
    <w:pPr>
      <w:framePr w:wrap="notBeside"/>
    </w:pPr>
  </w:style>
  <w:style w:type="paragraph" w:customStyle="1" w:styleId="tableentry">
    <w:name w:val="table entry"/>
    <w:basedOn w:val="a"/>
    <w:rsid w:val="00CF0DC5"/>
    <w:pPr>
      <w:keepNext/>
      <w:spacing w:before="60" w:after="60"/>
    </w:pPr>
    <w:rPr>
      <w:rFonts w:ascii="Bookman Old Style" w:eastAsia="SimSun" w:hAnsi="Bookman Old Style"/>
      <w:lang w:val="en-US" w:eastAsia="en-GB"/>
    </w:rPr>
  </w:style>
  <w:style w:type="paragraph" w:styleId="HTML0">
    <w:name w:val="HTML Preformatted"/>
    <w:basedOn w:val="a"/>
    <w:link w:val="HTML1"/>
    <w:rsid w:val="00CF0DC5"/>
    <w:pPr>
      <w:overflowPunct w:val="0"/>
      <w:autoSpaceDE w:val="0"/>
      <w:autoSpaceDN w:val="0"/>
      <w:adjustRightInd w:val="0"/>
      <w:textAlignment w:val="baseline"/>
    </w:pPr>
    <w:rPr>
      <w:rFonts w:ascii="Courier New" w:eastAsia="MS Mincho" w:hAnsi="Courier New"/>
      <w:lang w:val="x-none" w:eastAsia="x-none"/>
    </w:rPr>
  </w:style>
  <w:style w:type="character" w:customStyle="1" w:styleId="HTML1">
    <w:name w:val="HTML 預設格式 字元"/>
    <w:basedOn w:val="a0"/>
    <w:link w:val="HTML0"/>
    <w:rsid w:val="00CF0DC5"/>
    <w:rPr>
      <w:rFonts w:ascii="Courier New" w:eastAsia="MS Mincho" w:hAnsi="Courier New"/>
      <w:lang w:val="x-none" w:eastAsia="x-none"/>
    </w:rPr>
  </w:style>
  <w:style w:type="paragraph" w:customStyle="1" w:styleId="ZchnZchn0">
    <w:name w:val="Zchn Zchn"/>
    <w:semiHidden/>
    <w:rsid w:val="00CF0DC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8">
    <w:name w:val="목록 없음1"/>
    <w:next w:val="a2"/>
    <w:semiHidden/>
    <w:unhideWhenUsed/>
    <w:rsid w:val="00CF0DC5"/>
  </w:style>
  <w:style w:type="character" w:customStyle="1" w:styleId="Char1">
    <w:name w:val="批注主题 Char"/>
    <w:rsid w:val="00CF0DC5"/>
    <w:rPr>
      <w:b/>
      <w:bCs/>
      <w:lang w:val="en-GB" w:eastAsia="en-US" w:bidi="ar-SA"/>
    </w:rPr>
  </w:style>
  <w:style w:type="paragraph" w:customStyle="1" w:styleId="font5">
    <w:name w:val="font5"/>
    <w:basedOn w:val="a"/>
    <w:rsid w:val="00CF0DC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CF0DC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CF0DC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CF0DC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CF0DC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CF0DC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CF0DC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CF0DC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CF0DC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CF0DC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CF0DC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CF0DC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CF0DC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CF0DC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CF0DC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CF0DC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CF0DC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CF0DC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CF0DC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CF0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CF0DC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CF0DC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CF0DC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CF0DC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CF0DC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CF0DC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CF0DC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CF0DC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CF0DC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CF0DC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CF0DC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CF0DC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CF0D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CF0D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CF0D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CF0D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CF0DC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CF0D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CF0DC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F0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F0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F0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F0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F0DC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F0DC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F0DC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CF0DC5"/>
  </w:style>
  <w:style w:type="character" w:customStyle="1" w:styleId="im-content1">
    <w:name w:val="im-content1"/>
    <w:rsid w:val="00CF0DC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CF0DC5"/>
  </w:style>
  <w:style w:type="paragraph" w:customStyle="1" w:styleId="CarCar50">
    <w:name w:val="Car Car5"/>
    <w:semiHidden/>
    <w:rsid w:val="00CF0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F0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CF0DC5"/>
    <w:rPr>
      <w:rFonts w:ascii="Times New Roman" w:hAnsi="Times New Roman" w:cs="Times New Roman" w:hint="default"/>
      <w:lang w:val="en-GB"/>
    </w:rPr>
  </w:style>
  <w:style w:type="character" w:customStyle="1" w:styleId="CharChar130">
    <w:name w:val="Char Char13"/>
    <w:semiHidden/>
    <w:rsid w:val="00CF0DC5"/>
    <w:rPr>
      <w:rFonts w:ascii="SimSun" w:eastAsia="SimSun" w:hAnsi="SimSun" w:hint="eastAsia"/>
      <w:lang w:val="en-GB" w:eastAsia="en-US" w:bidi="ar-SA"/>
    </w:rPr>
  </w:style>
  <w:style w:type="character" w:customStyle="1" w:styleId="CharChar60">
    <w:name w:val="Char Char6"/>
    <w:rsid w:val="00CF0DC5"/>
    <w:rPr>
      <w:rFonts w:ascii="Arial" w:eastAsia="SimSun" w:hAnsi="Arial" w:cs="Arial" w:hint="default"/>
      <w:sz w:val="32"/>
      <w:lang w:val="en-GB" w:eastAsia="en-US" w:bidi="ar-SA"/>
    </w:rPr>
  </w:style>
  <w:style w:type="character" w:customStyle="1" w:styleId="CharChar50">
    <w:name w:val="Char Char5"/>
    <w:rsid w:val="00CF0DC5"/>
    <w:rPr>
      <w:rFonts w:ascii="Arial" w:eastAsia="SimSun" w:hAnsi="Arial" w:cs="Arial" w:hint="default"/>
      <w:sz w:val="28"/>
      <w:lang w:val="en-GB" w:eastAsia="en-US" w:bidi="ar-SA"/>
    </w:rPr>
  </w:style>
  <w:style w:type="character" w:customStyle="1" w:styleId="CharChar160">
    <w:name w:val="Char Char16"/>
    <w:rsid w:val="00CF0DC5"/>
    <w:rPr>
      <w:rFonts w:ascii="Arial" w:eastAsia="SimSun" w:hAnsi="Arial" w:cs="Arial" w:hint="default"/>
      <w:lang w:val="en-GB" w:eastAsia="en-US" w:bidi="ar-SA"/>
    </w:rPr>
  </w:style>
  <w:style w:type="character" w:customStyle="1" w:styleId="CharChar140">
    <w:name w:val="Char Char14"/>
    <w:rsid w:val="00CF0DC5"/>
    <w:rPr>
      <w:rFonts w:ascii="Arial" w:eastAsia="SimSun" w:hAnsi="Arial" w:cs="Arial" w:hint="default"/>
      <w:sz w:val="36"/>
      <w:lang w:val="en-GB" w:eastAsia="en-US" w:bidi="ar-SA"/>
    </w:rPr>
  </w:style>
  <w:style w:type="character" w:customStyle="1" w:styleId="CharChar110">
    <w:name w:val="Char Char11"/>
    <w:rsid w:val="00CF0DC5"/>
    <w:rPr>
      <w:rFonts w:ascii="Tahoma" w:eastAsia="SimSun" w:hAnsi="Tahoma" w:cs="Tahoma" w:hint="default"/>
      <w:lang w:val="en-GB" w:eastAsia="en-US" w:bidi="ar-SA"/>
    </w:rPr>
  </w:style>
  <w:style w:type="numbering" w:customStyle="1" w:styleId="NoList4">
    <w:name w:val="No List4"/>
    <w:next w:val="a2"/>
    <w:uiPriority w:val="99"/>
    <w:semiHidden/>
    <w:unhideWhenUsed/>
    <w:rsid w:val="00CF0DC5"/>
  </w:style>
  <w:style w:type="character" w:customStyle="1" w:styleId="B3Char2">
    <w:name w:val="B3 Char2"/>
    <w:rsid w:val="00CF0DC5"/>
    <w:rPr>
      <w:rFonts w:ascii="Times New Roman" w:hAnsi="Times New Roman"/>
      <w:lang w:val="en-GB" w:eastAsia="en-US"/>
    </w:rPr>
  </w:style>
  <w:style w:type="paragraph" w:customStyle="1" w:styleId="B7">
    <w:name w:val="B7"/>
    <w:basedOn w:val="B6"/>
    <w:link w:val="B7Char"/>
    <w:rsid w:val="00CF0DC5"/>
    <w:pPr>
      <w:ind w:left="2269"/>
    </w:pPr>
  </w:style>
  <w:style w:type="character" w:customStyle="1" w:styleId="B7Char">
    <w:name w:val="B7 Char"/>
    <w:basedOn w:val="B6Char"/>
    <w:link w:val="B7"/>
    <w:rsid w:val="00CF0DC5"/>
    <w:rPr>
      <w:rFonts w:ascii="Times New Roman" w:eastAsia="SimSun" w:hAnsi="Times New Roman"/>
      <w:lang w:val="x-none" w:eastAsia="en-GB"/>
    </w:rPr>
  </w:style>
  <w:style w:type="paragraph" w:styleId="Web">
    <w:name w:val="Normal (Web)"/>
    <w:basedOn w:val="a"/>
    <w:unhideWhenUsed/>
    <w:rsid w:val="00CF0DC5"/>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CF0DC5"/>
    <w:rPr>
      <w:color w:val="FF0000"/>
      <w:lang w:eastAsia="en-US"/>
    </w:rPr>
  </w:style>
  <w:style w:type="character" w:customStyle="1" w:styleId="CharChar31">
    <w:name w:val="Char Char3"/>
    <w:rsid w:val="00CF0DC5"/>
    <w:rPr>
      <w:rFonts w:ascii="Arial" w:hAnsi="Arial" w:cs="Arial" w:hint="default"/>
      <w:sz w:val="22"/>
      <w:lang w:val="en-GB" w:eastAsia="en-US" w:bidi="ar-SA"/>
    </w:rPr>
  </w:style>
  <w:style w:type="character" w:customStyle="1" w:styleId="PlainTextChar1">
    <w:name w:val="Plain Text Char1"/>
    <w:locked/>
    <w:rsid w:val="00CF0DC5"/>
    <w:rPr>
      <w:rFonts w:ascii="Courier New" w:hAnsi="Courier New"/>
      <w:lang w:val="nb-NO"/>
    </w:rPr>
  </w:style>
  <w:style w:type="character" w:customStyle="1" w:styleId="19">
    <w:name w:val="書式なし (文字)1"/>
    <w:rsid w:val="00CF0DC5"/>
    <w:rPr>
      <w:rFonts w:ascii="MS Mincho" w:eastAsia="MS Mincho" w:hAnsi="Courier New" w:cs="Courier New" w:hint="eastAsia"/>
      <w:sz w:val="21"/>
      <w:szCs w:val="21"/>
      <w:lang w:val="en-GB" w:eastAsia="en-US"/>
    </w:rPr>
  </w:style>
  <w:style w:type="character" w:customStyle="1" w:styleId="EndnoteTextChar1">
    <w:name w:val="Endnote Text Char1"/>
    <w:locked/>
    <w:rsid w:val="00CF0DC5"/>
    <w:rPr>
      <w:rFonts w:eastAsia="SimSun"/>
    </w:rPr>
  </w:style>
  <w:style w:type="character" w:customStyle="1" w:styleId="1a">
    <w:name w:val="文末脚注文字列 (文字)1"/>
    <w:rsid w:val="00CF0DC5"/>
    <w:rPr>
      <w:rFonts w:ascii="Times New Roman" w:hAnsi="Times New Roman" w:cs="Times New Roman" w:hint="default"/>
      <w:lang w:val="en-GB" w:eastAsia="en-US"/>
    </w:rPr>
  </w:style>
  <w:style w:type="character" w:customStyle="1" w:styleId="CharChar22">
    <w:name w:val="Char Char2"/>
    <w:rsid w:val="00CF0DC5"/>
    <w:rPr>
      <w:rFonts w:ascii="Arial" w:hAnsi="Arial" w:cs="Arial" w:hint="default"/>
      <w:sz w:val="28"/>
      <w:lang w:val="en-GB" w:eastAsia="en-US"/>
    </w:rPr>
  </w:style>
  <w:style w:type="character" w:customStyle="1" w:styleId="CharChar150">
    <w:name w:val="Char Char15"/>
    <w:rsid w:val="00CF0DC5"/>
    <w:rPr>
      <w:rFonts w:ascii="Arial" w:hAnsi="Arial" w:cs="Arial" w:hint="default"/>
      <w:sz w:val="36"/>
      <w:lang w:val="en-GB"/>
    </w:rPr>
  </w:style>
  <w:style w:type="character" w:customStyle="1" w:styleId="CharChar250">
    <w:name w:val="Char Char25"/>
    <w:rsid w:val="00CF0DC5"/>
    <w:rPr>
      <w:rFonts w:ascii="Arial" w:hAnsi="Arial" w:cs="Arial" w:hint="default"/>
      <w:lang w:val="en-GB" w:eastAsia="en-US"/>
    </w:rPr>
  </w:style>
  <w:style w:type="character" w:customStyle="1" w:styleId="CharChar240">
    <w:name w:val="Char Char24"/>
    <w:rsid w:val="00CF0DC5"/>
    <w:rPr>
      <w:rFonts w:ascii="Arial" w:hAnsi="Arial" w:cs="Arial" w:hint="default"/>
      <w:sz w:val="36"/>
      <w:lang w:val="en-GB" w:eastAsia="en-US"/>
    </w:rPr>
  </w:style>
  <w:style w:type="character" w:customStyle="1" w:styleId="CharChar300">
    <w:name w:val="Char Char30"/>
    <w:rsid w:val="00CF0DC5"/>
    <w:rPr>
      <w:rFonts w:ascii="Arial" w:hAnsi="Arial" w:cs="Arial" w:hint="default"/>
      <w:lang w:val="en-GB" w:eastAsia="en-US"/>
    </w:rPr>
  </w:style>
  <w:style w:type="character" w:customStyle="1" w:styleId="CharChar290">
    <w:name w:val="Char Char29"/>
    <w:rsid w:val="00CF0DC5"/>
    <w:rPr>
      <w:rFonts w:ascii="Arial" w:hAnsi="Arial" w:cs="Arial" w:hint="default"/>
      <w:sz w:val="36"/>
      <w:lang w:val="en-GB" w:eastAsia="en-US"/>
    </w:rPr>
  </w:style>
  <w:style w:type="character" w:customStyle="1" w:styleId="CharChar280">
    <w:name w:val="Char Char28"/>
    <w:rsid w:val="00CF0DC5"/>
    <w:rPr>
      <w:rFonts w:ascii="Arial" w:hAnsi="Arial" w:cs="Arial" w:hint="default"/>
      <w:sz w:val="36"/>
      <w:lang w:val="en-GB" w:eastAsia="en-US"/>
    </w:rPr>
  </w:style>
  <w:style w:type="character" w:customStyle="1" w:styleId="CharChar270">
    <w:name w:val="Char Char27"/>
    <w:rsid w:val="00CF0DC5"/>
    <w:rPr>
      <w:rFonts w:ascii="Arial" w:hAnsi="Arial" w:cs="Arial" w:hint="default"/>
      <w:b/>
      <w:bCs w:val="0"/>
      <w:i/>
      <w:iCs w:val="0"/>
      <w:noProof/>
      <w:sz w:val="18"/>
      <w:lang w:val="en-GB" w:eastAsia="en-US"/>
    </w:rPr>
  </w:style>
  <w:style w:type="paragraph" w:customStyle="1" w:styleId="2d">
    <w:name w:val="変更箇所2"/>
    <w:hidden/>
    <w:semiHidden/>
    <w:rsid w:val="00CF0DC5"/>
    <w:rPr>
      <w:rFonts w:ascii="Times New Roman" w:eastAsia="MS Mincho" w:hAnsi="Times New Roman"/>
      <w:lang w:val="en-GB" w:eastAsia="en-US"/>
    </w:rPr>
  </w:style>
  <w:style w:type="character" w:customStyle="1" w:styleId="textbodybold1">
    <w:name w:val="textbodybold1"/>
    <w:rsid w:val="00CF0DC5"/>
    <w:rPr>
      <w:rFonts w:ascii="Arial" w:hAnsi="Arial" w:cs="Arial" w:hint="default"/>
      <w:b/>
      <w:bCs/>
      <w:color w:val="902630"/>
      <w:sz w:val="18"/>
      <w:szCs w:val="18"/>
      <w:bdr w:val="none" w:sz="0" w:space="0" w:color="auto" w:frame="1"/>
    </w:rPr>
  </w:style>
  <w:style w:type="paragraph" w:customStyle="1" w:styleId="38">
    <w:name w:val="変更箇所3"/>
    <w:hidden/>
    <w:semiHidden/>
    <w:rsid w:val="00CF0DC5"/>
    <w:rPr>
      <w:rFonts w:ascii="Times New Roman" w:eastAsia="MS Mincho" w:hAnsi="Times New Roman"/>
      <w:lang w:val="en-GB" w:eastAsia="en-US"/>
    </w:rPr>
  </w:style>
  <w:style w:type="paragraph" w:customStyle="1" w:styleId="2e">
    <w:name w:val="수정2"/>
    <w:hidden/>
    <w:semiHidden/>
    <w:rsid w:val="00CF0DC5"/>
    <w:rPr>
      <w:rFonts w:ascii="Times New Roman" w:eastAsia="Batang" w:hAnsi="Times New Roman"/>
      <w:lang w:val="en-GB" w:eastAsia="en-US"/>
    </w:rPr>
  </w:style>
  <w:style w:type="paragraph" w:customStyle="1" w:styleId="2f">
    <w:name w:val="修订2"/>
    <w:hidden/>
    <w:semiHidden/>
    <w:rsid w:val="00CF0DC5"/>
    <w:rPr>
      <w:rFonts w:ascii="Times New Roman" w:eastAsia="Batang" w:hAnsi="Times New Roman"/>
      <w:lang w:val="en-GB" w:eastAsia="en-US"/>
    </w:rPr>
  </w:style>
  <w:style w:type="character" w:customStyle="1" w:styleId="B2Car">
    <w:name w:val="B2 Car"/>
    <w:rsid w:val="00CF0DC5"/>
    <w:rPr>
      <w:rFonts w:eastAsia="Batang"/>
      <w:lang w:val="en-GB" w:eastAsia="en-US" w:bidi="ar-SA"/>
    </w:rPr>
  </w:style>
  <w:style w:type="character" w:customStyle="1" w:styleId="TFZchn">
    <w:name w:val="TF Zchn"/>
    <w:locked/>
    <w:rsid w:val="00CF0DC5"/>
    <w:rPr>
      <w:rFonts w:ascii="Arial" w:hAnsi="Arial"/>
      <w:b/>
      <w:lang w:val="en-GB" w:eastAsia="en-US"/>
    </w:rPr>
  </w:style>
  <w:style w:type="character" w:customStyle="1" w:styleId="CommentSubjectChar4">
    <w:name w:val="Comment Subject Char4"/>
    <w:rsid w:val="00CF0DC5"/>
    <w:rPr>
      <w:rFonts w:ascii="Times New Roman" w:hAnsi="Times New Roman"/>
      <w:b/>
      <w:bCs/>
      <w:lang w:val="en-GB" w:eastAsia="en-US"/>
    </w:rPr>
  </w:style>
  <w:style w:type="paragraph" w:customStyle="1" w:styleId="46">
    <w:name w:val="(文字) (文字)4"/>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CF0DC5"/>
    <w:rPr>
      <w:rFonts w:ascii="Times New Roman" w:hAnsi="Times New Roman" w:cs="Times New Roman" w:hint="default"/>
      <w:lang w:val="en-GB" w:eastAsia="en-US"/>
    </w:rPr>
  </w:style>
  <w:style w:type="character" w:customStyle="1" w:styleId="CharChar170">
    <w:name w:val="Char Char17"/>
    <w:rsid w:val="00CF0DC5"/>
    <w:rPr>
      <w:rFonts w:ascii="Tahoma" w:hAnsi="Tahoma" w:cs="Tahoma" w:hint="default"/>
      <w:shd w:val="clear" w:color="auto" w:fill="000080"/>
      <w:lang w:val="en-GB" w:eastAsia="en-US"/>
    </w:rPr>
  </w:style>
  <w:style w:type="character" w:customStyle="1" w:styleId="CharChar200">
    <w:name w:val="Char Char20"/>
    <w:rsid w:val="00CF0DC5"/>
    <w:rPr>
      <w:rFonts w:ascii="Tahoma" w:hAnsi="Tahoma" w:cs="Tahoma" w:hint="default"/>
      <w:sz w:val="16"/>
      <w:szCs w:val="16"/>
      <w:lang w:val="en-GB" w:eastAsia="en-US"/>
    </w:rPr>
  </w:style>
  <w:style w:type="character" w:customStyle="1" w:styleId="CharChar260">
    <w:name w:val="Char Char26"/>
    <w:rsid w:val="00CF0DC5"/>
    <w:rPr>
      <w:rFonts w:ascii="Times New Roman" w:hAnsi="Times New Roman" w:cs="Times New Roman" w:hint="default"/>
      <w:lang w:val="en-GB" w:eastAsia="en-US"/>
    </w:rPr>
  </w:style>
  <w:style w:type="paragraph" w:styleId="afff0">
    <w:name w:val="Date"/>
    <w:basedOn w:val="a"/>
    <w:next w:val="a"/>
    <w:link w:val="afff1"/>
    <w:rsid w:val="00CF0DC5"/>
    <w:pPr>
      <w:ind w:leftChars="2500" w:left="100"/>
    </w:pPr>
    <w:rPr>
      <w:rFonts w:eastAsia="SimSun"/>
      <w:lang w:eastAsia="x-none"/>
    </w:rPr>
  </w:style>
  <w:style w:type="character" w:customStyle="1" w:styleId="afff1">
    <w:name w:val="日期 字元"/>
    <w:basedOn w:val="a0"/>
    <w:link w:val="afff0"/>
    <w:rsid w:val="00CF0DC5"/>
    <w:rPr>
      <w:rFonts w:ascii="Times New Roman" w:eastAsia="SimSun"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F0DC5"/>
    <w:rPr>
      <w:rFonts w:ascii="Times New Roman" w:eastAsia="新細明體" w:hAnsi="Times New Roman"/>
      <w:b/>
      <w:lang w:val="en-GB" w:eastAsia="ja-JP"/>
    </w:rPr>
  </w:style>
  <w:style w:type="paragraph" w:customStyle="1" w:styleId="1b">
    <w:name w:val="无间隔1"/>
    <w:qFormat/>
    <w:rsid w:val="00CF0DC5"/>
    <w:rPr>
      <w:rFonts w:ascii="Times New Roman" w:eastAsia="SimSun" w:hAnsi="Times New Roman"/>
      <w:lang w:val="en-GB" w:eastAsia="en-US"/>
    </w:rPr>
  </w:style>
  <w:style w:type="paragraph" w:customStyle="1" w:styleId="Arial">
    <w:name w:val="Arial"/>
    <w:basedOn w:val="a"/>
    <w:rsid w:val="00CF0DC5"/>
    <w:pPr>
      <w:tabs>
        <w:tab w:val="right" w:pos="9639"/>
      </w:tabs>
    </w:pPr>
    <w:rPr>
      <w:rFonts w:eastAsia="Batang"/>
      <w:b/>
      <w:bCs/>
      <w:lang w:val="fr-FR" w:eastAsia="en-GB"/>
    </w:rPr>
  </w:style>
  <w:style w:type="paragraph" w:customStyle="1" w:styleId="afff2">
    <w:name w:val="无间隔"/>
    <w:qFormat/>
    <w:rsid w:val="00CF0DC5"/>
    <w:rPr>
      <w:rFonts w:ascii="Times New Roman" w:eastAsia="SimSun"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CF0DC5"/>
    <w:rPr>
      <w:rFonts w:ascii="Cambria" w:eastAsia="Times New Roman" w:hAnsi="Cambria" w:cs="Times New Roman"/>
      <w:color w:val="243F60"/>
      <w:sz w:val="20"/>
      <w:szCs w:val="20"/>
      <w:lang w:val="en-GB"/>
    </w:rPr>
  </w:style>
  <w:style w:type="paragraph" w:customStyle="1" w:styleId="39">
    <w:name w:val="吹き出し3"/>
    <w:basedOn w:val="a"/>
    <w:semiHidden/>
    <w:rsid w:val="00CF0DC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0">
    <w:name w:val="(文字) (文字)2"/>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F0DC5"/>
    <w:rPr>
      <w:rFonts w:ascii="Arial" w:hAnsi="Arial"/>
      <w:sz w:val="36"/>
      <w:szCs w:val="36"/>
      <w:lang w:val="en-GB" w:bidi="ar-SA"/>
    </w:rPr>
  </w:style>
  <w:style w:type="paragraph" w:customStyle="1" w:styleId="1Char">
    <w:name w:val="(文字) (文字)1 Char (文字) (文字)"/>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CF0D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F0DC5"/>
    <w:rPr>
      <w:lang w:val="en-GB" w:eastAsia="ja-JP" w:bidi="ar-SA"/>
    </w:rPr>
  </w:style>
  <w:style w:type="paragraph" w:customStyle="1" w:styleId="ZchnZchn1">
    <w:name w:val="Zchn Zchn1"/>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F0DC5"/>
    <w:rPr>
      <w:rFonts w:ascii="Courier New" w:eastAsia="Batang" w:hAnsi="Courier New"/>
      <w:lang w:val="nb-NO" w:eastAsia="en-US" w:bidi="ar-SA"/>
    </w:rPr>
  </w:style>
  <w:style w:type="character" w:customStyle="1" w:styleId="btChar3">
    <w:name w:val="bt Char3"/>
    <w:aliases w:val="bt Car Char Char3"/>
    <w:rsid w:val="00CF0DC5"/>
    <w:rPr>
      <w:lang w:val="en-GB" w:eastAsia="ja-JP" w:bidi="ar-SA"/>
    </w:rPr>
  </w:style>
  <w:style w:type="paragraph" w:styleId="afff3">
    <w:name w:val="Title"/>
    <w:basedOn w:val="a"/>
    <w:next w:val="a"/>
    <w:link w:val="afff4"/>
    <w:qFormat/>
    <w:rsid w:val="00CF0DC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4">
    <w:name w:val="標題 字元"/>
    <w:basedOn w:val="a0"/>
    <w:link w:val="afff3"/>
    <w:rsid w:val="00CF0DC5"/>
    <w:rPr>
      <w:rFonts w:ascii="Courier New" w:hAnsi="Courier New"/>
      <w:lang w:val="nb-NO" w:eastAsia="x-none"/>
    </w:rPr>
  </w:style>
  <w:style w:type="numbering" w:customStyle="1" w:styleId="1c">
    <w:name w:val="リストなし1"/>
    <w:next w:val="a2"/>
    <w:uiPriority w:val="99"/>
    <w:semiHidden/>
    <w:unhideWhenUsed/>
    <w:rsid w:val="00CF0DC5"/>
  </w:style>
  <w:style w:type="paragraph" w:customStyle="1" w:styleId="AutoCorrect">
    <w:name w:val="AutoCorrect"/>
    <w:rsid w:val="00CF0DC5"/>
    <w:rPr>
      <w:rFonts w:ascii="Times New Roman" w:hAnsi="Times New Roman"/>
      <w:sz w:val="24"/>
      <w:szCs w:val="24"/>
      <w:lang w:val="en-GB" w:eastAsia="ko-KR"/>
    </w:rPr>
  </w:style>
  <w:style w:type="paragraph" w:customStyle="1" w:styleId="11BodyText">
    <w:name w:val="11 BodyText"/>
    <w:basedOn w:val="a"/>
    <w:link w:val="11BodyTextChar"/>
    <w:rsid w:val="00CF0DC5"/>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CF0DC5"/>
    <w:rPr>
      <w:rFonts w:ascii="Arial" w:hAnsi="Arial"/>
      <w:lang w:val="x-none" w:eastAsia="ja-JP"/>
    </w:rPr>
  </w:style>
  <w:style w:type="character" w:styleId="afff5">
    <w:name w:val="Strong"/>
    <w:qFormat/>
    <w:rsid w:val="00CF0DC5"/>
    <w:rPr>
      <w:b/>
      <w:bCs/>
    </w:rPr>
  </w:style>
  <w:style w:type="paragraph" w:customStyle="1" w:styleId="xl22">
    <w:name w:val="xl22"/>
    <w:basedOn w:val="a"/>
    <w:rsid w:val="00CF0DC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CF0D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CF0DC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CF0D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CF0D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CF0DC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CF0D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CF0D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CF0DC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CF0D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CF0D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CF0DC5"/>
    <w:pPr>
      <w:numPr>
        <w:numId w:val="13"/>
      </w:numPr>
      <w:overflowPunct w:val="0"/>
      <w:autoSpaceDE w:val="0"/>
      <w:autoSpaceDN w:val="0"/>
      <w:adjustRightInd w:val="0"/>
      <w:textAlignment w:val="baseline"/>
    </w:pPr>
    <w:rPr>
      <w:lang w:eastAsia="en-GB"/>
    </w:rPr>
  </w:style>
  <w:style w:type="paragraph" w:customStyle="1" w:styleId="-PAGE-">
    <w:name w:val="- PAGE -"/>
    <w:rsid w:val="00CF0DC5"/>
    <w:rPr>
      <w:rFonts w:ascii="Times New Roman" w:hAnsi="Times New Roman"/>
      <w:sz w:val="24"/>
      <w:szCs w:val="24"/>
      <w:lang w:val="en-GB" w:eastAsia="ko-KR"/>
    </w:rPr>
  </w:style>
  <w:style w:type="paragraph" w:customStyle="1" w:styleId="PageXofY">
    <w:name w:val="Page X of Y"/>
    <w:rsid w:val="00CF0DC5"/>
    <w:rPr>
      <w:rFonts w:ascii="Times New Roman" w:hAnsi="Times New Roman"/>
      <w:sz w:val="24"/>
      <w:szCs w:val="24"/>
      <w:lang w:val="en-GB" w:eastAsia="ko-KR"/>
    </w:rPr>
  </w:style>
  <w:style w:type="paragraph" w:customStyle="1" w:styleId="Createdby">
    <w:name w:val="Created by"/>
    <w:rsid w:val="00CF0DC5"/>
    <w:rPr>
      <w:rFonts w:ascii="Times New Roman" w:hAnsi="Times New Roman"/>
      <w:sz w:val="24"/>
      <w:szCs w:val="24"/>
      <w:lang w:val="en-GB" w:eastAsia="ko-KR"/>
    </w:rPr>
  </w:style>
  <w:style w:type="paragraph" w:customStyle="1" w:styleId="Createdon">
    <w:name w:val="Created on"/>
    <w:rsid w:val="00CF0DC5"/>
    <w:rPr>
      <w:rFonts w:ascii="Times New Roman" w:hAnsi="Times New Roman"/>
      <w:sz w:val="24"/>
      <w:szCs w:val="24"/>
      <w:lang w:val="en-GB" w:eastAsia="ko-KR"/>
    </w:rPr>
  </w:style>
  <w:style w:type="paragraph" w:customStyle="1" w:styleId="Lastprinted">
    <w:name w:val="Last printed"/>
    <w:rsid w:val="00CF0DC5"/>
    <w:rPr>
      <w:rFonts w:ascii="Times New Roman" w:hAnsi="Times New Roman"/>
      <w:sz w:val="24"/>
      <w:szCs w:val="24"/>
      <w:lang w:val="en-GB" w:eastAsia="ko-KR"/>
    </w:rPr>
  </w:style>
  <w:style w:type="paragraph" w:customStyle="1" w:styleId="Lastsavedby">
    <w:name w:val="Last saved by"/>
    <w:rsid w:val="00CF0DC5"/>
    <w:rPr>
      <w:rFonts w:ascii="Times New Roman" w:hAnsi="Times New Roman"/>
      <w:sz w:val="24"/>
      <w:szCs w:val="24"/>
      <w:lang w:val="en-GB" w:eastAsia="ko-KR"/>
    </w:rPr>
  </w:style>
  <w:style w:type="paragraph" w:customStyle="1" w:styleId="Filename">
    <w:name w:val="Filename"/>
    <w:rsid w:val="00CF0DC5"/>
    <w:rPr>
      <w:rFonts w:ascii="Times New Roman" w:hAnsi="Times New Roman"/>
      <w:sz w:val="24"/>
      <w:szCs w:val="24"/>
      <w:lang w:val="en-GB" w:eastAsia="ko-KR"/>
    </w:rPr>
  </w:style>
  <w:style w:type="paragraph" w:customStyle="1" w:styleId="Filenameandpath">
    <w:name w:val="Filename and path"/>
    <w:rsid w:val="00CF0DC5"/>
    <w:rPr>
      <w:rFonts w:ascii="Times New Roman" w:hAnsi="Times New Roman"/>
      <w:sz w:val="24"/>
      <w:szCs w:val="24"/>
      <w:lang w:val="en-GB" w:eastAsia="ko-KR"/>
    </w:rPr>
  </w:style>
  <w:style w:type="paragraph" w:customStyle="1" w:styleId="Tadc">
    <w:name w:val="Tadc"/>
    <w:basedOn w:val="a"/>
    <w:rsid w:val="00CF0DC5"/>
    <w:pPr>
      <w:overflowPunct w:val="0"/>
      <w:autoSpaceDE w:val="0"/>
      <w:autoSpaceDN w:val="0"/>
      <w:adjustRightInd w:val="0"/>
      <w:textAlignment w:val="baseline"/>
    </w:pPr>
    <w:rPr>
      <w:rFonts w:eastAsia="SimSun" w:cs="v4.2.0"/>
      <w:lang w:eastAsia="en-GB"/>
    </w:rPr>
  </w:style>
  <w:style w:type="paragraph" w:customStyle="1" w:styleId="Atl">
    <w:name w:val="Atl"/>
    <w:basedOn w:val="a"/>
    <w:rsid w:val="00CF0DC5"/>
    <w:pPr>
      <w:overflowPunct w:val="0"/>
      <w:autoSpaceDE w:val="0"/>
      <w:autoSpaceDN w:val="0"/>
      <w:adjustRightInd w:val="0"/>
      <w:textAlignment w:val="baseline"/>
    </w:pPr>
    <w:rPr>
      <w:rFonts w:eastAsia="SimSun" w:cs="v4.2.0"/>
      <w:lang w:eastAsia="en-GB"/>
    </w:rPr>
  </w:style>
  <w:style w:type="character" w:styleId="afff6">
    <w:name w:val="Emphasis"/>
    <w:qFormat/>
    <w:rsid w:val="00CF0DC5"/>
    <w:rPr>
      <w:i/>
      <w:iCs/>
    </w:rPr>
  </w:style>
  <w:style w:type="character" w:customStyle="1" w:styleId="searchcontent1">
    <w:name w:val="search_content1"/>
    <w:rsid w:val="00CF0DC5"/>
    <w:rPr>
      <w:sz w:val="13"/>
      <w:szCs w:val="13"/>
    </w:rPr>
  </w:style>
  <w:style w:type="paragraph" w:customStyle="1" w:styleId="Es">
    <w:name w:val="Es"/>
    <w:basedOn w:val="B1"/>
    <w:rsid w:val="00CF0DC5"/>
    <w:pPr>
      <w:overflowPunct w:val="0"/>
      <w:autoSpaceDE w:val="0"/>
      <w:autoSpaceDN w:val="0"/>
      <w:adjustRightInd w:val="0"/>
      <w:textAlignment w:val="baseline"/>
    </w:pPr>
    <w:rPr>
      <w:rFonts w:eastAsia="SimSun" w:cs="v4.2.0"/>
      <w:lang w:eastAsia="en-GB"/>
    </w:rPr>
  </w:style>
  <w:style w:type="paragraph" w:customStyle="1" w:styleId="TTH">
    <w:name w:val="TTH"/>
    <w:basedOn w:val="a"/>
    <w:rsid w:val="00CF0DC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F0DC5"/>
    <w:pPr>
      <w:numPr>
        <w:numId w:val="1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CF0DC5"/>
    <w:pPr>
      <w:numPr>
        <w:numId w:val="15"/>
      </w:numPr>
      <w:tabs>
        <w:tab w:val="clear" w:pos="737"/>
        <w:tab w:val="left" w:pos="432"/>
      </w:tabs>
      <w:ind w:left="0" w:firstLine="0"/>
      <w:outlineLvl w:val="9"/>
    </w:pPr>
    <w:rPr>
      <w:rFonts w:eastAsia="SimSun"/>
      <w:lang w:eastAsia="zh-CN"/>
    </w:rPr>
  </w:style>
  <w:style w:type="paragraph" w:customStyle="1" w:styleId="21">
    <w:name w:val="21"/>
    <w:basedOn w:val="a"/>
    <w:rsid w:val="00CF0DC5"/>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CF0DC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F0DC5"/>
    <w:rPr>
      <w:rFonts w:ascii="Times New Roman" w:eastAsia="SimSun" w:hAnsi="Times New Roman"/>
      <w:spacing w:val="-4"/>
      <w:kern w:val="2"/>
      <w:sz w:val="21"/>
      <w:szCs w:val="21"/>
      <w:lang w:val="x-none" w:eastAsia="zh-CN"/>
    </w:rPr>
  </w:style>
  <w:style w:type="paragraph" w:customStyle="1" w:styleId="AuthorPageDate">
    <w:name w:val="Author  Page #  Date"/>
    <w:rsid w:val="00CF0DC5"/>
    <w:rPr>
      <w:rFonts w:ascii="Times New Roman" w:hAnsi="Times New Roman"/>
      <w:sz w:val="24"/>
      <w:szCs w:val="24"/>
      <w:lang w:val="en-GB" w:eastAsia="ko-KR"/>
    </w:rPr>
  </w:style>
  <w:style w:type="paragraph" w:customStyle="1" w:styleId="ConfidentialPageDate">
    <w:name w:val="Confidential  Page #  Date"/>
    <w:rsid w:val="00CF0DC5"/>
    <w:rPr>
      <w:rFonts w:ascii="Times New Roman" w:hAnsi="Times New Roman"/>
      <w:sz w:val="24"/>
      <w:szCs w:val="24"/>
      <w:lang w:val="en-GB" w:eastAsia="ko-KR"/>
    </w:rPr>
  </w:style>
  <w:style w:type="paragraph" w:customStyle="1" w:styleId="Figure">
    <w:name w:val="Figure"/>
    <w:basedOn w:val="a"/>
    <w:rsid w:val="00CF0DC5"/>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a"/>
    <w:rsid w:val="00CF0D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CF0DC5"/>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F0DC5"/>
    <w:pPr>
      <w:overflowPunct w:val="0"/>
      <w:autoSpaceDE w:val="0"/>
      <w:autoSpaceDN w:val="0"/>
      <w:adjustRightInd w:val="0"/>
      <w:textAlignment w:val="baseline"/>
    </w:pPr>
    <w:rPr>
      <w:lang w:eastAsia="en-GB"/>
    </w:rPr>
  </w:style>
  <w:style w:type="paragraph" w:customStyle="1" w:styleId="TaOC">
    <w:name w:val="TaOC"/>
    <w:basedOn w:val="TAC"/>
    <w:rsid w:val="00CF0DC5"/>
    <w:pPr>
      <w:overflowPunct w:val="0"/>
      <w:autoSpaceDE w:val="0"/>
      <w:autoSpaceDN w:val="0"/>
      <w:adjustRightInd w:val="0"/>
      <w:textAlignment w:val="baseline"/>
    </w:pPr>
    <w:rPr>
      <w:szCs w:val="18"/>
      <w:lang w:eastAsia="x-none"/>
    </w:rPr>
  </w:style>
  <w:style w:type="paragraph" w:customStyle="1" w:styleId="Heading3Specs">
    <w:name w:val="Heading 3 Specs"/>
    <w:basedOn w:val="3"/>
    <w:qFormat/>
    <w:rsid w:val="00CF0DC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F0DC5"/>
    <w:rPr>
      <w:sz w:val="24"/>
    </w:rPr>
  </w:style>
  <w:style w:type="table" w:customStyle="1" w:styleId="TableGrid4">
    <w:name w:val="Table Grid4"/>
    <w:basedOn w:val="a1"/>
    <w:next w:val="affc"/>
    <w:rsid w:val="00CF0DC5"/>
    <w:pPr>
      <w:spacing w:after="180"/>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rsid w:val="00CF0DC5"/>
    <w:pPr>
      <w:spacing w:after="180"/>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F0DC5"/>
    <w:rPr>
      <w:rFonts w:ascii="Times New Roman" w:hAnsi="Times New Roman"/>
      <w:lang w:val="en-US" w:eastAsia="zh-TW"/>
    </w:rPr>
    <w:tblPr/>
  </w:style>
  <w:style w:type="table" w:customStyle="1" w:styleId="TableGrid11">
    <w:name w:val="Table Grid11"/>
    <w:basedOn w:val="a1"/>
    <w:next w:val="affc"/>
    <w:rsid w:val="00CF0DC5"/>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rsid w:val="00CF0DC5"/>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rsid w:val="00CF0DC5"/>
    <w:pPr>
      <w:overflowPunct w:val="0"/>
      <w:autoSpaceDE w:val="0"/>
      <w:autoSpaceDN w:val="0"/>
      <w:adjustRightInd w:val="0"/>
      <w:spacing w:after="180"/>
      <w:textAlignment w:val="baseline"/>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rsid w:val="00CF0DC5"/>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rsid w:val="00CF0DC5"/>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rsid w:val="00CF0DC5"/>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rsid w:val="00CF0DC5"/>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rsid w:val="00CF0DC5"/>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rsid w:val="00CF0DC5"/>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rsid w:val="00CF0DC5"/>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rsid w:val="00CF0DC5"/>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rsid w:val="00CF0DC5"/>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rsid w:val="00CF0DC5"/>
    <w:pPr>
      <w:spacing w:after="180"/>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CF0DC5"/>
  </w:style>
  <w:style w:type="table" w:customStyle="1" w:styleId="TableGrid6">
    <w:name w:val="Table Grid6"/>
    <w:basedOn w:val="a1"/>
    <w:next w:val="affc"/>
    <w:rsid w:val="00CF0DC5"/>
    <w:pPr>
      <w:overflowPunct w:val="0"/>
      <w:autoSpaceDE w:val="0"/>
      <w:autoSpaceDN w:val="0"/>
      <w:adjustRightInd w:val="0"/>
      <w:spacing w:after="180"/>
      <w:textAlignment w:val="baseline"/>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CF0DC5"/>
    <w:rPr>
      <w:rFonts w:ascii="Arial" w:hAnsi="Arial" w:cs="Arial"/>
      <w:color w:val="auto"/>
      <w:sz w:val="20"/>
      <w:szCs w:val="20"/>
    </w:rPr>
  </w:style>
  <w:style w:type="paragraph" w:customStyle="1" w:styleId="afff7">
    <w:name w:val="(文字) (文字)"/>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8">
    <w:name w:val="吹き出し"/>
    <w:basedOn w:val="a"/>
    <w:rsid w:val="00CF0D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d">
    <w:name w:val="吹き出し1"/>
    <w:basedOn w:val="a"/>
    <w:rsid w:val="00CF0D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e">
    <w:name w:val="(文字) (文字)1"/>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吹き出し2"/>
    <w:basedOn w:val="a"/>
    <w:semiHidden/>
    <w:rsid w:val="00CF0D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rsid w:val="00CF0DC5"/>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
    <w:name w:val="无列表1"/>
    <w:next w:val="a2"/>
    <w:semiHidden/>
    <w:rsid w:val="00CF0DC5"/>
  </w:style>
  <w:style w:type="numbering" w:customStyle="1" w:styleId="NoList6">
    <w:name w:val="No List6"/>
    <w:next w:val="a2"/>
    <w:semiHidden/>
    <w:rsid w:val="00CF0DC5"/>
  </w:style>
  <w:style w:type="numbering" w:customStyle="1" w:styleId="NoList7">
    <w:name w:val="No List7"/>
    <w:next w:val="a2"/>
    <w:uiPriority w:val="99"/>
    <w:semiHidden/>
    <w:rsid w:val="00CF0DC5"/>
  </w:style>
  <w:style w:type="paragraph" w:customStyle="1" w:styleId="1CharChar1Char">
    <w:name w:val="(文字) (文字)1 Char (文字) (文字) Char (文字) (文字)1 Char (文字) (文字)"/>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F0DC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DC5"/>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a"/>
    <w:autoRedefine/>
    <w:rsid w:val="00CF0D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b">
    <w:name w:val="网格型3"/>
    <w:basedOn w:val="a1"/>
    <w:next w:val="affc"/>
    <w:rsid w:val="00CF0DC5"/>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c"/>
    <w:rsid w:val="00CF0DC5"/>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F0DC5"/>
    <w:rPr>
      <w:rFonts w:ascii="Arial" w:hAnsi="Arial"/>
      <w:sz w:val="24"/>
      <w:lang w:val="en-GB" w:eastAsia="en-GB" w:bidi="ar-SA"/>
    </w:rPr>
  </w:style>
  <w:style w:type="paragraph" w:customStyle="1" w:styleId="Default">
    <w:name w:val="Default"/>
    <w:rsid w:val="00CF0D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rsid w:val="00CF0DC5"/>
    <w:rPr>
      <w:rFonts w:ascii="細明體" w:eastAsia="細明體" w:hAnsi="Courier New" w:cs="Courier New"/>
      <w:sz w:val="24"/>
      <w:szCs w:val="24"/>
      <w:lang w:val="en-GB" w:eastAsia="en-US"/>
    </w:rPr>
  </w:style>
  <w:style w:type="character" w:customStyle="1" w:styleId="1f1">
    <w:name w:val="章節附註文字 字元1"/>
    <w:rsid w:val="00CF0DC5"/>
    <w:rPr>
      <w:lang w:val="en-GB" w:eastAsia="en-US"/>
    </w:rPr>
  </w:style>
  <w:style w:type="paragraph" w:customStyle="1" w:styleId="2f2">
    <w:name w:val="(文字) (文字)2"/>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文字) (文字)"/>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2">
    <w:name w:val="(文字) (文字)1"/>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F0DC5"/>
    <w:rPr>
      <w:rFonts w:ascii="Arial" w:eastAsia="Times New Roman" w:hAnsi="Arial"/>
      <w:sz w:val="36"/>
      <w:lang w:val="en-GB" w:eastAsia="ja-JP" w:bidi="ar-SA"/>
    </w:rPr>
  </w:style>
  <w:style w:type="paragraph" w:customStyle="1" w:styleId="2f3">
    <w:name w:val="无间隔2"/>
    <w:qFormat/>
    <w:rsid w:val="00CF0DC5"/>
    <w:rPr>
      <w:rFonts w:ascii="Times New Roman" w:eastAsia="SimSun" w:hAnsi="Times New Roman"/>
      <w:lang w:val="en-GB" w:eastAsia="en-US"/>
    </w:rPr>
  </w:style>
  <w:style w:type="paragraph" w:customStyle="1" w:styleId="Objetducommentaire">
    <w:name w:val="Objet du commentaire"/>
    <w:basedOn w:val="af0"/>
    <w:next w:val="af0"/>
    <w:semiHidden/>
    <w:rsid w:val="00CF0DC5"/>
    <w:rPr>
      <w:rFonts w:eastAsia="新細明體"/>
      <w:b/>
      <w:bCs/>
      <w:lang w:eastAsia="x-none"/>
    </w:rPr>
  </w:style>
  <w:style w:type="paragraph" w:customStyle="1" w:styleId="Textedebulles">
    <w:name w:val="Texte de bulles"/>
    <w:basedOn w:val="a"/>
    <w:semiHidden/>
    <w:rsid w:val="00CF0DC5"/>
    <w:rPr>
      <w:rFonts w:ascii="Tahoma" w:eastAsia="新細明體" w:hAnsi="Tahoma" w:cs="Tahoma"/>
      <w:sz w:val="16"/>
      <w:szCs w:val="16"/>
      <w:lang w:eastAsia="en-GB"/>
    </w:rPr>
  </w:style>
  <w:style w:type="character" w:customStyle="1" w:styleId="salin1c">
    <w:name w:val="salin1c"/>
    <w:semiHidden/>
    <w:rsid w:val="00CF0DC5"/>
    <w:rPr>
      <w:rFonts w:ascii="Arial" w:hAnsi="Arial" w:cs="Arial"/>
      <w:color w:val="auto"/>
      <w:sz w:val="20"/>
      <w:szCs w:val="20"/>
    </w:rPr>
  </w:style>
  <w:style w:type="paragraph" w:customStyle="1" w:styleId="TALCharChar">
    <w:name w:val="TAL Char Char"/>
    <w:basedOn w:val="a"/>
    <w:link w:val="TALCharCharChar"/>
    <w:rsid w:val="00CF0DC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CF0DC5"/>
    <w:rPr>
      <w:rFonts w:ascii="Arial" w:eastAsia="MS Mincho" w:hAnsi="Arial"/>
      <w:sz w:val="18"/>
      <w:lang w:val="en-GB" w:eastAsia="x-none"/>
    </w:rPr>
  </w:style>
  <w:style w:type="paragraph" w:customStyle="1" w:styleId="Arial0">
    <w:name w:val="正文 + Arial"/>
    <w:aliases w:val="8 磅,加粗,段后: 0 磅"/>
    <w:basedOn w:val="TAL"/>
    <w:rsid w:val="00CF0DC5"/>
    <w:rPr>
      <w:rFonts w:eastAsia="SimSun"/>
      <w:sz w:val="16"/>
      <w:szCs w:val="16"/>
      <w:lang w:eastAsia="x-none"/>
    </w:rPr>
  </w:style>
  <w:style w:type="paragraph" w:customStyle="1" w:styleId="MO">
    <w:name w:val="MO"/>
    <w:basedOn w:val="a"/>
    <w:qFormat/>
    <w:rsid w:val="00CF0DC5"/>
    <w:rPr>
      <w:rFonts w:eastAsia="SimSun"/>
      <w:lang w:eastAsia="ja-JP"/>
    </w:rPr>
  </w:style>
  <w:style w:type="character" w:customStyle="1" w:styleId="FooterChar2">
    <w:name w:val="Footer Char2"/>
    <w:rsid w:val="00CF0DC5"/>
    <w:rPr>
      <w:sz w:val="18"/>
      <w:szCs w:val="18"/>
    </w:rPr>
  </w:style>
  <w:style w:type="character" w:customStyle="1" w:styleId="Heading7Char3">
    <w:name w:val="Heading 7 Char3"/>
    <w:rsid w:val="00CF0DC5"/>
    <w:rPr>
      <w:rFonts w:ascii="Arial" w:eastAsia="SimSun" w:hAnsi="Arial" w:cs="Times New Roman"/>
      <w:kern w:val="0"/>
      <w:sz w:val="20"/>
      <w:szCs w:val="20"/>
      <w:lang w:val="en-GB" w:eastAsia="en-US"/>
    </w:rPr>
  </w:style>
  <w:style w:type="character" w:customStyle="1" w:styleId="Heading8Char3">
    <w:name w:val="Heading 8 Char3"/>
    <w:rsid w:val="00CF0DC5"/>
    <w:rPr>
      <w:rFonts w:ascii="Arial" w:eastAsia="SimSun" w:hAnsi="Arial" w:cs="Times New Roman"/>
      <w:kern w:val="0"/>
      <w:sz w:val="36"/>
      <w:szCs w:val="20"/>
      <w:lang w:val="en-GB" w:eastAsia="en-US"/>
    </w:rPr>
  </w:style>
  <w:style w:type="character" w:customStyle="1" w:styleId="Heading9Char2">
    <w:name w:val="Heading 9 Char2"/>
    <w:rsid w:val="00CF0DC5"/>
    <w:rPr>
      <w:rFonts w:ascii="Arial" w:eastAsia="SimSun" w:hAnsi="Arial" w:cs="Times New Roman"/>
      <w:kern w:val="0"/>
      <w:sz w:val="36"/>
      <w:szCs w:val="20"/>
      <w:lang w:val="en-GB" w:eastAsia="en-US"/>
    </w:rPr>
  </w:style>
  <w:style w:type="character" w:customStyle="1" w:styleId="BalloonTextChar1">
    <w:name w:val="Balloon Text Char1"/>
    <w:uiPriority w:val="99"/>
    <w:rsid w:val="00CF0DC5"/>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CF0DC5"/>
    <w:rPr>
      <w:rFonts w:ascii="Times New Roman" w:eastAsia="MS Mincho" w:hAnsi="Times New Roman"/>
      <w:lang w:val="en-GB" w:eastAsia="en-US" w:bidi="ar-SA"/>
    </w:rPr>
  </w:style>
  <w:style w:type="character" w:customStyle="1" w:styleId="DocumentMapChar1">
    <w:name w:val="Document Map Char1"/>
    <w:uiPriority w:val="99"/>
    <w:semiHidden/>
    <w:rsid w:val="00CF0DC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F0DC5"/>
    <w:rPr>
      <w:rFonts w:ascii="Courier New" w:eastAsia="SimSun" w:hAnsi="Courier New" w:cs="Times New Roman"/>
      <w:kern w:val="0"/>
      <w:sz w:val="20"/>
      <w:szCs w:val="20"/>
      <w:lang w:val="nb-NO" w:eastAsia="ja-JP"/>
    </w:rPr>
  </w:style>
  <w:style w:type="character" w:customStyle="1" w:styleId="Titre3Car">
    <w:name w:val="Titre 3 Car"/>
    <w:rsid w:val="00CF0DC5"/>
    <w:rPr>
      <w:rFonts w:ascii="Arial" w:hAnsi="Arial"/>
      <w:sz w:val="28"/>
      <w:szCs w:val="28"/>
      <w:lang w:val="en-GB" w:eastAsia="en-GB"/>
    </w:rPr>
  </w:style>
  <w:style w:type="character" w:customStyle="1" w:styleId="GuidanceChar">
    <w:name w:val="Guidance Char"/>
    <w:link w:val="Guidance"/>
    <w:rsid w:val="00CF0DC5"/>
    <w:rPr>
      <w:rFonts w:ascii="Times New Roman" w:eastAsia="MS Mincho" w:hAnsi="Times New Roman"/>
      <w:i/>
      <w:color w:val="0000FF"/>
      <w:lang w:val="en-GB" w:eastAsia="ja-JP"/>
    </w:rPr>
  </w:style>
  <w:style w:type="paragraph" w:customStyle="1" w:styleId="IBN">
    <w:name w:val="IBN"/>
    <w:basedOn w:val="a"/>
    <w:rsid w:val="00CF0DC5"/>
    <w:pPr>
      <w:tabs>
        <w:tab w:val="left" w:pos="567"/>
      </w:tabs>
    </w:pPr>
    <w:rPr>
      <w:rFonts w:eastAsia="SimSun"/>
      <w:lang w:eastAsia="en-GB"/>
    </w:rPr>
  </w:style>
  <w:style w:type="paragraph" w:customStyle="1" w:styleId="1e9pt">
    <w:name w:val="1e) 9 pt"/>
    <w:basedOn w:val="B1"/>
    <w:link w:val="1e9ptCar"/>
    <w:rsid w:val="00CF0DC5"/>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CF0DC5"/>
    <w:rPr>
      <w:rFonts w:ascii="Times New Roman" w:eastAsia="SimSun" w:hAnsi="Times New Roman"/>
      <w:noProof/>
      <w:szCs w:val="18"/>
      <w:lang w:val="en-GB" w:eastAsia="en-GB"/>
    </w:rPr>
  </w:style>
  <w:style w:type="paragraph" w:customStyle="1" w:styleId="Npr">
    <w:name w:val="Npr"/>
    <w:basedOn w:val="a"/>
    <w:rsid w:val="00CF0DC5"/>
    <w:pPr>
      <w:ind w:firstLine="284"/>
    </w:pPr>
    <w:rPr>
      <w:rFonts w:eastAsia="MS Mincho"/>
      <w:lang w:eastAsia="ja-JP"/>
    </w:rPr>
  </w:style>
  <w:style w:type="paragraph" w:customStyle="1" w:styleId="StyleFPArialLatin9ptCentrGauche5cmDroite5">
    <w:name w:val="Style FP + Arial (Latin) 9 pt Centré Gauche :  5 cm Droite :  5..."/>
    <w:basedOn w:val="FP"/>
    <w:rsid w:val="00CF0DC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CF0DC5"/>
    <w:rPr>
      <w:rFonts w:ascii="Arial" w:hAnsi="Arial"/>
      <w:sz w:val="22"/>
      <w:lang w:val="en-GB"/>
    </w:rPr>
  </w:style>
  <w:style w:type="paragraph" w:customStyle="1" w:styleId="B3H6">
    <w:name w:val="B3H6"/>
    <w:basedOn w:val="B3"/>
    <w:rsid w:val="00CF0DC5"/>
    <w:pPr>
      <w:overflowPunct w:val="0"/>
      <w:autoSpaceDE w:val="0"/>
      <w:autoSpaceDN w:val="0"/>
      <w:adjustRightInd w:val="0"/>
      <w:textAlignment w:val="baseline"/>
    </w:pPr>
    <w:rPr>
      <w:rFonts w:eastAsia="SimSun"/>
      <w:lang w:eastAsia="x-none"/>
    </w:rPr>
  </w:style>
  <w:style w:type="character" w:customStyle="1" w:styleId="NOChar1">
    <w:name w:val="NO Char1"/>
    <w:rsid w:val="00CF0DC5"/>
    <w:rPr>
      <w:rFonts w:eastAsia="MS Mincho"/>
      <w:lang w:val="en-GB" w:eastAsia="en-US" w:bidi="ar-SA"/>
    </w:rPr>
  </w:style>
  <w:style w:type="character" w:customStyle="1" w:styleId="TALZchn">
    <w:name w:val="TAL Zchn"/>
    <w:rsid w:val="00CF0DC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F0DC5"/>
    <w:rPr>
      <w:rFonts w:ascii="Arial" w:eastAsia="SimSun" w:hAnsi="Arial" w:cs="Arial"/>
      <w:color w:val="0000FF"/>
      <w:kern w:val="2"/>
      <w:sz w:val="24"/>
      <w:szCs w:val="28"/>
      <w:lang w:val="en-GB" w:eastAsia="en-GB"/>
    </w:rPr>
  </w:style>
  <w:style w:type="character" w:customStyle="1" w:styleId="B1Zchn">
    <w:name w:val="B1 Zchn"/>
    <w:rsid w:val="00CF0DC5"/>
    <w:rPr>
      <w:rFonts w:eastAsia="MS Mincho"/>
      <w:lang w:val="en-GB" w:eastAsia="en-US" w:bidi="ar-SA"/>
    </w:rPr>
  </w:style>
  <w:style w:type="character" w:customStyle="1" w:styleId="BodyText2Char3">
    <w:name w:val="Body Text 2 Char3"/>
    <w:rsid w:val="00CF0DC5"/>
    <w:rPr>
      <w:rFonts w:ascii="Times New Roman" w:eastAsia="SimSun" w:hAnsi="Times New Roman" w:cs="Times New Roman"/>
      <w:kern w:val="0"/>
      <w:sz w:val="20"/>
      <w:szCs w:val="20"/>
      <w:lang w:val="en-GB" w:eastAsia="ja-JP"/>
    </w:rPr>
  </w:style>
  <w:style w:type="character" w:customStyle="1" w:styleId="BodyText3Char3">
    <w:name w:val="Body Text 3 Char3"/>
    <w:rsid w:val="00CF0DC5"/>
    <w:rPr>
      <w:rFonts w:ascii="Times New Roman" w:eastAsia="SimSun" w:hAnsi="Times New Roman" w:cs="Times New Roman"/>
      <w:kern w:val="0"/>
      <w:sz w:val="20"/>
      <w:szCs w:val="20"/>
      <w:lang w:val="en-GB" w:eastAsia="ja-JP"/>
    </w:rPr>
  </w:style>
  <w:style w:type="character" w:customStyle="1" w:styleId="afffa">
    <w:name w:val="+"/>
    <w:aliases w:val="superscript"/>
    <w:rsid w:val="00CF0DC5"/>
    <w:rPr>
      <w:vertAlign w:val="superscript"/>
    </w:rPr>
  </w:style>
  <w:style w:type="paragraph" w:customStyle="1" w:styleId="berschrift1H1">
    <w:name w:val="Überschrift 1.H1"/>
    <w:basedOn w:val="a"/>
    <w:next w:val="a"/>
    <w:rsid w:val="00CF0DC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CF0DC5"/>
    <w:pPr>
      <w:widowControl/>
      <w:tabs>
        <w:tab w:val="num" w:pos="992"/>
      </w:tabs>
      <w:spacing w:after="120"/>
      <w:ind w:left="992" w:hanging="425"/>
    </w:pPr>
    <w:rPr>
      <w:rFonts w:eastAsia="MS Mincho"/>
      <w:lang w:val="en-US"/>
    </w:rPr>
  </w:style>
  <w:style w:type="paragraph" w:customStyle="1" w:styleId="text">
    <w:name w:val="text"/>
    <w:basedOn w:val="a"/>
    <w:rsid w:val="00CF0DC5"/>
    <w:pPr>
      <w:widowControl w:val="0"/>
      <w:spacing w:after="240"/>
      <w:jc w:val="both"/>
    </w:pPr>
    <w:rPr>
      <w:rFonts w:eastAsia="SimSun"/>
      <w:sz w:val="24"/>
      <w:lang w:val="en-AU" w:eastAsia="ja-JP"/>
    </w:rPr>
  </w:style>
  <w:style w:type="paragraph" w:customStyle="1" w:styleId="textintend2">
    <w:name w:val="text intend 2"/>
    <w:basedOn w:val="text"/>
    <w:rsid w:val="00CF0DC5"/>
    <w:pPr>
      <w:widowControl/>
      <w:tabs>
        <w:tab w:val="num" w:pos="1418"/>
      </w:tabs>
      <w:spacing w:after="120"/>
      <w:ind w:left="1418" w:hanging="426"/>
    </w:pPr>
    <w:rPr>
      <w:rFonts w:eastAsia="MS Mincho"/>
      <w:lang w:val="en-US"/>
    </w:rPr>
  </w:style>
  <w:style w:type="paragraph" w:customStyle="1" w:styleId="textintend3">
    <w:name w:val="text intend 3"/>
    <w:basedOn w:val="text"/>
    <w:rsid w:val="00CF0DC5"/>
    <w:pPr>
      <w:widowControl/>
      <w:tabs>
        <w:tab w:val="num" w:pos="1843"/>
      </w:tabs>
      <w:spacing w:after="120"/>
      <w:ind w:left="1843" w:hanging="425"/>
    </w:pPr>
    <w:rPr>
      <w:rFonts w:eastAsia="MS Mincho"/>
      <w:lang w:val="en-US"/>
    </w:rPr>
  </w:style>
  <w:style w:type="paragraph" w:customStyle="1" w:styleId="normalpuce">
    <w:name w:val="normal puce"/>
    <w:basedOn w:val="a"/>
    <w:rsid w:val="00CF0DC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CF0DC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CF0DC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F0DC5"/>
    <w:rPr>
      <w:rFonts w:ascii="Arial" w:hAnsi="Arial"/>
      <w:sz w:val="28"/>
      <w:lang w:val="en-GB"/>
    </w:rPr>
  </w:style>
  <w:style w:type="paragraph" w:customStyle="1" w:styleId="H60">
    <w:name w:val="样式 H6"/>
    <w:basedOn w:val="H6"/>
    <w:rsid w:val="00CF0DC5"/>
    <w:rPr>
      <w:rFonts w:eastAsia="SimSun"/>
      <w:lang w:eastAsia="zh-TW"/>
    </w:rPr>
  </w:style>
  <w:style w:type="paragraph" w:customStyle="1" w:styleId="TH0">
    <w:name w:val="样式 TH"/>
    <w:basedOn w:val="TH"/>
    <w:rsid w:val="00CF0DC5"/>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F0DC5"/>
    <w:rPr>
      <w:rFonts w:ascii="Arial" w:hAnsi="Arial"/>
      <w:sz w:val="28"/>
      <w:lang w:val="en-GB" w:eastAsia="en-US" w:bidi="ar-SA"/>
    </w:rPr>
  </w:style>
  <w:style w:type="paragraph" w:customStyle="1" w:styleId="TAH8pt">
    <w:name w:val="TAH + 8 pt"/>
    <w:basedOn w:val="TAH"/>
    <w:rsid w:val="00CF0DC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0"/>
    <w:rsid w:val="00CF0DC5"/>
  </w:style>
  <w:style w:type="character" w:customStyle="1" w:styleId="apple-converted-space">
    <w:name w:val="apple-converted-space"/>
    <w:basedOn w:val="a0"/>
    <w:rsid w:val="00CF0DC5"/>
  </w:style>
  <w:style w:type="character" w:customStyle="1" w:styleId="ENChar">
    <w:name w:val="EN Char"/>
    <w:rsid w:val="00CF0DC5"/>
    <w:rPr>
      <w:color w:val="FF0000"/>
      <w:lang w:val="en-GB" w:eastAsia="en-US"/>
    </w:rPr>
  </w:style>
  <w:style w:type="character" w:customStyle="1" w:styleId="ab">
    <w:name w:val="清單 字元"/>
    <w:link w:val="aa"/>
    <w:rsid w:val="00CF0DC5"/>
    <w:rPr>
      <w:rFonts w:ascii="Times New Roman" w:hAnsi="Times New Roman"/>
      <w:lang w:val="en-GB" w:eastAsia="en-US"/>
    </w:rPr>
  </w:style>
  <w:style w:type="paragraph" w:customStyle="1" w:styleId="TableEntry0">
    <w:name w:val="Table Entry"/>
    <w:basedOn w:val="a"/>
    <w:next w:val="a"/>
    <w:rsid w:val="00CF0DC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CF0DC5"/>
    <w:rPr>
      <w:rFonts w:ascii="Times New Roman" w:eastAsia="SimSun" w:hAnsi="Times New Roman" w:cs="Times New Roman"/>
      <w:kern w:val="0"/>
      <w:sz w:val="20"/>
      <w:szCs w:val="20"/>
      <w:lang w:val="en-GB" w:eastAsia="ja-JP"/>
    </w:rPr>
  </w:style>
  <w:style w:type="paragraph" w:customStyle="1" w:styleId="tac0">
    <w:name w:val="tac0"/>
    <w:basedOn w:val="a"/>
    <w:rsid w:val="00CF0DC5"/>
    <w:pPr>
      <w:keepNext/>
      <w:spacing w:after="0"/>
      <w:jc w:val="center"/>
    </w:pPr>
    <w:rPr>
      <w:rFonts w:ascii="Arial" w:eastAsia="SimSun" w:hAnsi="Arial" w:cs="Arial"/>
      <w:sz w:val="18"/>
      <w:szCs w:val="18"/>
      <w:lang w:val="en-US" w:eastAsia="zh-CN"/>
    </w:rPr>
  </w:style>
  <w:style w:type="paragraph" w:customStyle="1" w:styleId="tal00">
    <w:name w:val="tal0"/>
    <w:basedOn w:val="a"/>
    <w:rsid w:val="00CF0DC5"/>
    <w:pPr>
      <w:keepNext/>
      <w:spacing w:after="0"/>
    </w:pPr>
    <w:rPr>
      <w:rFonts w:ascii="Arial" w:eastAsia="SimSun" w:hAnsi="Arial" w:cs="Arial"/>
      <w:sz w:val="18"/>
      <w:szCs w:val="18"/>
      <w:lang w:val="en-US" w:eastAsia="zh-CN"/>
    </w:rPr>
  </w:style>
  <w:style w:type="paragraph" w:customStyle="1" w:styleId="911">
    <w:name w:val="目录 91"/>
    <w:basedOn w:val="81"/>
    <w:rsid w:val="00CF0DC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CF0DC5"/>
    <w:rPr>
      <w:rFonts w:ascii="Arial" w:eastAsia="MS Mincho" w:hAnsi="Arial" w:cs="Times New Roman"/>
      <w:kern w:val="0"/>
      <w:sz w:val="20"/>
      <w:szCs w:val="20"/>
      <w:lang w:val="en-GB" w:eastAsia="ja-JP"/>
    </w:rPr>
  </w:style>
  <w:style w:type="character" w:customStyle="1" w:styleId="EditorsNoteCharCharChar">
    <w:name w:val="Editor's Note Char Char Char"/>
    <w:rsid w:val="00CF0DC5"/>
    <w:rPr>
      <w:color w:val="FF0000"/>
      <w:lang w:val="en-GB" w:eastAsia="en-US" w:bidi="ar-SA"/>
    </w:rPr>
  </w:style>
  <w:style w:type="paragraph" w:customStyle="1" w:styleId="msolistparagraph0">
    <w:name w:val="msolistparagraph"/>
    <w:basedOn w:val="a"/>
    <w:rsid w:val="00CF0DC5"/>
    <w:pPr>
      <w:spacing w:after="0"/>
      <w:ind w:leftChars="400" w:left="400"/>
    </w:pPr>
    <w:rPr>
      <w:rFonts w:eastAsia="SimSun"/>
      <w:sz w:val="24"/>
      <w:szCs w:val="24"/>
      <w:lang w:val="en-US" w:eastAsia="ja-JP"/>
    </w:rPr>
  </w:style>
  <w:style w:type="paragraph" w:customStyle="1" w:styleId="no0">
    <w:name w:val="no"/>
    <w:basedOn w:val="a"/>
    <w:rsid w:val="00CF0DC5"/>
    <w:pPr>
      <w:ind w:left="1135" w:hanging="851"/>
    </w:pPr>
    <w:rPr>
      <w:rFonts w:eastAsia="SimSun"/>
      <w:lang w:val="en-US" w:eastAsia="ja-JP"/>
    </w:rPr>
  </w:style>
  <w:style w:type="paragraph" w:customStyle="1" w:styleId="talcharchar0">
    <w:name w:val="talcharchar"/>
    <w:basedOn w:val="a"/>
    <w:rsid w:val="00CF0DC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F0DC5"/>
    <w:rPr>
      <w:rFonts w:ascii="Arial" w:hAnsi="Arial"/>
      <w:sz w:val="24"/>
      <w:lang w:val="en-GB" w:eastAsia="en-US" w:bidi="ar-SA"/>
    </w:rPr>
  </w:style>
  <w:style w:type="paragraph" w:customStyle="1" w:styleId="PLBold">
    <w:name w:val="PL Bold"/>
    <w:basedOn w:val="PL"/>
    <w:link w:val="PLBoldChar"/>
    <w:rsid w:val="00CF0DC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F0DC5"/>
    <w:rPr>
      <w:rFonts w:ascii="Courier New" w:eastAsia="MS Gothic" w:hAnsi="Courier New"/>
      <w:b/>
      <w:bCs/>
      <w:noProof/>
      <w:sz w:val="16"/>
      <w:lang w:val="en-GB" w:eastAsia="ja-JP"/>
    </w:rPr>
  </w:style>
  <w:style w:type="paragraph" w:customStyle="1" w:styleId="PLBold0">
    <w:name w:val="PL + Bold"/>
    <w:basedOn w:val="PL"/>
    <w:link w:val="PLBoldChar0"/>
    <w:rsid w:val="00CF0DC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F0DC5"/>
    <w:rPr>
      <w:rFonts w:ascii="Courier New" w:eastAsia="SimSun" w:hAnsi="Courier New"/>
      <w:noProof/>
      <w:sz w:val="16"/>
      <w:lang w:val="en-GB" w:eastAsia="ja-JP"/>
    </w:rPr>
  </w:style>
  <w:style w:type="character" w:customStyle="1" w:styleId="mediumtext1">
    <w:name w:val="medium_text1"/>
    <w:rsid w:val="00CF0DC5"/>
    <w:rPr>
      <w:sz w:val="18"/>
      <w:szCs w:val="18"/>
    </w:rPr>
  </w:style>
  <w:style w:type="character" w:customStyle="1" w:styleId="shorttext1">
    <w:name w:val="short_text1"/>
    <w:rsid w:val="00CF0DC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F0DC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F0DC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F0DC5"/>
    <w:rPr>
      <w:rFonts w:ascii="Arial" w:hAnsi="Arial"/>
      <w:sz w:val="24"/>
      <w:szCs w:val="28"/>
      <w:lang w:val="en-GB" w:eastAsia="en-US"/>
    </w:rPr>
  </w:style>
  <w:style w:type="character" w:customStyle="1" w:styleId="CharChar18">
    <w:name w:val="Char Char18"/>
    <w:rsid w:val="00CF0DC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F0DC5"/>
    <w:rPr>
      <w:rFonts w:eastAsia="MS Mincho"/>
      <w:sz w:val="32"/>
      <w:lang w:val="en-GB" w:eastAsia="en-US"/>
    </w:rPr>
  </w:style>
  <w:style w:type="paragraph" w:customStyle="1" w:styleId="TOC91">
    <w:name w:val="TOC 91"/>
    <w:basedOn w:val="81"/>
    <w:rsid w:val="00CF0DC5"/>
    <w:pPr>
      <w:keepNext w:val="0"/>
      <w:overflowPunct w:val="0"/>
      <w:autoSpaceDE w:val="0"/>
      <w:autoSpaceDN w:val="0"/>
      <w:adjustRightInd w:val="0"/>
      <w:ind w:left="1418" w:hanging="1418"/>
      <w:textAlignment w:val="baseline"/>
    </w:pPr>
    <w:rPr>
      <w:rFonts w:eastAsia="MS Mincho"/>
      <w:lang w:eastAsia="ja-JP"/>
    </w:rPr>
  </w:style>
  <w:style w:type="paragraph" w:customStyle="1" w:styleId="Char10">
    <w:name w:val="Char1"/>
    <w:semiHidden/>
    <w:rsid w:val="00CF0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F0DC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F0DC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F0DC5"/>
    <w:rPr>
      <w:rFonts w:ascii="Arial" w:hAnsi="Arial"/>
      <w:sz w:val="24"/>
      <w:szCs w:val="28"/>
      <w:lang w:val="en-GB" w:eastAsia="en-GB" w:bidi="ar-SA"/>
    </w:rPr>
  </w:style>
  <w:style w:type="character" w:customStyle="1" w:styleId="Heading7Char2">
    <w:name w:val="Heading 7 Char2"/>
    <w:rsid w:val="00CF0DC5"/>
    <w:rPr>
      <w:rFonts w:ascii="Arial" w:hAnsi="Arial"/>
      <w:lang w:val="en-GB" w:eastAsia="en-GB" w:bidi="ar-SA"/>
    </w:rPr>
  </w:style>
  <w:style w:type="character" w:customStyle="1" w:styleId="Heading8Char2">
    <w:name w:val="Heading 8 Char2"/>
    <w:rsid w:val="00CF0DC5"/>
    <w:rPr>
      <w:rFonts w:ascii="Arial" w:hAnsi="Arial"/>
      <w:sz w:val="36"/>
      <w:lang w:val="en-GB" w:eastAsia="en-GB" w:bidi="ar-SA"/>
    </w:rPr>
  </w:style>
  <w:style w:type="character" w:customStyle="1" w:styleId="ListChar2">
    <w:name w:val="List Char2"/>
    <w:rsid w:val="00CF0DC5"/>
    <w:rPr>
      <w:lang w:val="en-GB" w:eastAsia="en-GB" w:bidi="ar-SA"/>
    </w:rPr>
  </w:style>
  <w:style w:type="character" w:customStyle="1" w:styleId="PlainTextChar2">
    <w:name w:val="Plain Text Char2"/>
    <w:rsid w:val="00CF0DC5"/>
    <w:rPr>
      <w:rFonts w:ascii="Courier New" w:hAnsi="Courier New"/>
      <w:lang w:val="nb-NO" w:eastAsia="en-US" w:bidi="ar-SA"/>
    </w:rPr>
  </w:style>
  <w:style w:type="character" w:customStyle="1" w:styleId="CommentTextChar2">
    <w:name w:val="Comment Text Char2"/>
    <w:semiHidden/>
    <w:rsid w:val="00CF0DC5"/>
    <w:rPr>
      <w:lang w:val="en-GB" w:eastAsia="en-US" w:bidi="ar-SA"/>
    </w:rPr>
  </w:style>
  <w:style w:type="character" w:customStyle="1" w:styleId="BodyText2Char2">
    <w:name w:val="Body Text 2 Char2"/>
    <w:rsid w:val="00CF0DC5"/>
    <w:rPr>
      <w:lang w:val="en-GB" w:eastAsia="ja-JP" w:bidi="ar-SA"/>
    </w:rPr>
  </w:style>
  <w:style w:type="character" w:customStyle="1" w:styleId="BodyText3Char2">
    <w:name w:val="Body Text 3 Char2"/>
    <w:rsid w:val="00CF0DC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F0DC5"/>
    <w:rPr>
      <w:rFonts w:ascii="Arial" w:eastAsia="SimSun" w:hAnsi="Arial"/>
      <w:sz w:val="32"/>
      <w:lang w:val="en-GB" w:eastAsia="en-US" w:bidi="ar-SA"/>
    </w:rPr>
  </w:style>
  <w:style w:type="character" w:customStyle="1" w:styleId="BodyTextIndentChar2">
    <w:name w:val="Body Text Indent Char2"/>
    <w:rsid w:val="00CF0DC5"/>
    <w:rPr>
      <w:lang w:val="en-GB" w:eastAsia="en-US" w:bidi="ar-SA"/>
    </w:rPr>
  </w:style>
  <w:style w:type="character" w:customStyle="1" w:styleId="BodyTextIndent2Char2">
    <w:name w:val="Body Text Indent 2 Char2"/>
    <w:rsid w:val="00CF0DC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F0DC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F0DC5"/>
    <w:rPr>
      <w:rFonts w:ascii="Arial" w:hAnsi="Arial"/>
      <w:sz w:val="28"/>
      <w:lang w:val="en-GB" w:eastAsia="en-GB" w:bidi="ar-SA"/>
    </w:rPr>
  </w:style>
  <w:style w:type="character" w:customStyle="1" w:styleId="CarCar9">
    <w:name w:val="Car Car9"/>
    <w:rsid w:val="00CF0DC5"/>
    <w:rPr>
      <w:rFonts w:ascii="Arial" w:hAnsi="Arial"/>
      <w:lang w:val="en-GB" w:eastAsia="ja-JP" w:bidi="ar-SA"/>
    </w:rPr>
  </w:style>
  <w:style w:type="numbering" w:customStyle="1" w:styleId="NoList11">
    <w:name w:val="No List11"/>
    <w:next w:val="a2"/>
    <w:semiHidden/>
    <w:rsid w:val="00CF0DC5"/>
  </w:style>
  <w:style w:type="numbering" w:customStyle="1" w:styleId="NoList21">
    <w:name w:val="No List21"/>
    <w:next w:val="a2"/>
    <w:semiHidden/>
    <w:rsid w:val="00CF0DC5"/>
  </w:style>
  <w:style w:type="character" w:customStyle="1" w:styleId="Heading9Char1">
    <w:name w:val="Heading 9 Char1"/>
    <w:rsid w:val="00CF0DC5"/>
    <w:rPr>
      <w:rFonts w:ascii="Arial" w:hAnsi="Arial"/>
      <w:sz w:val="36"/>
      <w:lang w:val="en-GB" w:eastAsia="en-GB" w:bidi="ar-SA"/>
    </w:rPr>
  </w:style>
  <w:style w:type="character" w:customStyle="1" w:styleId="FooterChar1">
    <w:name w:val="Footer Char1"/>
    <w:rsid w:val="00CF0DC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F0DC5"/>
    <w:rPr>
      <w:rFonts w:ascii="Arial" w:hAnsi="Arial"/>
      <w:sz w:val="32"/>
      <w:lang w:val="en-GB" w:eastAsia="ja-JP" w:bidi="ar-SA"/>
    </w:rPr>
  </w:style>
  <w:style w:type="character" w:customStyle="1" w:styleId="Heading7Char1">
    <w:name w:val="Heading 7 Char1"/>
    <w:rsid w:val="00CF0DC5"/>
    <w:rPr>
      <w:rFonts w:ascii="Arial" w:hAnsi="Arial"/>
      <w:lang w:val="en-GB" w:eastAsia="ja-JP" w:bidi="ar-SA"/>
    </w:rPr>
  </w:style>
  <w:style w:type="character" w:customStyle="1" w:styleId="Heading8Char1">
    <w:name w:val="Heading 8 Char1"/>
    <w:rsid w:val="00CF0DC5"/>
    <w:rPr>
      <w:rFonts w:ascii="Arial" w:hAnsi="Arial"/>
      <w:sz w:val="36"/>
      <w:lang w:val="en-GB" w:eastAsia="ja-JP" w:bidi="ar-SA"/>
    </w:rPr>
  </w:style>
  <w:style w:type="character" w:customStyle="1" w:styleId="ListChar1">
    <w:name w:val="List Char1"/>
    <w:rsid w:val="00CF0DC5"/>
    <w:rPr>
      <w:lang w:val="en-GB" w:eastAsia="ja-JP" w:bidi="ar-SA"/>
    </w:rPr>
  </w:style>
  <w:style w:type="character" w:customStyle="1" w:styleId="CommentTextChar1">
    <w:name w:val="Comment Text Char1"/>
    <w:semiHidden/>
    <w:rsid w:val="00CF0DC5"/>
    <w:rPr>
      <w:lang w:val="en-GB" w:eastAsia="en-US" w:bidi="ar-SA"/>
    </w:rPr>
  </w:style>
  <w:style w:type="character" w:customStyle="1" w:styleId="BodyText2Char1">
    <w:name w:val="Body Text 2 Char1"/>
    <w:rsid w:val="00CF0DC5"/>
    <w:rPr>
      <w:lang w:val="en-GB" w:eastAsia="ja-JP" w:bidi="ar-SA"/>
    </w:rPr>
  </w:style>
  <w:style w:type="character" w:customStyle="1" w:styleId="BodyText3Char1">
    <w:name w:val="Body Text 3 Char1"/>
    <w:rsid w:val="00CF0DC5"/>
    <w:rPr>
      <w:lang w:val="en-GB" w:eastAsia="ja-JP" w:bidi="ar-SA"/>
    </w:rPr>
  </w:style>
  <w:style w:type="character" w:customStyle="1" w:styleId="BodyTextIndentChar1">
    <w:name w:val="Body Text Indent Char1"/>
    <w:rsid w:val="00CF0DC5"/>
    <w:rPr>
      <w:lang w:val="en-GB" w:eastAsia="en-US" w:bidi="ar-SA"/>
    </w:rPr>
  </w:style>
  <w:style w:type="character" w:customStyle="1" w:styleId="BodyTextIndent2Char1">
    <w:name w:val="Body Text Indent 2 Char1"/>
    <w:rsid w:val="00CF0DC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F0DC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CF0DC5"/>
    <w:pPr>
      <w:keepNext/>
      <w:keepLines/>
      <w:spacing w:before="60" w:after="60"/>
      <w:jc w:val="center"/>
    </w:pPr>
    <w:rPr>
      <w:rFonts w:ascii="Courier New" w:eastAsia="SimSun" w:hAnsi="Courier New"/>
      <w:lang w:eastAsia="en-GB"/>
    </w:rPr>
  </w:style>
  <w:style w:type="paragraph" w:customStyle="1" w:styleId="afffb">
    <w:name w:val="標準番号"/>
    <w:basedOn w:val="a"/>
    <w:rsid w:val="00CF0DC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CF0DC5"/>
    <w:rPr>
      <w:rFonts w:ascii="Arial" w:eastAsia="MS Mincho" w:hAnsi="Arial"/>
      <w:noProof/>
      <w:lang w:eastAsia="en-GB"/>
    </w:rPr>
  </w:style>
  <w:style w:type="paragraph" w:customStyle="1" w:styleId="H600">
    <w:name w:val="H6 + 左侧:  0 厘米"/>
    <w:aliases w:val="首行缩进:  0 厘H6米"/>
    <w:basedOn w:val="H6"/>
    <w:rsid w:val="00CF0DC5"/>
    <w:pPr>
      <w:ind w:left="0" w:firstLine="0"/>
    </w:pPr>
    <w:rPr>
      <w:rFonts w:eastAsia="SimSun"/>
      <w:lang w:eastAsia="zh-CN"/>
    </w:rPr>
  </w:style>
  <w:style w:type="paragraph" w:customStyle="1" w:styleId="2f4">
    <w:name w:val="列出段落2"/>
    <w:basedOn w:val="a"/>
    <w:qFormat/>
    <w:rsid w:val="00CF0DC5"/>
    <w:pPr>
      <w:ind w:firstLineChars="200" w:firstLine="420"/>
    </w:pPr>
    <w:rPr>
      <w:rFonts w:eastAsia="SimSun"/>
      <w:lang w:eastAsia="en-GB"/>
    </w:rPr>
  </w:style>
  <w:style w:type="paragraph" w:customStyle="1" w:styleId="1f3">
    <w:name w:val="列出段落1"/>
    <w:basedOn w:val="a"/>
    <w:qFormat/>
    <w:rsid w:val="00CF0DC5"/>
    <w:pPr>
      <w:ind w:firstLineChars="200" w:firstLine="420"/>
    </w:pPr>
    <w:rPr>
      <w:rFonts w:eastAsia="SimSun"/>
      <w:lang w:eastAsia="en-GB"/>
    </w:rPr>
  </w:style>
  <w:style w:type="paragraph" w:customStyle="1" w:styleId="b31">
    <w:name w:val="b3"/>
    <w:basedOn w:val="a"/>
    <w:rsid w:val="00CF0DC5"/>
    <w:pPr>
      <w:ind w:left="1135" w:hanging="284"/>
    </w:pPr>
    <w:rPr>
      <w:rFonts w:ascii="Calibri" w:eastAsia="MS PGothic" w:hAnsi="Calibri" w:cs="Calibri"/>
      <w:sz w:val="22"/>
      <w:szCs w:val="22"/>
      <w:lang w:eastAsia="en-GB"/>
    </w:rPr>
  </w:style>
  <w:style w:type="paragraph" w:customStyle="1" w:styleId="b40">
    <w:name w:val="b4"/>
    <w:basedOn w:val="a"/>
    <w:rsid w:val="00CF0DC5"/>
    <w:pPr>
      <w:ind w:left="1418" w:hanging="284"/>
    </w:pPr>
    <w:rPr>
      <w:rFonts w:ascii="Calibri" w:eastAsia="MS PGothic" w:hAnsi="Calibri" w:cs="Calibri"/>
      <w:sz w:val="22"/>
      <w:szCs w:val="22"/>
      <w:lang w:eastAsia="en-GB"/>
    </w:rPr>
  </w:style>
  <w:style w:type="paragraph" w:customStyle="1" w:styleId="b21">
    <w:name w:val="b2"/>
    <w:basedOn w:val="a"/>
    <w:rsid w:val="00CF0DC5"/>
    <w:pPr>
      <w:ind w:left="851" w:hanging="284"/>
    </w:pPr>
    <w:rPr>
      <w:rFonts w:eastAsia="MS PGothic"/>
      <w:lang w:eastAsia="en-GB"/>
    </w:rPr>
  </w:style>
  <w:style w:type="character" w:customStyle="1" w:styleId="Absatz-Standardschriftart">
    <w:name w:val="Absatz-Standardschriftart"/>
    <w:rsid w:val="00CF0DC5"/>
  </w:style>
  <w:style w:type="character" w:customStyle="1" w:styleId="WW-Absatz-Standardschriftart">
    <w:name w:val="WW-Absatz-Standardschriftart"/>
    <w:rsid w:val="00CF0DC5"/>
  </w:style>
  <w:style w:type="character" w:customStyle="1" w:styleId="WW8Num1z0">
    <w:name w:val="WW8Num1z0"/>
    <w:rsid w:val="00CF0DC5"/>
    <w:rPr>
      <w:rFonts w:ascii="Symbol" w:hAnsi="Symbol"/>
    </w:rPr>
  </w:style>
  <w:style w:type="character" w:customStyle="1" w:styleId="WW8Num5z0">
    <w:name w:val="WW8Num5z0"/>
    <w:rsid w:val="00CF0DC5"/>
    <w:rPr>
      <w:rFonts w:ascii="Times New Roman" w:eastAsia="MS Mincho" w:hAnsi="Times New Roman" w:cs="Times New Roman"/>
    </w:rPr>
  </w:style>
  <w:style w:type="character" w:customStyle="1" w:styleId="WW8Num5z1">
    <w:name w:val="WW8Num5z1"/>
    <w:rsid w:val="00CF0DC5"/>
    <w:rPr>
      <w:rFonts w:ascii="Courier New" w:hAnsi="Courier New" w:cs="Courier New"/>
    </w:rPr>
  </w:style>
  <w:style w:type="character" w:customStyle="1" w:styleId="WW8Num5z2">
    <w:name w:val="WW8Num5z2"/>
    <w:rsid w:val="00CF0DC5"/>
    <w:rPr>
      <w:rFonts w:ascii="Wingdings" w:hAnsi="Wingdings"/>
    </w:rPr>
  </w:style>
  <w:style w:type="character" w:customStyle="1" w:styleId="WW8Num5z3">
    <w:name w:val="WW8Num5z3"/>
    <w:rsid w:val="00CF0DC5"/>
    <w:rPr>
      <w:rFonts w:ascii="Symbol" w:hAnsi="Symbol"/>
    </w:rPr>
  </w:style>
  <w:style w:type="character" w:customStyle="1" w:styleId="WW8Num6z0">
    <w:name w:val="WW8Num6z0"/>
    <w:rsid w:val="00CF0DC5"/>
    <w:rPr>
      <w:rFonts w:ascii="Arial" w:eastAsia="MS Mincho" w:hAnsi="Arial" w:cs="Arial"/>
    </w:rPr>
  </w:style>
  <w:style w:type="character" w:customStyle="1" w:styleId="WW8Num6z1">
    <w:name w:val="WW8Num6z1"/>
    <w:rsid w:val="00CF0DC5"/>
    <w:rPr>
      <w:rFonts w:ascii="Courier New" w:hAnsi="Courier New" w:cs="Courier New"/>
    </w:rPr>
  </w:style>
  <w:style w:type="character" w:customStyle="1" w:styleId="WW8Num6z2">
    <w:name w:val="WW8Num6z2"/>
    <w:rsid w:val="00CF0DC5"/>
    <w:rPr>
      <w:rFonts w:ascii="Wingdings" w:hAnsi="Wingdings"/>
    </w:rPr>
  </w:style>
  <w:style w:type="character" w:customStyle="1" w:styleId="WW8Num6z3">
    <w:name w:val="WW8Num6z3"/>
    <w:rsid w:val="00CF0DC5"/>
    <w:rPr>
      <w:rFonts w:ascii="Symbol" w:hAnsi="Symbol"/>
    </w:rPr>
  </w:style>
  <w:style w:type="character" w:customStyle="1" w:styleId="WW8Num9z0">
    <w:name w:val="WW8Num9z0"/>
    <w:rsid w:val="00CF0DC5"/>
    <w:rPr>
      <w:rFonts w:ascii="Times New Roman" w:eastAsia="MS Mincho" w:hAnsi="Times New Roman" w:cs="Times New Roman"/>
    </w:rPr>
  </w:style>
  <w:style w:type="character" w:customStyle="1" w:styleId="WW8Num9z1">
    <w:name w:val="WW8Num9z1"/>
    <w:rsid w:val="00CF0DC5"/>
    <w:rPr>
      <w:rFonts w:ascii="Courier New" w:hAnsi="Courier New" w:cs="Courier New"/>
    </w:rPr>
  </w:style>
  <w:style w:type="character" w:customStyle="1" w:styleId="WW8Num9z2">
    <w:name w:val="WW8Num9z2"/>
    <w:rsid w:val="00CF0DC5"/>
    <w:rPr>
      <w:rFonts w:ascii="Wingdings" w:hAnsi="Wingdings"/>
    </w:rPr>
  </w:style>
  <w:style w:type="character" w:customStyle="1" w:styleId="WW8Num9z3">
    <w:name w:val="WW8Num9z3"/>
    <w:rsid w:val="00CF0DC5"/>
    <w:rPr>
      <w:rFonts w:ascii="Symbol" w:hAnsi="Symbol"/>
    </w:rPr>
  </w:style>
  <w:style w:type="character" w:customStyle="1" w:styleId="WW8Num11z0">
    <w:name w:val="WW8Num11z0"/>
    <w:rsid w:val="00CF0DC5"/>
    <w:rPr>
      <w:rFonts w:ascii="Times New Roman" w:eastAsia="MS Mincho" w:hAnsi="Times New Roman" w:cs="Times New Roman"/>
    </w:rPr>
  </w:style>
  <w:style w:type="character" w:customStyle="1" w:styleId="WW8Num11z1">
    <w:name w:val="WW8Num11z1"/>
    <w:rsid w:val="00CF0DC5"/>
    <w:rPr>
      <w:rFonts w:ascii="Courier New" w:hAnsi="Courier New" w:cs="Courier New"/>
    </w:rPr>
  </w:style>
  <w:style w:type="character" w:customStyle="1" w:styleId="WW8Num11z2">
    <w:name w:val="WW8Num11z2"/>
    <w:rsid w:val="00CF0DC5"/>
    <w:rPr>
      <w:rFonts w:ascii="Wingdings" w:hAnsi="Wingdings"/>
    </w:rPr>
  </w:style>
  <w:style w:type="character" w:customStyle="1" w:styleId="WW8Num11z3">
    <w:name w:val="WW8Num11z3"/>
    <w:rsid w:val="00CF0DC5"/>
    <w:rPr>
      <w:rFonts w:ascii="Symbol" w:hAnsi="Symbol"/>
    </w:rPr>
  </w:style>
  <w:style w:type="character" w:customStyle="1" w:styleId="WW8Num15z0">
    <w:name w:val="WW8Num15z0"/>
    <w:rsid w:val="00CF0DC5"/>
    <w:rPr>
      <w:rFonts w:ascii="Times New Roman" w:eastAsia="Times New Roman" w:hAnsi="Times New Roman" w:cs="Times New Roman"/>
    </w:rPr>
  </w:style>
  <w:style w:type="character" w:customStyle="1" w:styleId="WW8Num15z1">
    <w:name w:val="WW8Num15z1"/>
    <w:rsid w:val="00CF0DC5"/>
    <w:rPr>
      <w:rFonts w:ascii="Courier New" w:hAnsi="Courier New" w:cs="Courier New"/>
    </w:rPr>
  </w:style>
  <w:style w:type="character" w:customStyle="1" w:styleId="WW8Num15z2">
    <w:name w:val="WW8Num15z2"/>
    <w:rsid w:val="00CF0DC5"/>
    <w:rPr>
      <w:rFonts w:ascii="Wingdings" w:hAnsi="Wingdings"/>
    </w:rPr>
  </w:style>
  <w:style w:type="character" w:customStyle="1" w:styleId="WW8Num15z3">
    <w:name w:val="WW8Num15z3"/>
    <w:rsid w:val="00CF0DC5"/>
    <w:rPr>
      <w:rFonts w:ascii="Symbol" w:hAnsi="Symbol"/>
    </w:rPr>
  </w:style>
  <w:style w:type="character" w:customStyle="1" w:styleId="WW8Num16z0">
    <w:name w:val="WW8Num16z0"/>
    <w:rsid w:val="00CF0DC5"/>
    <w:rPr>
      <w:rFonts w:ascii="Times New Roman" w:eastAsia="MS Mincho" w:hAnsi="Times New Roman" w:cs="Times New Roman"/>
    </w:rPr>
  </w:style>
  <w:style w:type="character" w:customStyle="1" w:styleId="WW8Num16z1">
    <w:name w:val="WW8Num16z1"/>
    <w:rsid w:val="00CF0DC5"/>
    <w:rPr>
      <w:rFonts w:ascii="Courier New" w:hAnsi="Courier New" w:cs="Courier New"/>
    </w:rPr>
  </w:style>
  <w:style w:type="character" w:customStyle="1" w:styleId="WW8Num16z2">
    <w:name w:val="WW8Num16z2"/>
    <w:rsid w:val="00CF0DC5"/>
    <w:rPr>
      <w:rFonts w:ascii="Wingdings" w:hAnsi="Wingdings"/>
    </w:rPr>
  </w:style>
  <w:style w:type="character" w:customStyle="1" w:styleId="WW8Num16z3">
    <w:name w:val="WW8Num16z3"/>
    <w:rsid w:val="00CF0DC5"/>
    <w:rPr>
      <w:rFonts w:ascii="Symbol" w:hAnsi="Symbol"/>
    </w:rPr>
  </w:style>
  <w:style w:type="character" w:customStyle="1" w:styleId="WW8Num18z0">
    <w:name w:val="WW8Num18z0"/>
    <w:rsid w:val="00CF0DC5"/>
    <w:rPr>
      <w:rFonts w:ascii="Times New Roman" w:eastAsia="Times New Roman" w:hAnsi="Times New Roman" w:cs="Times New Roman"/>
    </w:rPr>
  </w:style>
  <w:style w:type="character" w:customStyle="1" w:styleId="WW8Num18z1">
    <w:name w:val="WW8Num18z1"/>
    <w:rsid w:val="00CF0DC5"/>
    <w:rPr>
      <w:rFonts w:ascii="Courier New" w:hAnsi="Courier New" w:cs="Courier New"/>
    </w:rPr>
  </w:style>
  <w:style w:type="character" w:customStyle="1" w:styleId="WW8Num18z2">
    <w:name w:val="WW8Num18z2"/>
    <w:rsid w:val="00CF0DC5"/>
    <w:rPr>
      <w:rFonts w:ascii="Wingdings" w:hAnsi="Wingdings"/>
    </w:rPr>
  </w:style>
  <w:style w:type="character" w:customStyle="1" w:styleId="WW8Num18z3">
    <w:name w:val="WW8Num18z3"/>
    <w:rsid w:val="00CF0DC5"/>
    <w:rPr>
      <w:rFonts w:ascii="Symbol" w:hAnsi="Symbol"/>
    </w:rPr>
  </w:style>
  <w:style w:type="character" w:customStyle="1" w:styleId="WW8Num19z0">
    <w:name w:val="WW8Num19z0"/>
    <w:rsid w:val="00CF0DC5"/>
    <w:rPr>
      <w:rFonts w:ascii="Times New Roman" w:eastAsia="MS Mincho" w:hAnsi="Times New Roman" w:cs="Times New Roman"/>
    </w:rPr>
  </w:style>
  <w:style w:type="character" w:customStyle="1" w:styleId="WW8Num19z1">
    <w:name w:val="WW8Num19z1"/>
    <w:rsid w:val="00CF0DC5"/>
    <w:rPr>
      <w:rFonts w:ascii="Wingdings" w:hAnsi="Wingdings"/>
    </w:rPr>
  </w:style>
  <w:style w:type="character" w:customStyle="1" w:styleId="WW8Num25z0">
    <w:name w:val="WW8Num25z0"/>
    <w:rsid w:val="00CF0DC5"/>
    <w:rPr>
      <w:rFonts w:ascii="Arial" w:eastAsia="SimSun" w:hAnsi="Arial" w:cs="Arial"/>
    </w:rPr>
  </w:style>
  <w:style w:type="character" w:customStyle="1" w:styleId="WW8Num25z1">
    <w:name w:val="WW8Num25z1"/>
    <w:rsid w:val="00CF0DC5"/>
    <w:rPr>
      <w:rFonts w:ascii="Wingdings" w:hAnsi="Wingdings"/>
    </w:rPr>
  </w:style>
  <w:style w:type="character" w:customStyle="1" w:styleId="WW8Num28z0">
    <w:name w:val="WW8Num28z0"/>
    <w:rsid w:val="00CF0DC5"/>
    <w:rPr>
      <w:rFonts w:ascii="Times New Roman" w:eastAsia="MS Mincho" w:hAnsi="Times New Roman" w:cs="Times New Roman"/>
    </w:rPr>
  </w:style>
  <w:style w:type="character" w:customStyle="1" w:styleId="WW8Num28z1">
    <w:name w:val="WW8Num28z1"/>
    <w:rsid w:val="00CF0DC5"/>
    <w:rPr>
      <w:rFonts w:ascii="Courier New" w:hAnsi="Courier New" w:cs="Courier New"/>
    </w:rPr>
  </w:style>
  <w:style w:type="character" w:customStyle="1" w:styleId="WW8Num28z2">
    <w:name w:val="WW8Num28z2"/>
    <w:rsid w:val="00CF0DC5"/>
    <w:rPr>
      <w:rFonts w:ascii="Wingdings" w:hAnsi="Wingdings"/>
    </w:rPr>
  </w:style>
  <w:style w:type="character" w:customStyle="1" w:styleId="WW8Num28z3">
    <w:name w:val="WW8Num28z3"/>
    <w:rsid w:val="00CF0DC5"/>
    <w:rPr>
      <w:rFonts w:ascii="Symbol" w:hAnsi="Symbol"/>
    </w:rPr>
  </w:style>
  <w:style w:type="character" w:customStyle="1" w:styleId="WW8Num32z0">
    <w:name w:val="WW8Num32z0"/>
    <w:rsid w:val="00CF0DC5"/>
    <w:rPr>
      <w:rFonts w:ascii="Times New Roman" w:eastAsia="Times New Roman" w:hAnsi="Times New Roman" w:cs="Times New Roman"/>
    </w:rPr>
  </w:style>
  <w:style w:type="character" w:customStyle="1" w:styleId="WW8Num32z1">
    <w:name w:val="WW8Num32z1"/>
    <w:rsid w:val="00CF0DC5"/>
    <w:rPr>
      <w:rFonts w:ascii="Courier New" w:hAnsi="Courier New" w:cs="Courier New"/>
    </w:rPr>
  </w:style>
  <w:style w:type="character" w:customStyle="1" w:styleId="WW8Num32z2">
    <w:name w:val="WW8Num32z2"/>
    <w:rsid w:val="00CF0DC5"/>
    <w:rPr>
      <w:rFonts w:ascii="Wingdings" w:hAnsi="Wingdings"/>
    </w:rPr>
  </w:style>
  <w:style w:type="character" w:customStyle="1" w:styleId="WW8Num32z3">
    <w:name w:val="WW8Num32z3"/>
    <w:rsid w:val="00CF0DC5"/>
    <w:rPr>
      <w:rFonts w:ascii="Symbol" w:hAnsi="Symbol"/>
    </w:rPr>
  </w:style>
  <w:style w:type="character" w:customStyle="1" w:styleId="WW8Num34z0">
    <w:name w:val="WW8Num34z0"/>
    <w:rsid w:val="00CF0DC5"/>
    <w:rPr>
      <w:rFonts w:ascii="Times New Roman" w:eastAsia="SimSun" w:hAnsi="Times New Roman" w:cs="Times New Roman"/>
    </w:rPr>
  </w:style>
  <w:style w:type="character" w:customStyle="1" w:styleId="WW8Num34z1">
    <w:name w:val="WW8Num34z1"/>
    <w:rsid w:val="00CF0DC5"/>
    <w:rPr>
      <w:rFonts w:ascii="Wingdings" w:hAnsi="Wingdings"/>
    </w:rPr>
  </w:style>
  <w:style w:type="character" w:customStyle="1" w:styleId="WW8Num35z0">
    <w:name w:val="WW8Num35z0"/>
    <w:rsid w:val="00CF0DC5"/>
    <w:rPr>
      <w:rFonts w:ascii="Times New Roman" w:eastAsia="SimSun" w:hAnsi="Times New Roman" w:cs="Times New Roman"/>
    </w:rPr>
  </w:style>
  <w:style w:type="character" w:customStyle="1" w:styleId="WW8Num35z1">
    <w:name w:val="WW8Num35z1"/>
    <w:rsid w:val="00CF0DC5"/>
    <w:rPr>
      <w:rFonts w:ascii="Wingdings" w:hAnsi="Wingdings"/>
    </w:rPr>
  </w:style>
  <w:style w:type="character" w:customStyle="1" w:styleId="WW8Num36z0">
    <w:name w:val="WW8Num36z0"/>
    <w:rsid w:val="00CF0DC5"/>
    <w:rPr>
      <w:rFonts w:ascii="Times New Roman" w:eastAsia="SimSun" w:hAnsi="Times New Roman" w:cs="Times New Roman"/>
    </w:rPr>
  </w:style>
  <w:style w:type="character" w:customStyle="1" w:styleId="WW8Num36z1">
    <w:name w:val="WW8Num36z1"/>
    <w:rsid w:val="00CF0DC5"/>
    <w:rPr>
      <w:rFonts w:ascii="Wingdings" w:hAnsi="Wingdings"/>
    </w:rPr>
  </w:style>
  <w:style w:type="character" w:customStyle="1" w:styleId="WW8Num39z0">
    <w:name w:val="WW8Num39z0"/>
    <w:rsid w:val="00CF0DC5"/>
    <w:rPr>
      <w:rFonts w:ascii="Times New Roman" w:eastAsia="SimSun" w:hAnsi="Times New Roman" w:cs="Times New Roman"/>
    </w:rPr>
  </w:style>
  <w:style w:type="character" w:customStyle="1" w:styleId="WW8Num39z1">
    <w:name w:val="WW8Num39z1"/>
    <w:rsid w:val="00CF0DC5"/>
    <w:rPr>
      <w:rFonts w:ascii="Wingdings" w:hAnsi="Wingdings"/>
    </w:rPr>
  </w:style>
  <w:style w:type="character" w:customStyle="1" w:styleId="WW8NumSt1z0">
    <w:name w:val="WW8NumSt1z0"/>
    <w:rsid w:val="00CF0DC5"/>
    <w:rPr>
      <w:rFonts w:ascii="Symbol" w:hAnsi="Symbol"/>
    </w:rPr>
  </w:style>
  <w:style w:type="character" w:customStyle="1" w:styleId="WW8NumSt18z0">
    <w:name w:val="WW8NumSt18z0"/>
    <w:rsid w:val="00CF0DC5"/>
    <w:rPr>
      <w:rFonts w:ascii="Geneva" w:hAnsi="Geneva"/>
    </w:rPr>
  </w:style>
  <w:style w:type="character" w:customStyle="1" w:styleId="afffc">
    <w:name w:val="段落フォント"/>
    <w:rsid w:val="00CF0DC5"/>
  </w:style>
  <w:style w:type="character" w:customStyle="1" w:styleId="afffd">
    <w:name w:val="脚注番号"/>
    <w:rsid w:val="00CF0DC5"/>
    <w:rPr>
      <w:b/>
      <w:position w:val="3"/>
      <w:sz w:val="16"/>
    </w:rPr>
  </w:style>
  <w:style w:type="character" w:customStyle="1" w:styleId="afffe">
    <w:name w:val="コメント参照"/>
    <w:rsid w:val="00CF0DC5"/>
    <w:rPr>
      <w:sz w:val="16"/>
    </w:rPr>
  </w:style>
  <w:style w:type="character" w:customStyle="1" w:styleId="H1">
    <w:name w:val="H1 (文字)"/>
    <w:rsid w:val="00CF0DC5"/>
    <w:rPr>
      <w:rFonts w:ascii="Arial" w:eastAsia="MS Mincho" w:hAnsi="Arial"/>
      <w:sz w:val="36"/>
      <w:lang w:val="en-GB" w:eastAsia="ar-SA" w:bidi="ar-SA"/>
    </w:rPr>
  </w:style>
  <w:style w:type="character" w:customStyle="1" w:styleId="Head2A">
    <w:name w:val="Head2A (文字)"/>
    <w:rsid w:val="00CF0DC5"/>
    <w:rPr>
      <w:rFonts w:ascii="Arial" w:eastAsia="MS Mincho" w:hAnsi="Arial"/>
      <w:sz w:val="32"/>
      <w:lang w:val="en-GB" w:eastAsia="ar-SA" w:bidi="ar-SA"/>
    </w:rPr>
  </w:style>
  <w:style w:type="character" w:customStyle="1" w:styleId="Underrubrik2">
    <w:name w:val="Underrubrik2 (文字)"/>
    <w:rsid w:val="00CF0DC5"/>
    <w:rPr>
      <w:rFonts w:ascii="Arial" w:eastAsia="MS Mincho" w:hAnsi="Arial"/>
      <w:sz w:val="28"/>
      <w:lang w:val="en-GB" w:eastAsia="ar-SA" w:bidi="ar-SA"/>
    </w:rPr>
  </w:style>
  <w:style w:type="character" w:customStyle="1" w:styleId="h4">
    <w:name w:val="h4 (文字)"/>
    <w:rsid w:val="00CF0DC5"/>
    <w:rPr>
      <w:rFonts w:ascii="Arial" w:eastAsia="MS Mincho" w:hAnsi="Arial" w:cs="Arial"/>
      <w:color w:val="0000FF"/>
      <w:kern w:val="2"/>
      <w:sz w:val="24"/>
      <w:szCs w:val="28"/>
      <w:lang w:val="en-GB" w:eastAsia="ar-SA" w:bidi="ar-SA"/>
    </w:rPr>
  </w:style>
  <w:style w:type="character" w:customStyle="1" w:styleId="M5">
    <w:name w:val="M5 (文字)"/>
    <w:rsid w:val="00CF0DC5"/>
    <w:rPr>
      <w:rFonts w:ascii="Arial" w:eastAsia="MS Mincho" w:hAnsi="Arial"/>
      <w:sz w:val="22"/>
      <w:lang w:val="en-GB" w:eastAsia="ar-SA" w:bidi="ar-SA"/>
    </w:rPr>
  </w:style>
  <w:style w:type="character" w:customStyle="1" w:styleId="T1">
    <w:name w:val="T1 (文字)"/>
    <w:rsid w:val="00CF0DC5"/>
    <w:rPr>
      <w:rFonts w:ascii="Arial" w:eastAsia="MS Mincho" w:hAnsi="Arial"/>
      <w:lang w:val="en-GB" w:eastAsia="ar-SA" w:bidi="ar-SA"/>
    </w:rPr>
  </w:style>
  <w:style w:type="character" w:customStyle="1" w:styleId="82">
    <w:name w:val="(文字) (文字)8"/>
    <w:rsid w:val="00CF0DC5"/>
    <w:rPr>
      <w:rFonts w:ascii="Arial" w:eastAsia="MS Mincho" w:hAnsi="Arial"/>
      <w:lang w:val="en-GB" w:eastAsia="ar-SA" w:bidi="ar-SA"/>
    </w:rPr>
  </w:style>
  <w:style w:type="character" w:customStyle="1" w:styleId="72">
    <w:name w:val="(文字) (文字)7"/>
    <w:rsid w:val="00CF0DC5"/>
    <w:rPr>
      <w:rFonts w:ascii="Arial" w:eastAsia="MS Mincho" w:hAnsi="Arial"/>
      <w:sz w:val="36"/>
      <w:lang w:val="en-GB" w:eastAsia="ar-SA" w:bidi="ar-SA"/>
    </w:rPr>
  </w:style>
  <w:style w:type="character" w:customStyle="1" w:styleId="headerodd">
    <w:name w:val="header odd (文字)"/>
    <w:rsid w:val="00CF0DC5"/>
    <w:rPr>
      <w:rFonts w:ascii="Arial" w:eastAsia="MS Mincho" w:hAnsi="Arial"/>
      <w:b/>
      <w:sz w:val="18"/>
      <w:lang w:val="en-GB" w:eastAsia="ar-SA" w:bidi="ar-SA"/>
    </w:rPr>
  </w:style>
  <w:style w:type="character" w:customStyle="1" w:styleId="footnotetext1">
    <w:name w:val="footnote text1 (文字)"/>
    <w:rsid w:val="00CF0DC5"/>
    <w:rPr>
      <w:rFonts w:eastAsia="MS Mincho"/>
      <w:sz w:val="16"/>
      <w:lang w:val="en-GB" w:eastAsia="ar-SA" w:bidi="ar-SA"/>
    </w:rPr>
  </w:style>
  <w:style w:type="character" w:customStyle="1" w:styleId="62">
    <w:name w:val="(文字) (文字)6"/>
    <w:rsid w:val="00CF0DC5"/>
    <w:rPr>
      <w:rFonts w:eastAsia="MS Mincho"/>
      <w:lang w:val="en-GB" w:eastAsia="ar-SA" w:bidi="ar-SA"/>
    </w:rPr>
  </w:style>
  <w:style w:type="character" w:customStyle="1" w:styleId="cap">
    <w:name w:val="cap (文字)"/>
    <w:rsid w:val="00CF0DC5"/>
    <w:rPr>
      <w:rFonts w:eastAsia="MS Mincho"/>
      <w:b/>
      <w:lang w:val="en-GB" w:eastAsia="ar-SA" w:bidi="ar-SA"/>
    </w:rPr>
  </w:style>
  <w:style w:type="character" w:customStyle="1" w:styleId="55">
    <w:name w:val="(文字) (文字)5"/>
    <w:rsid w:val="00CF0DC5"/>
    <w:rPr>
      <w:rFonts w:ascii="Courier New" w:eastAsia="MS Mincho" w:hAnsi="Courier New"/>
      <w:lang w:val="nb-NO" w:eastAsia="ar-SA" w:bidi="ar-SA"/>
    </w:rPr>
  </w:style>
  <w:style w:type="character" w:customStyle="1" w:styleId="bt">
    <w:name w:val="bt (文字)"/>
    <w:rsid w:val="00CF0DC5"/>
    <w:rPr>
      <w:rFonts w:eastAsia="MS Mincho"/>
      <w:lang w:val="en-GB" w:eastAsia="ar-SA" w:bidi="ar-SA"/>
    </w:rPr>
  </w:style>
  <w:style w:type="character" w:customStyle="1" w:styleId="affff">
    <w:name w:val="番号付け記号"/>
    <w:rsid w:val="00CF0DC5"/>
  </w:style>
  <w:style w:type="paragraph" w:customStyle="1" w:styleId="affff0">
    <w:name w:val="見出し"/>
    <w:basedOn w:val="a"/>
    <w:next w:val="aff8"/>
    <w:rsid w:val="00CF0DC5"/>
    <w:pPr>
      <w:keepNext/>
      <w:suppressAutoHyphens/>
      <w:spacing w:before="240" w:after="120"/>
    </w:pPr>
    <w:rPr>
      <w:rFonts w:ascii="Arial" w:eastAsia="MS PGothic" w:hAnsi="Arial" w:cs="Mangal"/>
      <w:sz w:val="28"/>
      <w:szCs w:val="28"/>
      <w:lang w:eastAsia="ar-SA"/>
    </w:rPr>
  </w:style>
  <w:style w:type="paragraph" w:customStyle="1" w:styleId="affff1">
    <w:name w:val="図表番号"/>
    <w:basedOn w:val="a"/>
    <w:rsid w:val="00CF0DC5"/>
    <w:pPr>
      <w:suppressLineNumbers/>
      <w:suppressAutoHyphens/>
      <w:spacing w:before="120" w:after="120"/>
    </w:pPr>
    <w:rPr>
      <w:rFonts w:eastAsia="MS Mincho" w:cs="Mangal"/>
      <w:i/>
      <w:iCs/>
      <w:sz w:val="24"/>
      <w:szCs w:val="24"/>
      <w:lang w:eastAsia="ar-SA"/>
    </w:rPr>
  </w:style>
  <w:style w:type="paragraph" w:customStyle="1" w:styleId="affff2">
    <w:name w:val="索引"/>
    <w:basedOn w:val="a"/>
    <w:rsid w:val="00CF0DC5"/>
    <w:pPr>
      <w:suppressLineNumbers/>
      <w:suppressAutoHyphens/>
    </w:pPr>
    <w:rPr>
      <w:rFonts w:eastAsia="MS Mincho" w:cs="Mangal"/>
      <w:lang w:eastAsia="ar-SA"/>
    </w:rPr>
  </w:style>
  <w:style w:type="paragraph" w:customStyle="1" w:styleId="affff3">
    <w:name w:val="段落番号"/>
    <w:basedOn w:val="aa"/>
    <w:rsid w:val="00CF0DC5"/>
    <w:pPr>
      <w:tabs>
        <w:tab w:val="num" w:pos="644"/>
      </w:tabs>
      <w:suppressAutoHyphens/>
      <w:ind w:left="644" w:hanging="360"/>
    </w:pPr>
    <w:rPr>
      <w:rFonts w:eastAsia="MS Mincho" w:cs="CG Times (WN)"/>
      <w:lang w:eastAsia="ar-SA"/>
    </w:rPr>
  </w:style>
  <w:style w:type="paragraph" w:customStyle="1" w:styleId="2f5">
    <w:name w:val="段落番号 2"/>
    <w:basedOn w:val="affff3"/>
    <w:rsid w:val="00CF0DC5"/>
    <w:pPr>
      <w:ind w:left="851" w:hanging="284"/>
    </w:pPr>
  </w:style>
  <w:style w:type="paragraph" w:customStyle="1" w:styleId="affff4">
    <w:name w:val="箇条書き"/>
    <w:basedOn w:val="aa"/>
    <w:rsid w:val="00CF0DC5"/>
    <w:pPr>
      <w:tabs>
        <w:tab w:val="num" w:pos="644"/>
      </w:tabs>
      <w:suppressAutoHyphens/>
      <w:ind w:left="644" w:hanging="360"/>
    </w:pPr>
    <w:rPr>
      <w:rFonts w:eastAsia="MS Mincho" w:cs="CG Times (WN)"/>
      <w:lang w:eastAsia="ar-SA"/>
    </w:rPr>
  </w:style>
  <w:style w:type="paragraph" w:customStyle="1" w:styleId="2f6">
    <w:name w:val="箇条書き 2"/>
    <w:basedOn w:val="affff4"/>
    <w:rsid w:val="00CF0DC5"/>
    <w:pPr>
      <w:tabs>
        <w:tab w:val="clear" w:pos="644"/>
        <w:tab w:val="num" w:pos="1494"/>
      </w:tabs>
      <w:ind w:left="851" w:hanging="284"/>
    </w:pPr>
  </w:style>
  <w:style w:type="paragraph" w:customStyle="1" w:styleId="3d">
    <w:name w:val="箇条書き 3"/>
    <w:basedOn w:val="2f6"/>
    <w:rsid w:val="00CF0DC5"/>
    <w:pPr>
      <w:ind w:left="1135"/>
    </w:pPr>
  </w:style>
  <w:style w:type="paragraph" w:customStyle="1" w:styleId="2f7">
    <w:name w:val="一覧 2"/>
    <w:basedOn w:val="aa"/>
    <w:rsid w:val="00CF0DC5"/>
    <w:pPr>
      <w:suppressAutoHyphens/>
      <w:ind w:left="851"/>
    </w:pPr>
    <w:rPr>
      <w:rFonts w:eastAsia="MS Mincho" w:cs="CG Times (WN)"/>
      <w:lang w:eastAsia="ar-SA"/>
    </w:rPr>
  </w:style>
  <w:style w:type="paragraph" w:customStyle="1" w:styleId="3e">
    <w:name w:val="一覧 3"/>
    <w:basedOn w:val="2f7"/>
    <w:rsid w:val="00CF0DC5"/>
    <w:pPr>
      <w:ind w:left="1135"/>
    </w:pPr>
  </w:style>
  <w:style w:type="paragraph" w:customStyle="1" w:styleId="48">
    <w:name w:val="一覧 4"/>
    <w:basedOn w:val="3e"/>
    <w:rsid w:val="00CF0DC5"/>
    <w:pPr>
      <w:ind w:left="1418"/>
    </w:pPr>
  </w:style>
  <w:style w:type="paragraph" w:customStyle="1" w:styleId="56">
    <w:name w:val="一覧 5"/>
    <w:basedOn w:val="48"/>
    <w:rsid w:val="00CF0DC5"/>
    <w:pPr>
      <w:ind w:left="1702"/>
    </w:pPr>
  </w:style>
  <w:style w:type="paragraph" w:customStyle="1" w:styleId="49">
    <w:name w:val="箇条書き 4"/>
    <w:basedOn w:val="3d"/>
    <w:rsid w:val="00CF0DC5"/>
    <w:pPr>
      <w:ind w:left="1418"/>
    </w:pPr>
  </w:style>
  <w:style w:type="paragraph" w:customStyle="1" w:styleId="57">
    <w:name w:val="箇条書き 5"/>
    <w:basedOn w:val="49"/>
    <w:rsid w:val="00CF0DC5"/>
    <w:pPr>
      <w:ind w:left="1702"/>
    </w:pPr>
  </w:style>
  <w:style w:type="paragraph" w:customStyle="1" w:styleId="affff5">
    <w:name w:val="コメント文字列"/>
    <w:basedOn w:val="a"/>
    <w:rsid w:val="00CF0DC5"/>
    <w:pPr>
      <w:suppressAutoHyphens/>
    </w:pPr>
    <w:rPr>
      <w:rFonts w:eastAsia="MS Mincho" w:cs="CG Times (WN)"/>
      <w:lang w:eastAsia="ar-SA"/>
    </w:rPr>
  </w:style>
  <w:style w:type="paragraph" w:customStyle="1" w:styleId="affff6">
    <w:name w:val="コメント内容"/>
    <w:basedOn w:val="affff5"/>
    <w:next w:val="affff5"/>
    <w:rsid w:val="00CF0DC5"/>
    <w:rPr>
      <w:b/>
      <w:bCs/>
    </w:rPr>
  </w:style>
  <w:style w:type="paragraph" w:customStyle="1" w:styleId="affff7">
    <w:name w:val="見出しマップ"/>
    <w:basedOn w:val="a"/>
    <w:rsid w:val="00CF0DC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CF0DC5"/>
    <w:pPr>
      <w:suppressAutoHyphens/>
      <w:spacing w:before="120" w:after="120"/>
    </w:pPr>
    <w:rPr>
      <w:rFonts w:eastAsia="MS Mincho" w:cs="CG Times (WN)"/>
      <w:b/>
      <w:lang w:eastAsia="ar-SA"/>
    </w:rPr>
  </w:style>
  <w:style w:type="paragraph" w:customStyle="1" w:styleId="affff8">
    <w:name w:val="書式なし"/>
    <w:basedOn w:val="a"/>
    <w:rsid w:val="00CF0DC5"/>
    <w:pPr>
      <w:suppressAutoHyphens/>
    </w:pPr>
    <w:rPr>
      <w:rFonts w:ascii="Courier New" w:eastAsia="MS Mincho" w:hAnsi="Courier New" w:cs="CG Times (WN)"/>
      <w:lang w:val="nb-NO" w:eastAsia="ar-SA"/>
    </w:rPr>
  </w:style>
  <w:style w:type="paragraph" w:customStyle="1" w:styleId="220">
    <w:name w:val="本文 22"/>
    <w:basedOn w:val="a"/>
    <w:rsid w:val="00CF0DC5"/>
    <w:pPr>
      <w:suppressAutoHyphens/>
      <w:spacing w:after="120"/>
    </w:pPr>
    <w:rPr>
      <w:rFonts w:eastAsia="MS Mincho" w:cs="CG Times (WN)"/>
      <w:lang w:eastAsia="ar-SA"/>
    </w:rPr>
  </w:style>
  <w:style w:type="paragraph" w:customStyle="1" w:styleId="320">
    <w:name w:val="本文 32"/>
    <w:basedOn w:val="a"/>
    <w:rsid w:val="00CF0DC5"/>
    <w:pPr>
      <w:suppressAutoHyphens/>
      <w:spacing w:after="120"/>
    </w:pPr>
    <w:rPr>
      <w:rFonts w:eastAsia="MS Mincho" w:cs="CG Times (WN)"/>
      <w:lang w:eastAsia="ar-SA"/>
    </w:rPr>
  </w:style>
  <w:style w:type="paragraph" w:customStyle="1" w:styleId="Web0">
    <w:name w:val="標準 (Web)"/>
    <w:basedOn w:val="a"/>
    <w:rsid w:val="00CF0DC5"/>
    <w:pPr>
      <w:suppressAutoHyphens/>
      <w:spacing w:before="100" w:after="100"/>
    </w:pPr>
    <w:rPr>
      <w:rFonts w:eastAsia="Arial Unicode MS" w:cs="CG Times (WN)"/>
      <w:sz w:val="24"/>
      <w:szCs w:val="24"/>
      <w:lang w:eastAsia="en-GB"/>
    </w:rPr>
  </w:style>
  <w:style w:type="paragraph" w:customStyle="1" w:styleId="2f8">
    <w:name w:val="本文インデント 2"/>
    <w:basedOn w:val="a"/>
    <w:rsid w:val="00CF0DC5"/>
    <w:pPr>
      <w:suppressAutoHyphens/>
      <w:ind w:left="567"/>
    </w:pPr>
    <w:rPr>
      <w:rFonts w:ascii="Arial" w:eastAsia="MS Mincho" w:hAnsi="Arial" w:cs="Arial"/>
      <w:lang w:eastAsia="ar-SA"/>
    </w:rPr>
  </w:style>
  <w:style w:type="paragraph" w:customStyle="1" w:styleId="affff9">
    <w:name w:val="標準インデント"/>
    <w:basedOn w:val="a"/>
    <w:rsid w:val="00CF0DC5"/>
    <w:pPr>
      <w:suppressAutoHyphens/>
      <w:ind w:left="708"/>
    </w:pPr>
    <w:rPr>
      <w:rFonts w:eastAsia="MS Mincho" w:cs="CG Times (WN)"/>
      <w:lang w:eastAsia="ar-SA"/>
    </w:rPr>
  </w:style>
  <w:style w:type="paragraph" w:customStyle="1" w:styleId="affffa">
    <w:name w:val="記"/>
    <w:basedOn w:val="a"/>
    <w:next w:val="a"/>
    <w:rsid w:val="00CF0DC5"/>
    <w:pPr>
      <w:suppressAutoHyphens/>
    </w:pPr>
    <w:rPr>
      <w:rFonts w:eastAsia="MS Mincho" w:cs="CG Times (WN)"/>
      <w:lang w:eastAsia="ar-SA"/>
    </w:rPr>
  </w:style>
  <w:style w:type="paragraph" w:customStyle="1" w:styleId="HTML2">
    <w:name w:val="HTML 書式付き"/>
    <w:basedOn w:val="a"/>
    <w:rsid w:val="00CF0DC5"/>
    <w:pPr>
      <w:suppressAutoHyphens/>
    </w:pPr>
    <w:rPr>
      <w:rFonts w:ascii="Courier New" w:eastAsia="MS Mincho" w:hAnsi="Courier New" w:cs="Courier New"/>
      <w:lang w:eastAsia="ar-SA"/>
    </w:rPr>
  </w:style>
  <w:style w:type="paragraph" w:customStyle="1" w:styleId="affffb">
    <w:name w:val="表の内容"/>
    <w:basedOn w:val="a"/>
    <w:rsid w:val="00CF0DC5"/>
    <w:pPr>
      <w:suppressLineNumbers/>
      <w:suppressAutoHyphens/>
    </w:pPr>
    <w:rPr>
      <w:rFonts w:eastAsia="MS Mincho" w:cs="CG Times (WN)"/>
      <w:lang w:eastAsia="ar-SA"/>
    </w:rPr>
  </w:style>
  <w:style w:type="paragraph" w:customStyle="1" w:styleId="affffc">
    <w:name w:val="表の見出し"/>
    <w:basedOn w:val="affffb"/>
    <w:rsid w:val="00CF0DC5"/>
    <w:pPr>
      <w:jc w:val="center"/>
    </w:pPr>
    <w:rPr>
      <w:b/>
      <w:bCs/>
    </w:rPr>
  </w:style>
  <w:style w:type="character" w:customStyle="1" w:styleId="WW8Num27z0">
    <w:name w:val="WW8Num27z0"/>
    <w:rsid w:val="00CF0DC5"/>
    <w:rPr>
      <w:rFonts w:ascii="Arial" w:eastAsia="Times New Roman" w:hAnsi="Arial" w:cs="Arial"/>
    </w:rPr>
  </w:style>
  <w:style w:type="character" w:customStyle="1" w:styleId="WW8Num27z1">
    <w:name w:val="WW8Num27z1"/>
    <w:rsid w:val="00CF0DC5"/>
    <w:rPr>
      <w:rFonts w:ascii="Courier New" w:hAnsi="Courier New" w:cs="Courier New"/>
    </w:rPr>
  </w:style>
  <w:style w:type="character" w:customStyle="1" w:styleId="WW8Num27z2">
    <w:name w:val="WW8Num27z2"/>
    <w:rsid w:val="00CF0DC5"/>
    <w:rPr>
      <w:rFonts w:ascii="Wingdings" w:hAnsi="Wingdings"/>
    </w:rPr>
  </w:style>
  <w:style w:type="character" w:customStyle="1" w:styleId="WW8Num27z3">
    <w:name w:val="WW8Num27z3"/>
    <w:rsid w:val="00CF0DC5"/>
    <w:rPr>
      <w:rFonts w:ascii="Symbol" w:hAnsi="Symbol"/>
    </w:rPr>
  </w:style>
  <w:style w:type="character" w:customStyle="1" w:styleId="WW8Num29z0">
    <w:name w:val="WW8Num29z0"/>
    <w:rsid w:val="00CF0DC5"/>
    <w:rPr>
      <w:rFonts w:ascii="Times New Roman" w:eastAsia="MS Mincho" w:hAnsi="Times New Roman" w:cs="Times New Roman"/>
    </w:rPr>
  </w:style>
  <w:style w:type="character" w:customStyle="1" w:styleId="WW8Num29z1">
    <w:name w:val="WW8Num29z1"/>
    <w:rsid w:val="00CF0DC5"/>
    <w:rPr>
      <w:rFonts w:ascii="Courier New" w:hAnsi="Courier New" w:cs="Courier New"/>
    </w:rPr>
  </w:style>
  <w:style w:type="character" w:customStyle="1" w:styleId="WW8Num29z2">
    <w:name w:val="WW8Num29z2"/>
    <w:rsid w:val="00CF0DC5"/>
    <w:rPr>
      <w:rFonts w:ascii="Wingdings" w:hAnsi="Wingdings"/>
    </w:rPr>
  </w:style>
  <w:style w:type="character" w:customStyle="1" w:styleId="WW8Num29z3">
    <w:name w:val="WW8Num29z3"/>
    <w:rsid w:val="00CF0DC5"/>
    <w:rPr>
      <w:rFonts w:ascii="Symbol" w:hAnsi="Symbol"/>
    </w:rPr>
  </w:style>
  <w:style w:type="character" w:customStyle="1" w:styleId="WW8Num31z0">
    <w:name w:val="WW8Num31z0"/>
    <w:rsid w:val="00CF0DC5"/>
    <w:rPr>
      <w:rFonts w:ascii="Symbol" w:hAnsi="Symbol"/>
    </w:rPr>
  </w:style>
  <w:style w:type="character" w:customStyle="1" w:styleId="WW8Num31z1">
    <w:name w:val="WW8Num31z1"/>
    <w:rsid w:val="00CF0DC5"/>
    <w:rPr>
      <w:rFonts w:ascii="Courier New" w:hAnsi="Courier New" w:cs="Courier New"/>
    </w:rPr>
  </w:style>
  <w:style w:type="character" w:customStyle="1" w:styleId="WW8Num31z2">
    <w:name w:val="WW8Num31z2"/>
    <w:rsid w:val="00CF0DC5"/>
    <w:rPr>
      <w:rFonts w:ascii="Wingdings" w:hAnsi="Wingdings"/>
    </w:rPr>
  </w:style>
  <w:style w:type="character" w:customStyle="1" w:styleId="WW8Num34z2">
    <w:name w:val="WW8Num34z2"/>
    <w:rsid w:val="00CF0DC5"/>
    <w:rPr>
      <w:rFonts w:ascii="Wingdings" w:hAnsi="Wingdings"/>
    </w:rPr>
  </w:style>
  <w:style w:type="character" w:customStyle="1" w:styleId="WW8Num34z3">
    <w:name w:val="WW8Num34z3"/>
    <w:rsid w:val="00CF0DC5"/>
    <w:rPr>
      <w:rFonts w:ascii="Symbol" w:hAnsi="Symbol"/>
    </w:rPr>
  </w:style>
  <w:style w:type="character" w:customStyle="1" w:styleId="WW8Num37z0">
    <w:name w:val="WW8Num37z0"/>
    <w:rsid w:val="00CF0DC5"/>
    <w:rPr>
      <w:rFonts w:ascii="Times New Roman" w:eastAsia="SimSun" w:hAnsi="Times New Roman" w:cs="Times New Roman"/>
    </w:rPr>
  </w:style>
  <w:style w:type="character" w:customStyle="1" w:styleId="WW8Num37z1">
    <w:name w:val="WW8Num37z1"/>
    <w:rsid w:val="00CF0DC5"/>
    <w:rPr>
      <w:rFonts w:ascii="Wingdings" w:hAnsi="Wingdings"/>
    </w:rPr>
  </w:style>
  <w:style w:type="character" w:customStyle="1" w:styleId="WW8Num38z0">
    <w:name w:val="WW8Num38z0"/>
    <w:rsid w:val="00CF0DC5"/>
    <w:rPr>
      <w:rFonts w:ascii="Times New Roman" w:eastAsia="SimSun" w:hAnsi="Times New Roman" w:cs="Times New Roman"/>
    </w:rPr>
  </w:style>
  <w:style w:type="character" w:customStyle="1" w:styleId="WW8Num38z1">
    <w:name w:val="WW8Num38z1"/>
    <w:rsid w:val="00CF0DC5"/>
    <w:rPr>
      <w:rFonts w:ascii="Wingdings" w:hAnsi="Wingdings"/>
    </w:rPr>
  </w:style>
  <w:style w:type="character" w:customStyle="1" w:styleId="WW8Num41z0">
    <w:name w:val="WW8Num41z0"/>
    <w:rsid w:val="00CF0DC5"/>
    <w:rPr>
      <w:rFonts w:ascii="Times New Roman" w:eastAsia="SimSun" w:hAnsi="Times New Roman" w:cs="Times New Roman"/>
    </w:rPr>
  </w:style>
  <w:style w:type="character" w:customStyle="1" w:styleId="WW8Num41z1">
    <w:name w:val="WW8Num41z1"/>
    <w:rsid w:val="00CF0DC5"/>
    <w:rPr>
      <w:rFonts w:ascii="Wingdings" w:hAnsi="Wingdings"/>
    </w:rPr>
  </w:style>
  <w:style w:type="character" w:customStyle="1" w:styleId="WW8NumSt20z0">
    <w:name w:val="WW8NumSt20z0"/>
    <w:rsid w:val="00CF0DC5"/>
    <w:rPr>
      <w:rFonts w:ascii="Geneva" w:hAnsi="Geneva"/>
    </w:rPr>
  </w:style>
  <w:style w:type="character" w:customStyle="1" w:styleId="DefaultParagraphFont1">
    <w:name w:val="Default Paragraph Font1"/>
    <w:rsid w:val="00CF0DC5"/>
  </w:style>
  <w:style w:type="character" w:customStyle="1" w:styleId="CommentReference1">
    <w:name w:val="Comment Reference1"/>
    <w:rsid w:val="00CF0DC5"/>
    <w:rPr>
      <w:sz w:val="16"/>
    </w:rPr>
  </w:style>
  <w:style w:type="paragraph" w:customStyle="1" w:styleId="ListBullet1">
    <w:name w:val="List Bullet1"/>
    <w:basedOn w:val="a"/>
    <w:rsid w:val="00CF0DC5"/>
    <w:pPr>
      <w:tabs>
        <w:tab w:val="num" w:pos="644"/>
      </w:tabs>
      <w:suppressAutoHyphens/>
      <w:ind w:left="568" w:hanging="284"/>
    </w:pPr>
    <w:rPr>
      <w:rFonts w:eastAsia="MS Mincho"/>
      <w:lang w:eastAsia="ar-SA"/>
    </w:rPr>
  </w:style>
  <w:style w:type="paragraph" w:customStyle="1" w:styleId="ListBullet21">
    <w:name w:val="List Bullet 21"/>
    <w:basedOn w:val="ListBullet1"/>
    <w:rsid w:val="00CF0DC5"/>
    <w:pPr>
      <w:tabs>
        <w:tab w:val="clear" w:pos="644"/>
        <w:tab w:val="num" w:pos="1494"/>
      </w:tabs>
      <w:ind w:left="851"/>
    </w:pPr>
  </w:style>
  <w:style w:type="paragraph" w:customStyle="1" w:styleId="ListBullet31">
    <w:name w:val="List Bullet 31"/>
    <w:basedOn w:val="ListBullet21"/>
    <w:rsid w:val="00CF0DC5"/>
    <w:pPr>
      <w:ind w:left="1135"/>
    </w:pPr>
  </w:style>
  <w:style w:type="paragraph" w:customStyle="1" w:styleId="ListBullet41">
    <w:name w:val="List Bullet 41"/>
    <w:basedOn w:val="ListBullet31"/>
    <w:rsid w:val="00CF0DC5"/>
    <w:pPr>
      <w:ind w:left="1418"/>
    </w:pPr>
  </w:style>
  <w:style w:type="paragraph" w:customStyle="1" w:styleId="ListBullet51">
    <w:name w:val="List Bullet 51"/>
    <w:basedOn w:val="ListBullet41"/>
    <w:rsid w:val="00CF0DC5"/>
    <w:pPr>
      <w:ind w:left="1702"/>
    </w:pPr>
  </w:style>
  <w:style w:type="paragraph" w:customStyle="1" w:styleId="Caption1">
    <w:name w:val="Caption1"/>
    <w:basedOn w:val="a"/>
    <w:next w:val="a"/>
    <w:rsid w:val="00CF0DC5"/>
    <w:pPr>
      <w:suppressAutoHyphens/>
      <w:spacing w:before="120" w:after="120"/>
    </w:pPr>
    <w:rPr>
      <w:rFonts w:eastAsia="MS Mincho"/>
      <w:b/>
      <w:lang w:eastAsia="ar-SA"/>
    </w:rPr>
  </w:style>
  <w:style w:type="paragraph" w:customStyle="1" w:styleId="DocumentMap1">
    <w:name w:val="Document Map1"/>
    <w:basedOn w:val="a"/>
    <w:rsid w:val="00CF0DC5"/>
    <w:pPr>
      <w:shd w:val="clear" w:color="auto" w:fill="000080"/>
      <w:suppressAutoHyphens/>
    </w:pPr>
    <w:rPr>
      <w:rFonts w:ascii="Tahoma" w:eastAsia="MS Mincho" w:hAnsi="Tahoma"/>
      <w:lang w:eastAsia="ar-SA"/>
    </w:rPr>
  </w:style>
  <w:style w:type="paragraph" w:customStyle="1" w:styleId="PlainText1">
    <w:name w:val="Plain Text1"/>
    <w:basedOn w:val="a"/>
    <w:rsid w:val="00CF0DC5"/>
    <w:pPr>
      <w:suppressAutoHyphens/>
    </w:pPr>
    <w:rPr>
      <w:rFonts w:ascii="Courier New" w:eastAsia="MS Mincho" w:hAnsi="Courier New"/>
      <w:lang w:val="nb-NO" w:eastAsia="ar-SA"/>
    </w:rPr>
  </w:style>
  <w:style w:type="paragraph" w:customStyle="1" w:styleId="CommentText1">
    <w:name w:val="Comment Text1"/>
    <w:basedOn w:val="a"/>
    <w:rsid w:val="00CF0DC5"/>
    <w:pPr>
      <w:suppressAutoHyphens/>
    </w:pPr>
    <w:rPr>
      <w:rFonts w:eastAsia="MS Mincho"/>
      <w:lang w:eastAsia="ar-SA"/>
    </w:rPr>
  </w:style>
  <w:style w:type="paragraph" w:customStyle="1" w:styleId="List31">
    <w:name w:val="List 31"/>
    <w:basedOn w:val="a"/>
    <w:rsid w:val="00CF0DC5"/>
    <w:pPr>
      <w:suppressAutoHyphens/>
      <w:ind w:left="849" w:hanging="283"/>
    </w:pPr>
    <w:rPr>
      <w:rFonts w:eastAsia="MS Mincho"/>
      <w:lang w:eastAsia="ar-SA"/>
    </w:rPr>
  </w:style>
  <w:style w:type="paragraph" w:customStyle="1" w:styleId="List41">
    <w:name w:val="List 41"/>
    <w:basedOn w:val="List31"/>
    <w:rsid w:val="00CF0DC5"/>
    <w:pPr>
      <w:ind w:left="1418" w:hanging="284"/>
    </w:pPr>
  </w:style>
  <w:style w:type="paragraph" w:customStyle="1" w:styleId="ListNumber1">
    <w:name w:val="List Number1"/>
    <w:basedOn w:val="aa"/>
    <w:rsid w:val="00CF0DC5"/>
    <w:pPr>
      <w:tabs>
        <w:tab w:val="num" w:pos="644"/>
      </w:tabs>
      <w:suppressAutoHyphens/>
      <w:ind w:left="644" w:hanging="360"/>
    </w:pPr>
    <w:rPr>
      <w:rFonts w:eastAsia="MS Mincho"/>
      <w:lang w:eastAsia="ar-SA"/>
    </w:rPr>
  </w:style>
  <w:style w:type="paragraph" w:customStyle="1" w:styleId="ListNumber21">
    <w:name w:val="List Number 21"/>
    <w:basedOn w:val="ListNumber1"/>
    <w:rsid w:val="00CF0DC5"/>
    <w:pPr>
      <w:ind w:left="851" w:hanging="284"/>
    </w:pPr>
  </w:style>
  <w:style w:type="paragraph" w:customStyle="1" w:styleId="List21">
    <w:name w:val="List 21"/>
    <w:basedOn w:val="aa"/>
    <w:rsid w:val="00CF0DC5"/>
    <w:pPr>
      <w:suppressAutoHyphens/>
      <w:ind w:left="851"/>
    </w:pPr>
    <w:rPr>
      <w:rFonts w:eastAsia="MS Mincho"/>
      <w:lang w:eastAsia="ar-SA"/>
    </w:rPr>
  </w:style>
  <w:style w:type="paragraph" w:customStyle="1" w:styleId="List51">
    <w:name w:val="List 51"/>
    <w:basedOn w:val="List41"/>
    <w:rsid w:val="00CF0DC5"/>
    <w:pPr>
      <w:ind w:left="1702"/>
    </w:pPr>
  </w:style>
  <w:style w:type="paragraph" w:customStyle="1" w:styleId="BodyText21">
    <w:name w:val="Body Text 21"/>
    <w:basedOn w:val="a"/>
    <w:rsid w:val="00CF0DC5"/>
    <w:pPr>
      <w:suppressAutoHyphens/>
      <w:spacing w:after="120"/>
    </w:pPr>
    <w:rPr>
      <w:rFonts w:eastAsia="MS Mincho"/>
      <w:lang w:eastAsia="ar-SA"/>
    </w:rPr>
  </w:style>
  <w:style w:type="paragraph" w:customStyle="1" w:styleId="BodyText31">
    <w:name w:val="Body Text 31"/>
    <w:basedOn w:val="a"/>
    <w:rsid w:val="00CF0DC5"/>
    <w:pPr>
      <w:suppressAutoHyphens/>
      <w:spacing w:after="120"/>
    </w:pPr>
    <w:rPr>
      <w:rFonts w:eastAsia="MS Mincho"/>
      <w:lang w:eastAsia="ar-SA"/>
    </w:rPr>
  </w:style>
  <w:style w:type="paragraph" w:customStyle="1" w:styleId="BodyTextIndent21">
    <w:name w:val="Body Text Indent 21"/>
    <w:basedOn w:val="a"/>
    <w:rsid w:val="00CF0DC5"/>
    <w:pPr>
      <w:suppressAutoHyphens/>
      <w:ind w:left="567"/>
    </w:pPr>
    <w:rPr>
      <w:rFonts w:ascii="Arial" w:eastAsia="MS Mincho" w:hAnsi="Arial" w:cs="Arial"/>
      <w:lang w:eastAsia="ar-SA"/>
    </w:rPr>
  </w:style>
  <w:style w:type="paragraph" w:customStyle="1" w:styleId="NormalIndent1">
    <w:name w:val="Normal Indent1"/>
    <w:basedOn w:val="a"/>
    <w:rsid w:val="00CF0DC5"/>
    <w:pPr>
      <w:suppressAutoHyphens/>
      <w:ind w:left="708"/>
    </w:pPr>
    <w:rPr>
      <w:rFonts w:eastAsia="MS Mincho"/>
      <w:lang w:eastAsia="ar-SA"/>
    </w:rPr>
  </w:style>
  <w:style w:type="paragraph" w:customStyle="1" w:styleId="NoteHeading1">
    <w:name w:val="Note Heading1"/>
    <w:basedOn w:val="a"/>
    <w:next w:val="a"/>
    <w:rsid w:val="00CF0DC5"/>
    <w:pPr>
      <w:suppressAutoHyphens/>
    </w:pPr>
    <w:rPr>
      <w:rFonts w:eastAsia="MS Mincho"/>
      <w:lang w:eastAsia="ar-SA"/>
    </w:rPr>
  </w:style>
  <w:style w:type="paragraph" w:customStyle="1" w:styleId="affffd">
    <w:name w:val="枠の内容"/>
    <w:basedOn w:val="aff8"/>
    <w:rsid w:val="00CF0DC5"/>
    <w:pPr>
      <w:suppressAutoHyphens/>
      <w:overflowPunct/>
      <w:autoSpaceDE/>
      <w:autoSpaceDN/>
      <w:adjustRightInd/>
      <w:textAlignment w:val="auto"/>
    </w:pPr>
    <w:rPr>
      <w:rFonts w:eastAsia="MS Mincho"/>
      <w:lang w:eastAsia="ar-SA"/>
    </w:rPr>
  </w:style>
  <w:style w:type="character" w:customStyle="1" w:styleId="CharChar220">
    <w:name w:val="Char Char22"/>
    <w:rsid w:val="00CF0DC5"/>
    <w:rPr>
      <w:rFonts w:ascii="Arial" w:hAnsi="Arial"/>
      <w:lang w:val="en-GB"/>
    </w:rPr>
  </w:style>
  <w:style w:type="paragraph" w:styleId="3f">
    <w:name w:val="Body Text Indent 3"/>
    <w:basedOn w:val="a"/>
    <w:link w:val="3f0"/>
    <w:rsid w:val="00CF0DC5"/>
    <w:pPr>
      <w:spacing w:after="0"/>
      <w:ind w:left="1080"/>
    </w:pPr>
    <w:rPr>
      <w:rFonts w:eastAsia="SimSun"/>
      <w:lang w:val="x-none" w:eastAsia="en-GB"/>
    </w:rPr>
  </w:style>
  <w:style w:type="character" w:customStyle="1" w:styleId="3f0">
    <w:name w:val="本文縮排 3 字元"/>
    <w:basedOn w:val="a0"/>
    <w:link w:val="3f"/>
    <w:rsid w:val="00CF0DC5"/>
    <w:rPr>
      <w:rFonts w:ascii="Times New Roman" w:eastAsia="SimSun" w:hAnsi="Times New Roman"/>
      <w:lang w:val="x-none" w:eastAsia="en-GB"/>
    </w:rPr>
  </w:style>
  <w:style w:type="paragraph" w:customStyle="1" w:styleId="numberedlist0">
    <w:name w:val="numbered list"/>
    <w:basedOn w:val="a9"/>
    <w:rsid w:val="00CF0D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CF0DC5"/>
    <w:pPr>
      <w:tabs>
        <w:tab w:val="left" w:pos="1134"/>
      </w:tabs>
      <w:spacing w:after="0"/>
    </w:pPr>
    <w:rPr>
      <w:rFonts w:eastAsia="MS Mincho"/>
      <w:lang w:eastAsia="en-GB"/>
    </w:rPr>
  </w:style>
  <w:style w:type="paragraph" w:customStyle="1" w:styleId="Meetingcaption">
    <w:name w:val="Meeting caption"/>
    <w:basedOn w:val="a"/>
    <w:rsid w:val="00CF0DC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CF0DC5"/>
    <w:pPr>
      <w:spacing w:after="240"/>
      <w:jc w:val="both"/>
    </w:pPr>
    <w:rPr>
      <w:rFonts w:ascii="Helvetica" w:eastAsia="SimSun" w:hAnsi="Helvetica"/>
      <w:lang w:eastAsia="en-GB"/>
    </w:rPr>
  </w:style>
  <w:style w:type="paragraph" w:customStyle="1" w:styleId="Cell">
    <w:name w:val="Cell"/>
    <w:basedOn w:val="a"/>
    <w:rsid w:val="00CF0DC5"/>
    <w:pPr>
      <w:spacing w:after="0" w:line="240" w:lineRule="exact"/>
      <w:jc w:val="center"/>
    </w:pPr>
    <w:rPr>
      <w:rFonts w:eastAsia="SimSun"/>
      <w:sz w:val="16"/>
      <w:lang w:val="en-US" w:eastAsia="en-GB"/>
    </w:rPr>
  </w:style>
  <w:style w:type="paragraph" w:customStyle="1" w:styleId="h61">
    <w:name w:val="h6"/>
    <w:basedOn w:val="a"/>
    <w:rsid w:val="00CF0DC5"/>
    <w:pPr>
      <w:spacing w:before="100" w:beforeAutospacing="1" w:after="100" w:afterAutospacing="1"/>
    </w:pPr>
    <w:rPr>
      <w:rFonts w:eastAsia="SimSun"/>
      <w:sz w:val="24"/>
      <w:szCs w:val="24"/>
      <w:lang w:val="en-US" w:eastAsia="en-GB"/>
    </w:rPr>
  </w:style>
  <w:style w:type="paragraph" w:customStyle="1" w:styleId="tah0">
    <w:name w:val="tah"/>
    <w:basedOn w:val="a"/>
    <w:rsid w:val="00CF0DC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F0DC5"/>
    <w:rPr>
      <w:rFonts w:ascii="Arial" w:hAnsi="Arial"/>
      <w:sz w:val="24"/>
      <w:lang w:val="en-GB" w:eastAsia="ja-JP" w:bidi="ar-SA"/>
    </w:rPr>
  </w:style>
  <w:style w:type="paragraph" w:customStyle="1" w:styleId="NormalAfter3pt">
    <w:name w:val="Normal + After:  3 pt"/>
    <w:basedOn w:val="a"/>
    <w:rsid w:val="00CF0DC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CF0DC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F0DC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F0DC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F0DC5"/>
    <w:rPr>
      <w:lang w:val="en-GB" w:eastAsia="ja-JP" w:bidi="ar-SA"/>
    </w:rPr>
  </w:style>
  <w:style w:type="character" w:customStyle="1" w:styleId="CarCar10">
    <w:name w:val="Car Car10"/>
    <w:rsid w:val="00CF0DC5"/>
    <w:rPr>
      <w:rFonts w:ascii="Arial" w:hAnsi="Arial"/>
      <w:lang w:val="en-GB" w:eastAsia="ja-JP" w:bidi="ar-SA"/>
    </w:rPr>
  </w:style>
  <w:style w:type="paragraph" w:customStyle="1" w:styleId="Revision2">
    <w:name w:val="Revision2"/>
    <w:hidden/>
    <w:semiHidden/>
    <w:rsid w:val="00CF0DC5"/>
    <w:rPr>
      <w:rFonts w:ascii="Times New Roman" w:eastAsia="MS Mincho" w:hAnsi="Times New Roman"/>
      <w:lang w:val="en-GB" w:eastAsia="en-US"/>
    </w:rPr>
  </w:style>
  <w:style w:type="paragraph" w:customStyle="1" w:styleId="ListParagraph1">
    <w:name w:val="List Paragraph1"/>
    <w:basedOn w:val="a"/>
    <w:qFormat/>
    <w:rsid w:val="00CF0DC5"/>
    <w:pPr>
      <w:ind w:left="720"/>
      <w:contextualSpacing/>
    </w:pPr>
    <w:rPr>
      <w:rFonts w:eastAsia="SimSun"/>
      <w:lang w:eastAsia="en-GB"/>
    </w:rPr>
  </w:style>
  <w:style w:type="numbering" w:customStyle="1" w:styleId="NoList8">
    <w:name w:val="No List8"/>
    <w:next w:val="a2"/>
    <w:semiHidden/>
    <w:rsid w:val="00CF0DC5"/>
  </w:style>
  <w:style w:type="numbering" w:customStyle="1" w:styleId="NoList12">
    <w:name w:val="No List12"/>
    <w:next w:val="a2"/>
    <w:semiHidden/>
    <w:rsid w:val="00CF0DC5"/>
  </w:style>
  <w:style w:type="numbering" w:customStyle="1" w:styleId="NoList22">
    <w:name w:val="No List22"/>
    <w:next w:val="a2"/>
    <w:semiHidden/>
    <w:rsid w:val="00CF0DC5"/>
  </w:style>
  <w:style w:type="numbering" w:customStyle="1" w:styleId="NoList9">
    <w:name w:val="No List9"/>
    <w:next w:val="a2"/>
    <w:semiHidden/>
    <w:rsid w:val="00CF0DC5"/>
  </w:style>
  <w:style w:type="numbering" w:customStyle="1" w:styleId="NoList13">
    <w:name w:val="No List13"/>
    <w:next w:val="a2"/>
    <w:semiHidden/>
    <w:rsid w:val="00CF0DC5"/>
  </w:style>
  <w:style w:type="numbering" w:customStyle="1" w:styleId="NoList23">
    <w:name w:val="No List23"/>
    <w:next w:val="a2"/>
    <w:semiHidden/>
    <w:rsid w:val="00CF0DC5"/>
  </w:style>
  <w:style w:type="numbering" w:customStyle="1" w:styleId="NoList10">
    <w:name w:val="No List10"/>
    <w:next w:val="a2"/>
    <w:semiHidden/>
    <w:rsid w:val="00CF0DC5"/>
  </w:style>
  <w:style w:type="character" w:customStyle="1" w:styleId="1f4">
    <w:name w:val="段落フォント1"/>
    <w:rsid w:val="00CF0DC5"/>
  </w:style>
  <w:style w:type="character" w:customStyle="1" w:styleId="1f5">
    <w:name w:val="コメント参照1"/>
    <w:rsid w:val="00CF0DC5"/>
    <w:rPr>
      <w:sz w:val="16"/>
    </w:rPr>
  </w:style>
  <w:style w:type="paragraph" w:customStyle="1" w:styleId="1f6">
    <w:name w:val="図表番号1"/>
    <w:basedOn w:val="a"/>
    <w:rsid w:val="00CF0DC5"/>
    <w:pPr>
      <w:suppressLineNumbers/>
      <w:suppressAutoHyphens/>
      <w:spacing w:before="120" w:after="120"/>
    </w:pPr>
    <w:rPr>
      <w:rFonts w:eastAsia="MS Mincho" w:cs="Mangal"/>
      <w:i/>
      <w:iCs/>
      <w:sz w:val="24"/>
      <w:szCs w:val="24"/>
      <w:lang w:eastAsia="ar-SA"/>
    </w:rPr>
  </w:style>
  <w:style w:type="paragraph" w:customStyle="1" w:styleId="1f7">
    <w:name w:val="段落番号1"/>
    <w:basedOn w:val="aa"/>
    <w:rsid w:val="00CF0DC5"/>
    <w:pPr>
      <w:tabs>
        <w:tab w:val="num" w:pos="644"/>
      </w:tabs>
      <w:suppressAutoHyphens/>
      <w:ind w:left="644" w:hanging="360"/>
    </w:pPr>
    <w:rPr>
      <w:rFonts w:eastAsia="MS Mincho" w:cs="CG Times (WN)"/>
      <w:lang w:eastAsia="ar-SA"/>
    </w:rPr>
  </w:style>
  <w:style w:type="paragraph" w:customStyle="1" w:styleId="210">
    <w:name w:val="段落番号 21"/>
    <w:basedOn w:val="1f7"/>
    <w:rsid w:val="00CF0DC5"/>
    <w:pPr>
      <w:ind w:left="851" w:hanging="284"/>
    </w:pPr>
  </w:style>
  <w:style w:type="paragraph" w:customStyle="1" w:styleId="1f8">
    <w:name w:val="箇条書き1"/>
    <w:basedOn w:val="aa"/>
    <w:rsid w:val="00CF0DC5"/>
    <w:pPr>
      <w:tabs>
        <w:tab w:val="num" w:pos="644"/>
      </w:tabs>
      <w:suppressAutoHyphens/>
      <w:ind w:left="644" w:hanging="360"/>
    </w:pPr>
    <w:rPr>
      <w:rFonts w:eastAsia="MS Mincho" w:cs="CG Times (WN)"/>
      <w:lang w:eastAsia="ar-SA"/>
    </w:rPr>
  </w:style>
  <w:style w:type="paragraph" w:customStyle="1" w:styleId="211">
    <w:name w:val="箇条書き 21"/>
    <w:basedOn w:val="1f8"/>
    <w:rsid w:val="00CF0DC5"/>
    <w:pPr>
      <w:tabs>
        <w:tab w:val="clear" w:pos="644"/>
        <w:tab w:val="num" w:pos="1494"/>
      </w:tabs>
      <w:ind w:left="851" w:hanging="284"/>
    </w:pPr>
  </w:style>
  <w:style w:type="paragraph" w:customStyle="1" w:styleId="310">
    <w:name w:val="箇条書き 31"/>
    <w:basedOn w:val="211"/>
    <w:rsid w:val="00CF0DC5"/>
    <w:pPr>
      <w:ind w:left="1135"/>
    </w:pPr>
  </w:style>
  <w:style w:type="paragraph" w:customStyle="1" w:styleId="212">
    <w:name w:val="一覧 21"/>
    <w:basedOn w:val="aa"/>
    <w:rsid w:val="00CF0DC5"/>
    <w:pPr>
      <w:suppressAutoHyphens/>
      <w:ind w:left="851"/>
    </w:pPr>
    <w:rPr>
      <w:rFonts w:eastAsia="MS Mincho" w:cs="CG Times (WN)"/>
      <w:lang w:eastAsia="ar-SA"/>
    </w:rPr>
  </w:style>
  <w:style w:type="paragraph" w:customStyle="1" w:styleId="311">
    <w:name w:val="一覧 31"/>
    <w:basedOn w:val="212"/>
    <w:rsid w:val="00CF0DC5"/>
    <w:pPr>
      <w:ind w:left="1135"/>
    </w:pPr>
  </w:style>
  <w:style w:type="paragraph" w:customStyle="1" w:styleId="410">
    <w:name w:val="一覧 41"/>
    <w:basedOn w:val="311"/>
    <w:rsid w:val="00CF0DC5"/>
    <w:pPr>
      <w:ind w:left="1418"/>
    </w:pPr>
  </w:style>
  <w:style w:type="paragraph" w:customStyle="1" w:styleId="510">
    <w:name w:val="一覧 51"/>
    <w:basedOn w:val="410"/>
    <w:rsid w:val="00CF0DC5"/>
    <w:pPr>
      <w:ind w:left="1702"/>
    </w:pPr>
  </w:style>
  <w:style w:type="paragraph" w:customStyle="1" w:styleId="411">
    <w:name w:val="箇条書き 41"/>
    <w:basedOn w:val="310"/>
    <w:rsid w:val="00CF0DC5"/>
    <w:pPr>
      <w:ind w:left="1418"/>
    </w:pPr>
  </w:style>
  <w:style w:type="paragraph" w:customStyle="1" w:styleId="511">
    <w:name w:val="箇条書き 51"/>
    <w:basedOn w:val="411"/>
    <w:rsid w:val="00CF0DC5"/>
    <w:pPr>
      <w:ind w:left="1702"/>
    </w:pPr>
  </w:style>
  <w:style w:type="paragraph" w:customStyle="1" w:styleId="1f9">
    <w:name w:val="コメント文字列1"/>
    <w:basedOn w:val="a"/>
    <w:rsid w:val="00CF0DC5"/>
    <w:pPr>
      <w:suppressAutoHyphens/>
    </w:pPr>
    <w:rPr>
      <w:rFonts w:eastAsia="MS Mincho" w:cs="CG Times (WN)"/>
      <w:lang w:eastAsia="ar-SA"/>
    </w:rPr>
  </w:style>
  <w:style w:type="paragraph" w:customStyle="1" w:styleId="1fa">
    <w:name w:val="コメント内容1"/>
    <w:basedOn w:val="1f9"/>
    <w:next w:val="1f9"/>
    <w:rsid w:val="00CF0DC5"/>
    <w:rPr>
      <w:b/>
      <w:bCs/>
    </w:rPr>
  </w:style>
  <w:style w:type="paragraph" w:customStyle="1" w:styleId="1fb">
    <w:name w:val="見出しマップ1"/>
    <w:basedOn w:val="a"/>
    <w:rsid w:val="00CF0DC5"/>
    <w:pPr>
      <w:shd w:val="clear" w:color="auto" w:fill="000080"/>
      <w:suppressAutoHyphens/>
    </w:pPr>
    <w:rPr>
      <w:rFonts w:ascii="Tahoma" w:eastAsia="MS Mincho" w:hAnsi="Tahoma" w:cs="Tahoma"/>
      <w:lang w:eastAsia="ar-SA"/>
    </w:rPr>
  </w:style>
  <w:style w:type="paragraph" w:customStyle="1" w:styleId="1fc">
    <w:name w:val="書式なし1"/>
    <w:basedOn w:val="a"/>
    <w:rsid w:val="00CF0DC5"/>
    <w:pPr>
      <w:suppressAutoHyphens/>
    </w:pPr>
    <w:rPr>
      <w:rFonts w:ascii="Courier New" w:eastAsia="MS Mincho" w:hAnsi="Courier New" w:cs="CG Times (WN)"/>
      <w:lang w:val="nb-NO" w:eastAsia="ar-SA"/>
    </w:rPr>
  </w:style>
  <w:style w:type="paragraph" w:customStyle="1" w:styleId="213">
    <w:name w:val="本文 21"/>
    <w:basedOn w:val="a"/>
    <w:rsid w:val="00CF0DC5"/>
    <w:pPr>
      <w:suppressAutoHyphens/>
      <w:spacing w:after="120"/>
    </w:pPr>
    <w:rPr>
      <w:rFonts w:eastAsia="MS Mincho" w:cs="CG Times (WN)"/>
      <w:lang w:eastAsia="ar-SA"/>
    </w:rPr>
  </w:style>
  <w:style w:type="paragraph" w:customStyle="1" w:styleId="312">
    <w:name w:val="本文 31"/>
    <w:basedOn w:val="a"/>
    <w:rsid w:val="00CF0DC5"/>
    <w:pPr>
      <w:suppressAutoHyphens/>
      <w:spacing w:after="120"/>
    </w:pPr>
    <w:rPr>
      <w:rFonts w:eastAsia="MS Mincho" w:cs="CG Times (WN)"/>
      <w:lang w:eastAsia="ar-SA"/>
    </w:rPr>
  </w:style>
  <w:style w:type="paragraph" w:customStyle="1" w:styleId="Web1">
    <w:name w:val="標準 (Web)1"/>
    <w:basedOn w:val="a"/>
    <w:rsid w:val="00CF0DC5"/>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CF0DC5"/>
    <w:pPr>
      <w:suppressAutoHyphens/>
      <w:ind w:left="567"/>
    </w:pPr>
    <w:rPr>
      <w:rFonts w:ascii="Arial" w:eastAsia="MS Mincho" w:hAnsi="Arial" w:cs="Arial"/>
      <w:lang w:eastAsia="ar-SA"/>
    </w:rPr>
  </w:style>
  <w:style w:type="paragraph" w:customStyle="1" w:styleId="1fd">
    <w:name w:val="標準インデント1"/>
    <w:basedOn w:val="a"/>
    <w:rsid w:val="00CF0DC5"/>
    <w:pPr>
      <w:suppressAutoHyphens/>
      <w:ind w:left="708"/>
    </w:pPr>
    <w:rPr>
      <w:rFonts w:eastAsia="MS Mincho" w:cs="CG Times (WN)"/>
      <w:lang w:eastAsia="ar-SA"/>
    </w:rPr>
  </w:style>
  <w:style w:type="paragraph" w:customStyle="1" w:styleId="1fe">
    <w:name w:val="記1"/>
    <w:basedOn w:val="a"/>
    <w:next w:val="a"/>
    <w:rsid w:val="00CF0DC5"/>
    <w:pPr>
      <w:suppressAutoHyphens/>
    </w:pPr>
    <w:rPr>
      <w:rFonts w:eastAsia="MS Mincho" w:cs="CG Times (WN)"/>
      <w:lang w:eastAsia="ar-SA"/>
    </w:rPr>
  </w:style>
  <w:style w:type="paragraph" w:customStyle="1" w:styleId="HTML10">
    <w:name w:val="HTML 書式付き1"/>
    <w:basedOn w:val="a"/>
    <w:rsid w:val="00CF0DC5"/>
    <w:pPr>
      <w:suppressAutoHyphens/>
    </w:pPr>
    <w:rPr>
      <w:rFonts w:ascii="Courier New" w:eastAsia="MS Mincho" w:hAnsi="Courier New" w:cs="Courier New"/>
      <w:lang w:eastAsia="ar-SA"/>
    </w:rPr>
  </w:style>
  <w:style w:type="numbering" w:customStyle="1" w:styleId="NoList14">
    <w:name w:val="No List14"/>
    <w:next w:val="a2"/>
    <w:semiHidden/>
    <w:rsid w:val="00CF0DC5"/>
  </w:style>
  <w:style w:type="character" w:customStyle="1" w:styleId="CharChar23">
    <w:name w:val="Char Char23"/>
    <w:rsid w:val="00CF0DC5"/>
    <w:rPr>
      <w:rFonts w:ascii="Arial" w:hAnsi="Arial"/>
      <w:lang w:val="en-GB" w:eastAsia="en-US"/>
    </w:rPr>
  </w:style>
  <w:style w:type="numbering" w:customStyle="1" w:styleId="NoList24">
    <w:name w:val="No List24"/>
    <w:next w:val="a2"/>
    <w:semiHidden/>
    <w:rsid w:val="00CF0DC5"/>
  </w:style>
  <w:style w:type="numbering" w:customStyle="1" w:styleId="NoList31">
    <w:name w:val="No List31"/>
    <w:next w:val="a2"/>
    <w:semiHidden/>
    <w:rsid w:val="00CF0DC5"/>
  </w:style>
  <w:style w:type="numbering" w:customStyle="1" w:styleId="NoList41">
    <w:name w:val="No List41"/>
    <w:next w:val="a2"/>
    <w:semiHidden/>
    <w:rsid w:val="00CF0DC5"/>
  </w:style>
  <w:style w:type="numbering" w:customStyle="1" w:styleId="NoList51">
    <w:name w:val="No List51"/>
    <w:next w:val="a2"/>
    <w:semiHidden/>
    <w:rsid w:val="00CF0DC5"/>
  </w:style>
  <w:style w:type="character" w:customStyle="1" w:styleId="EmailStyle97">
    <w:name w:val="EmailStyle97"/>
    <w:semiHidden/>
    <w:rsid w:val="00CF0DC5"/>
    <w:rPr>
      <w:rFonts w:ascii="Arial" w:hAnsi="Arial" w:cs="Arial"/>
      <w:color w:val="auto"/>
      <w:sz w:val="20"/>
      <w:szCs w:val="20"/>
    </w:rPr>
  </w:style>
  <w:style w:type="character" w:customStyle="1" w:styleId="THC">
    <w:name w:val="TH C"/>
    <w:rsid w:val="00CF0DC5"/>
    <w:rPr>
      <w:rFonts w:ascii="Arial" w:eastAsia="MS Mincho" w:hAnsi="Arial" w:cs="Arial"/>
      <w:b/>
      <w:bCs/>
      <w:lang w:val="en-GB" w:eastAsia="ja-JP"/>
    </w:rPr>
  </w:style>
  <w:style w:type="character" w:customStyle="1" w:styleId="B1C">
    <w:name w:val="B1 C"/>
    <w:rsid w:val="00CF0DC5"/>
    <w:rPr>
      <w:lang w:val="en-GB" w:eastAsia="en-US" w:bidi="ar-SA"/>
    </w:rPr>
  </w:style>
  <w:style w:type="character" w:customStyle="1" w:styleId="Heading4C">
    <w:name w:val="Heading 4 C"/>
    <w:rsid w:val="00CF0DC5"/>
    <w:rPr>
      <w:rFonts w:ascii="Arial" w:hAnsi="Arial"/>
      <w:sz w:val="24"/>
      <w:szCs w:val="28"/>
      <w:lang w:val="en-GB" w:eastAsia="en-US" w:bidi="ar-SA"/>
    </w:rPr>
  </w:style>
  <w:style w:type="character" w:customStyle="1" w:styleId="Titre3">
    <w:name w:val="Titre 3"/>
    <w:rsid w:val="00CF0DC5"/>
    <w:rPr>
      <w:rFonts w:ascii="Arial" w:hAnsi="Arial"/>
      <w:sz w:val="28"/>
      <w:szCs w:val="28"/>
      <w:lang w:val="en-GB" w:eastAsia="en-GB"/>
    </w:rPr>
  </w:style>
  <w:style w:type="character" w:customStyle="1" w:styleId="B3c">
    <w:name w:val="B3 c"/>
    <w:rsid w:val="00CF0DC5"/>
    <w:rPr>
      <w:lang w:val="en-GB" w:eastAsia="en-GB"/>
    </w:rPr>
  </w:style>
  <w:style w:type="character" w:customStyle="1" w:styleId="B2C">
    <w:name w:val="B2 C"/>
    <w:rsid w:val="00CF0DC5"/>
    <w:rPr>
      <w:lang w:val="en-GB" w:eastAsia="en-GB"/>
    </w:rPr>
  </w:style>
  <w:style w:type="character" w:customStyle="1" w:styleId="H6C">
    <w:name w:val="H6 C"/>
    <w:rsid w:val="00CF0DC5"/>
    <w:rPr>
      <w:rFonts w:ascii="Arial" w:eastAsia="Times New Roman" w:hAnsi="Arial"/>
      <w:sz w:val="22"/>
      <w:lang w:eastAsia="en-US"/>
    </w:rPr>
  </w:style>
  <w:style w:type="character" w:customStyle="1" w:styleId="h51">
    <w:name w:val="h5 1"/>
    <w:rsid w:val="00CF0DC5"/>
    <w:rPr>
      <w:rFonts w:ascii="Arial" w:eastAsia="MS Mincho" w:hAnsi="Arial"/>
      <w:sz w:val="22"/>
      <w:lang w:val="en-GB" w:eastAsia="en-US" w:bidi="ar-SA"/>
    </w:rPr>
  </w:style>
  <w:style w:type="paragraph" w:customStyle="1" w:styleId="1ff">
    <w:name w:val="题注1"/>
    <w:basedOn w:val="a"/>
    <w:next w:val="a"/>
    <w:rsid w:val="00CF0DC5"/>
    <w:pPr>
      <w:spacing w:before="120" w:after="120"/>
    </w:pPr>
    <w:rPr>
      <w:rFonts w:eastAsia="MS Mincho"/>
      <w:b/>
      <w:lang w:eastAsia="en-GB"/>
    </w:rPr>
  </w:style>
  <w:style w:type="paragraph" w:customStyle="1" w:styleId="1ff0">
    <w:name w:val="图表目录1"/>
    <w:basedOn w:val="a"/>
    <w:next w:val="a"/>
    <w:rsid w:val="00CF0DC5"/>
    <w:pPr>
      <w:ind w:left="400" w:hanging="400"/>
      <w:jc w:val="center"/>
    </w:pPr>
    <w:rPr>
      <w:rFonts w:eastAsia="MS Mincho"/>
      <w:b/>
      <w:lang w:eastAsia="en-GB"/>
    </w:rPr>
  </w:style>
  <w:style w:type="character" w:customStyle="1" w:styleId="st1">
    <w:name w:val="st1"/>
    <w:rsid w:val="00CF0DC5"/>
  </w:style>
  <w:style w:type="numbering" w:customStyle="1" w:styleId="NoList15">
    <w:name w:val="No List15"/>
    <w:next w:val="a2"/>
    <w:semiHidden/>
    <w:rsid w:val="00CF0DC5"/>
  </w:style>
  <w:style w:type="numbering" w:customStyle="1" w:styleId="NoList16">
    <w:name w:val="No List16"/>
    <w:next w:val="a2"/>
    <w:semiHidden/>
    <w:rsid w:val="00CF0DC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F0DC5"/>
    <w:rPr>
      <w:rFonts w:ascii="Arial" w:hAnsi="Arial"/>
      <w:sz w:val="24"/>
      <w:szCs w:val="28"/>
      <w:lang w:val="en-GB" w:eastAsia="en-US"/>
    </w:rPr>
  </w:style>
  <w:style w:type="character" w:customStyle="1" w:styleId="T1Char5">
    <w:name w:val="T1 Char5"/>
    <w:aliases w:val="Header 6 Char Char5"/>
    <w:rsid w:val="00CF0DC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F0DC5"/>
    <w:rPr>
      <w:rFonts w:ascii="Times New Roman" w:eastAsia="Times New Roman" w:hAnsi="Times New Roman"/>
    </w:rPr>
  </w:style>
  <w:style w:type="character" w:customStyle="1" w:styleId="ListChar">
    <w:name w:val="List Char"/>
    <w:rsid w:val="00CF0DC5"/>
    <w:rPr>
      <w:lang w:val="en-GB" w:eastAsia="ar-SA" w:bidi="ar-SA"/>
    </w:rPr>
  </w:style>
  <w:style w:type="paragraph" w:customStyle="1" w:styleId="1Char0">
    <w:name w:val="(文字) (文字)1 Char (文字) (文字)"/>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CF0DC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F0DC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F0DC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F0DC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F0DC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F0DC5"/>
    <w:rPr>
      <w:rFonts w:ascii="Arial" w:eastAsia="MS Mincho" w:hAnsi="Arial"/>
      <w:sz w:val="22"/>
      <w:lang w:val="en-GB" w:eastAsia="en-US" w:bidi="ar-SA"/>
    </w:rPr>
  </w:style>
  <w:style w:type="character" w:customStyle="1" w:styleId="T1Car">
    <w:name w:val="T1 Car"/>
    <w:aliases w:val="Header 6 Car Car"/>
    <w:rsid w:val="00CF0DC5"/>
    <w:rPr>
      <w:rFonts w:ascii="Arial" w:eastAsia="MS Mincho" w:hAnsi="Arial"/>
      <w:lang w:val="en-GB" w:eastAsia="en-US" w:bidi="ar-SA"/>
    </w:rPr>
  </w:style>
  <w:style w:type="character" w:customStyle="1" w:styleId="CarCar4">
    <w:name w:val="Car Car4"/>
    <w:rsid w:val="00CF0DC5"/>
    <w:rPr>
      <w:rFonts w:ascii="Arial" w:eastAsia="MS Mincho" w:hAnsi="Arial"/>
      <w:lang w:val="en-GB" w:eastAsia="en-US" w:bidi="ar-SA"/>
    </w:rPr>
  </w:style>
  <w:style w:type="character" w:customStyle="1" w:styleId="CarCar8">
    <w:name w:val="Car Car8"/>
    <w:rsid w:val="00CF0DC5"/>
    <w:rPr>
      <w:rFonts w:ascii="Arial" w:eastAsia="MS Mincho" w:hAnsi="Arial"/>
      <w:sz w:val="36"/>
      <w:lang w:val="en-GB" w:eastAsia="en-US" w:bidi="ar-SA"/>
    </w:rPr>
  </w:style>
  <w:style w:type="character" w:customStyle="1" w:styleId="CarCar3">
    <w:name w:val="Car Car3"/>
    <w:rsid w:val="00CF0DC5"/>
    <w:rPr>
      <w:rFonts w:ascii="Arial" w:eastAsia="MS Mincho" w:hAnsi="Arial"/>
      <w:sz w:val="36"/>
      <w:lang w:val="en-GB" w:eastAsia="en-US" w:bidi="ar-SA"/>
    </w:rPr>
  </w:style>
  <w:style w:type="character" w:customStyle="1" w:styleId="CarCar7">
    <w:name w:val="Car Car7"/>
    <w:rsid w:val="00CF0DC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F0DC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F0DC5"/>
    <w:rPr>
      <w:b/>
      <w:lang w:val="en-GB" w:eastAsia="ja-JP" w:bidi="ar-SA"/>
    </w:rPr>
  </w:style>
  <w:style w:type="character" w:customStyle="1" w:styleId="CarCar6">
    <w:name w:val="Car Car6"/>
    <w:rsid w:val="00CF0D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F0DC5"/>
    <w:rPr>
      <w:lang w:val="en-GB" w:eastAsia="ja-JP" w:bidi="ar-SA"/>
    </w:rPr>
  </w:style>
  <w:style w:type="character" w:customStyle="1" w:styleId="T1Char6">
    <w:name w:val="T1 Char6"/>
    <w:aliases w:val="Header 6 Char Char6"/>
    <w:rsid w:val="00CF0DC5"/>
  </w:style>
  <w:style w:type="character" w:customStyle="1" w:styleId="capChar5">
    <w:name w:val="cap Char5"/>
    <w:aliases w:val="cap Char Char5,Caption Char Char4,Caption Char1 Char Char4,cap Char Char1 Char4,Caption Char Char1 Char Char4,cap Char2 Char Char Char4"/>
    <w:rsid w:val="00CF0DC5"/>
    <w:rPr>
      <w:b/>
      <w:lang w:val="en-GB" w:eastAsia="en-US" w:bidi="ar-SA"/>
    </w:rPr>
  </w:style>
  <w:style w:type="character" w:customStyle="1" w:styleId="Head2AZchn">
    <w:name w:val="Head2A Zchn"/>
    <w:aliases w:val="2 Zchn,H2 Zchn,h2 Zchn,DO NOT USE_h2 Zchn,h21 Zchn,UNDERRUBRIK 1-2 Zchn Zchn"/>
    <w:rsid w:val="00CF0DC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F0DC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F0D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F0DC5"/>
    <w:rPr>
      <w:rFonts w:ascii="Arial" w:hAnsi="Arial"/>
      <w:sz w:val="22"/>
      <w:lang w:val="en-GB" w:eastAsia="en-GB" w:bidi="ar-SA"/>
    </w:rPr>
  </w:style>
  <w:style w:type="character" w:customStyle="1" w:styleId="T1Zchn">
    <w:name w:val="T1 Zchn"/>
    <w:aliases w:val="Header 6 Zchn Zchn"/>
    <w:rsid w:val="00CF0DC5"/>
  </w:style>
  <w:style w:type="character" w:customStyle="1" w:styleId="capChar3">
    <w:name w:val="cap Char3"/>
    <w:aliases w:val="cap Char Char3,Caption Char Char2,Caption Char1 Char Char2,cap Char Char1 Char2,Caption Char Char1 Char Char2,cap Char2 Char Char Char2"/>
    <w:rsid w:val="00CF0DC5"/>
    <w:rPr>
      <w:rFonts w:ascii="Times New Roman" w:eastAsia="Batang" w:hAnsi="Times New Roman"/>
      <w:b/>
      <w:lang w:val="en-GB"/>
    </w:rPr>
  </w:style>
  <w:style w:type="character" w:customStyle="1" w:styleId="Heading6Char2">
    <w:name w:val="Heading 6 Char2"/>
    <w:rsid w:val="00CF0DC5"/>
  </w:style>
  <w:style w:type="character" w:customStyle="1" w:styleId="capChar4">
    <w:name w:val="cap Char4"/>
    <w:aliases w:val="cap Char Char4,Caption Char Char3,Caption Char1 Char Char3,cap Char Char1 Char3,Caption Char Char1 Char Char3,cap Char2 Char Char Char3"/>
    <w:rsid w:val="00CF0DC5"/>
    <w:rPr>
      <w:rFonts w:ascii="Times New Roman" w:eastAsia="MS Mincho" w:hAnsi="Times New Roman"/>
      <w:b/>
      <w:lang w:val="en-GB"/>
    </w:rPr>
  </w:style>
  <w:style w:type="character" w:customStyle="1" w:styleId="T1Char8">
    <w:name w:val="T1 Char8"/>
    <w:aliases w:val="Header 6 Char Char7"/>
    <w:rsid w:val="00CF0DC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F0DC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F0DC5"/>
    <w:rPr>
      <w:rFonts w:ascii="Arial" w:hAnsi="Arial"/>
      <w:sz w:val="24"/>
      <w:szCs w:val="28"/>
      <w:lang w:val="en-GB" w:eastAsia="en-US"/>
    </w:rPr>
  </w:style>
  <w:style w:type="character" w:customStyle="1" w:styleId="T1Char7">
    <w:name w:val="T1 Char7"/>
    <w:aliases w:val="Header 6 Char Char8"/>
    <w:rsid w:val="00CF0DC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F0DC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F0DC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F0DC5"/>
    <w:rPr>
      <w:rFonts w:ascii="Arial" w:hAnsi="Arial" w:cs="Arial"/>
      <w:sz w:val="24"/>
      <w:szCs w:val="24"/>
      <w:lang w:val="en-GB" w:eastAsia="en-US" w:bidi="he-IL"/>
    </w:rPr>
  </w:style>
  <w:style w:type="character" w:customStyle="1" w:styleId="T1Char9">
    <w:name w:val="T1 Char9"/>
    <w:aliases w:val="Header 6 Char Char9"/>
    <w:rsid w:val="00CF0DC5"/>
    <w:rPr>
      <w:rFonts w:ascii="Arial" w:hAnsi="Arial" w:cs="Arial"/>
      <w:lang w:val="en-GB" w:eastAsia="en-US" w:bidi="he-IL"/>
    </w:rPr>
  </w:style>
  <w:style w:type="character" w:customStyle="1" w:styleId="27">
    <w:name w:val="清單 2 字元"/>
    <w:link w:val="26"/>
    <w:rsid w:val="00CF0DC5"/>
    <w:rPr>
      <w:rFonts w:ascii="Times New Roman" w:hAnsi="Times New Roman"/>
      <w:lang w:val="en-GB" w:eastAsia="en-US"/>
    </w:rPr>
  </w:style>
  <w:style w:type="character" w:customStyle="1" w:styleId="34">
    <w:name w:val="清單 3 字元"/>
    <w:link w:val="33"/>
    <w:rsid w:val="00CF0DC5"/>
    <w:rPr>
      <w:rFonts w:ascii="Times New Roman" w:hAnsi="Times New Roman"/>
      <w:lang w:val="en-GB" w:eastAsia="en-US"/>
    </w:rPr>
  </w:style>
  <w:style w:type="paragraph" w:customStyle="1" w:styleId="CharChar3CharCharCharCharCharChar">
    <w:name w:val="Char Char3 Char Char Char Char Char Char"/>
    <w:semiHidden/>
    <w:rsid w:val="00CF0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CF0DC5"/>
  </w:style>
  <w:style w:type="character" w:customStyle="1" w:styleId="CommentSubjectChar2">
    <w:name w:val="Comment Subject Char2"/>
    <w:rsid w:val="00CF0DC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0DC5"/>
    <w:rPr>
      <w:rFonts w:ascii="CG Times (WN)" w:eastAsia="Malgun Gothic" w:hAnsi="CG Times (WN)"/>
      <w:b/>
      <w:lang w:val="en-GB" w:eastAsia="en-US"/>
    </w:rPr>
  </w:style>
  <w:style w:type="paragraph" w:customStyle="1" w:styleId="4a">
    <w:name w:val="吹き出し4"/>
    <w:basedOn w:val="a"/>
    <w:rsid w:val="00CF0DC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rsid w:val="00CF0DC5"/>
  </w:style>
  <w:style w:type="character" w:customStyle="1" w:styleId="2fa">
    <w:name w:val="コメント参照2"/>
    <w:rsid w:val="00CF0DC5"/>
    <w:rPr>
      <w:sz w:val="16"/>
    </w:rPr>
  </w:style>
  <w:style w:type="paragraph" w:customStyle="1" w:styleId="2fb">
    <w:name w:val="図表番号2"/>
    <w:basedOn w:val="a"/>
    <w:rsid w:val="00CF0DC5"/>
    <w:pPr>
      <w:suppressLineNumbers/>
      <w:suppressAutoHyphens/>
      <w:spacing w:before="120" w:after="120"/>
    </w:pPr>
    <w:rPr>
      <w:rFonts w:eastAsia="MS Mincho" w:cs="Mangal"/>
      <w:i/>
      <w:iCs/>
      <w:sz w:val="24"/>
      <w:szCs w:val="24"/>
      <w:lang w:eastAsia="ar-SA"/>
    </w:rPr>
  </w:style>
  <w:style w:type="paragraph" w:customStyle="1" w:styleId="2fc">
    <w:name w:val="段落番号2"/>
    <w:basedOn w:val="aa"/>
    <w:rsid w:val="00CF0DC5"/>
    <w:pPr>
      <w:tabs>
        <w:tab w:val="num" w:pos="644"/>
      </w:tabs>
      <w:suppressAutoHyphens/>
      <w:ind w:left="644" w:hanging="360"/>
    </w:pPr>
    <w:rPr>
      <w:rFonts w:eastAsia="MS Mincho" w:cs="CG Times (WN)"/>
      <w:lang w:eastAsia="ar-SA"/>
    </w:rPr>
  </w:style>
  <w:style w:type="paragraph" w:customStyle="1" w:styleId="221">
    <w:name w:val="段落番号 22"/>
    <w:basedOn w:val="2fc"/>
    <w:rsid w:val="00CF0DC5"/>
    <w:pPr>
      <w:ind w:left="851" w:hanging="284"/>
    </w:pPr>
  </w:style>
  <w:style w:type="paragraph" w:customStyle="1" w:styleId="2fd">
    <w:name w:val="箇条書き2"/>
    <w:basedOn w:val="aa"/>
    <w:rsid w:val="00CF0DC5"/>
    <w:pPr>
      <w:tabs>
        <w:tab w:val="num" w:pos="644"/>
      </w:tabs>
      <w:suppressAutoHyphens/>
      <w:ind w:left="644" w:hanging="360"/>
    </w:pPr>
    <w:rPr>
      <w:rFonts w:eastAsia="MS Mincho" w:cs="CG Times (WN)"/>
      <w:lang w:eastAsia="ar-SA"/>
    </w:rPr>
  </w:style>
  <w:style w:type="paragraph" w:customStyle="1" w:styleId="222">
    <w:name w:val="箇条書き 22"/>
    <w:basedOn w:val="2fd"/>
    <w:rsid w:val="00CF0DC5"/>
    <w:pPr>
      <w:tabs>
        <w:tab w:val="clear" w:pos="644"/>
        <w:tab w:val="num" w:pos="1494"/>
      </w:tabs>
      <w:ind w:left="851" w:hanging="284"/>
    </w:pPr>
  </w:style>
  <w:style w:type="paragraph" w:customStyle="1" w:styleId="321">
    <w:name w:val="箇条書き 32"/>
    <w:basedOn w:val="222"/>
    <w:rsid w:val="00CF0DC5"/>
    <w:pPr>
      <w:ind w:left="1135"/>
    </w:pPr>
  </w:style>
  <w:style w:type="paragraph" w:customStyle="1" w:styleId="223">
    <w:name w:val="一覧 22"/>
    <w:basedOn w:val="aa"/>
    <w:rsid w:val="00CF0DC5"/>
    <w:pPr>
      <w:suppressAutoHyphens/>
      <w:ind w:left="851"/>
    </w:pPr>
    <w:rPr>
      <w:rFonts w:eastAsia="MS Mincho" w:cs="CG Times (WN)"/>
      <w:lang w:eastAsia="ar-SA"/>
    </w:rPr>
  </w:style>
  <w:style w:type="paragraph" w:customStyle="1" w:styleId="322">
    <w:name w:val="一覧 32"/>
    <w:basedOn w:val="223"/>
    <w:rsid w:val="00CF0DC5"/>
    <w:pPr>
      <w:ind w:left="1135"/>
    </w:pPr>
  </w:style>
  <w:style w:type="paragraph" w:customStyle="1" w:styleId="420">
    <w:name w:val="一覧 42"/>
    <w:basedOn w:val="322"/>
    <w:rsid w:val="00CF0DC5"/>
    <w:pPr>
      <w:ind w:left="1418"/>
    </w:pPr>
  </w:style>
  <w:style w:type="paragraph" w:customStyle="1" w:styleId="520">
    <w:name w:val="一覧 52"/>
    <w:basedOn w:val="420"/>
    <w:rsid w:val="00CF0DC5"/>
    <w:pPr>
      <w:ind w:left="1702"/>
    </w:pPr>
  </w:style>
  <w:style w:type="paragraph" w:customStyle="1" w:styleId="421">
    <w:name w:val="箇条書き 42"/>
    <w:basedOn w:val="321"/>
    <w:rsid w:val="00CF0DC5"/>
    <w:pPr>
      <w:ind w:left="1418"/>
    </w:pPr>
  </w:style>
  <w:style w:type="paragraph" w:customStyle="1" w:styleId="521">
    <w:name w:val="箇条書き 52"/>
    <w:basedOn w:val="421"/>
    <w:rsid w:val="00CF0DC5"/>
    <w:pPr>
      <w:ind w:left="1702"/>
    </w:pPr>
  </w:style>
  <w:style w:type="paragraph" w:customStyle="1" w:styleId="2fe">
    <w:name w:val="コメント文字列2"/>
    <w:basedOn w:val="a"/>
    <w:rsid w:val="00CF0DC5"/>
    <w:pPr>
      <w:suppressAutoHyphens/>
    </w:pPr>
    <w:rPr>
      <w:rFonts w:eastAsia="MS Mincho" w:cs="CG Times (WN)"/>
      <w:lang w:eastAsia="ar-SA"/>
    </w:rPr>
  </w:style>
  <w:style w:type="paragraph" w:customStyle="1" w:styleId="2ff">
    <w:name w:val="コメント内容2"/>
    <w:basedOn w:val="2fe"/>
    <w:next w:val="2fe"/>
    <w:rsid w:val="00CF0DC5"/>
    <w:rPr>
      <w:b/>
      <w:bCs/>
    </w:rPr>
  </w:style>
  <w:style w:type="paragraph" w:customStyle="1" w:styleId="2ff0">
    <w:name w:val="見出しマップ2"/>
    <w:basedOn w:val="a"/>
    <w:rsid w:val="00CF0DC5"/>
    <w:pPr>
      <w:shd w:val="clear" w:color="auto" w:fill="000080"/>
      <w:suppressAutoHyphens/>
    </w:pPr>
    <w:rPr>
      <w:rFonts w:ascii="Tahoma" w:eastAsia="MS Mincho" w:hAnsi="Tahoma" w:cs="Tahoma"/>
      <w:lang w:eastAsia="ar-SA"/>
    </w:rPr>
  </w:style>
  <w:style w:type="paragraph" w:customStyle="1" w:styleId="2ff1">
    <w:name w:val="書式なし2"/>
    <w:basedOn w:val="a"/>
    <w:rsid w:val="00CF0DC5"/>
    <w:pPr>
      <w:suppressAutoHyphens/>
    </w:pPr>
    <w:rPr>
      <w:rFonts w:ascii="Courier New" w:eastAsia="MS Mincho" w:hAnsi="Courier New" w:cs="CG Times (WN)"/>
      <w:lang w:val="nb-NO" w:eastAsia="ar-SA"/>
    </w:rPr>
  </w:style>
  <w:style w:type="paragraph" w:customStyle="1" w:styleId="Web2">
    <w:name w:val="標準 (Web)2"/>
    <w:basedOn w:val="a"/>
    <w:rsid w:val="00CF0DC5"/>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CF0DC5"/>
    <w:pPr>
      <w:suppressAutoHyphens/>
      <w:ind w:left="567"/>
    </w:pPr>
    <w:rPr>
      <w:rFonts w:ascii="Arial" w:eastAsia="MS Mincho" w:hAnsi="Arial" w:cs="Arial"/>
      <w:lang w:eastAsia="ar-SA"/>
    </w:rPr>
  </w:style>
  <w:style w:type="paragraph" w:customStyle="1" w:styleId="2ff2">
    <w:name w:val="標準インデント2"/>
    <w:basedOn w:val="a"/>
    <w:rsid w:val="00CF0DC5"/>
    <w:pPr>
      <w:suppressAutoHyphens/>
      <w:ind w:left="708"/>
    </w:pPr>
    <w:rPr>
      <w:rFonts w:eastAsia="MS Mincho" w:cs="CG Times (WN)"/>
      <w:lang w:eastAsia="ar-SA"/>
    </w:rPr>
  </w:style>
  <w:style w:type="paragraph" w:customStyle="1" w:styleId="2ff3">
    <w:name w:val="記2"/>
    <w:basedOn w:val="a"/>
    <w:next w:val="a"/>
    <w:rsid w:val="00CF0DC5"/>
    <w:pPr>
      <w:suppressAutoHyphens/>
    </w:pPr>
    <w:rPr>
      <w:rFonts w:eastAsia="MS Mincho" w:cs="CG Times (WN)"/>
      <w:lang w:eastAsia="ar-SA"/>
    </w:rPr>
  </w:style>
  <w:style w:type="paragraph" w:customStyle="1" w:styleId="HTML20">
    <w:name w:val="HTML 書式付き2"/>
    <w:basedOn w:val="a"/>
    <w:rsid w:val="00CF0DC5"/>
    <w:pPr>
      <w:suppressAutoHyphens/>
    </w:pPr>
    <w:rPr>
      <w:rFonts w:ascii="Courier New" w:eastAsia="MS Mincho" w:hAnsi="Courier New" w:cs="Courier New"/>
      <w:lang w:eastAsia="ar-SA"/>
    </w:rPr>
  </w:style>
  <w:style w:type="character" w:customStyle="1" w:styleId="Char11">
    <w:name w:val="纯文本 Char1"/>
    <w:rsid w:val="00CF0DC5"/>
    <w:rPr>
      <w:rFonts w:ascii="SimSun" w:hAnsi="Courier New" w:cs="Courier New"/>
      <w:sz w:val="21"/>
      <w:szCs w:val="21"/>
      <w:lang w:val="en-GB" w:eastAsia="en-US"/>
    </w:rPr>
  </w:style>
  <w:style w:type="paragraph" w:customStyle="1" w:styleId="3f1">
    <w:name w:val="修订3"/>
    <w:hidden/>
    <w:semiHidden/>
    <w:rsid w:val="00CF0DC5"/>
    <w:rPr>
      <w:rFonts w:ascii="Times New Roman" w:eastAsia="Batang" w:hAnsi="Times New Roman"/>
      <w:lang w:val="en-GB" w:eastAsia="en-US"/>
    </w:rPr>
  </w:style>
  <w:style w:type="character" w:customStyle="1" w:styleId="Char12">
    <w:name w:val="尾注文本 Char1"/>
    <w:rsid w:val="00CF0DC5"/>
    <w:rPr>
      <w:rFonts w:ascii="Times New Roman" w:hAnsi="Times New Roman"/>
      <w:lang w:val="en-GB" w:eastAsia="en-US"/>
    </w:rPr>
  </w:style>
  <w:style w:type="paragraph" w:customStyle="1" w:styleId="3f2">
    <w:name w:val="无间隔3"/>
    <w:qFormat/>
    <w:rsid w:val="00CF0DC5"/>
    <w:rPr>
      <w:rFonts w:ascii="Times New Roman" w:eastAsia="SimSun" w:hAnsi="Times New Roman"/>
      <w:lang w:val="en-GB" w:eastAsia="en-US"/>
    </w:rPr>
  </w:style>
  <w:style w:type="paragraph" w:customStyle="1" w:styleId="TableofFigures1">
    <w:name w:val="Table of Figures1"/>
    <w:basedOn w:val="a"/>
    <w:next w:val="a"/>
    <w:rsid w:val="00CF0DC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0DC5"/>
    <w:rPr>
      <w:rFonts w:ascii="Arial" w:eastAsia="Times New Roman" w:hAnsi="Arial"/>
      <w:sz w:val="36"/>
      <w:lang w:val="en-GB"/>
    </w:rPr>
  </w:style>
  <w:style w:type="character" w:customStyle="1" w:styleId="Absatz-Standardschriftart1">
    <w:name w:val="Absatz-Standardschriftart1"/>
    <w:rsid w:val="00CF0DC5"/>
  </w:style>
  <w:style w:type="numbering" w:customStyle="1" w:styleId="NoList111">
    <w:name w:val="No List111"/>
    <w:next w:val="a2"/>
    <w:semiHidden/>
    <w:rsid w:val="00CF0DC5"/>
  </w:style>
  <w:style w:type="paragraph" w:customStyle="1" w:styleId="editorsnote0">
    <w:name w:val="editorsnote"/>
    <w:basedOn w:val="a"/>
    <w:rsid w:val="00CF0DC5"/>
    <w:pPr>
      <w:spacing w:after="0"/>
    </w:pPr>
    <w:rPr>
      <w:rFonts w:ascii="MS PGothic" w:eastAsia="MS PGothic" w:hAnsi="MS PGothic" w:cs="MS PGothic"/>
      <w:sz w:val="24"/>
      <w:szCs w:val="24"/>
      <w:lang w:val="en-US" w:eastAsia="ja-JP"/>
    </w:rPr>
  </w:style>
  <w:style w:type="paragraph" w:styleId="affffe">
    <w:name w:val="Subtitle"/>
    <w:basedOn w:val="a"/>
    <w:next w:val="a"/>
    <w:link w:val="afffff"/>
    <w:qFormat/>
    <w:rsid w:val="00CF0DC5"/>
    <w:pPr>
      <w:spacing w:after="60"/>
      <w:jc w:val="center"/>
      <w:outlineLvl w:val="1"/>
    </w:pPr>
    <w:rPr>
      <w:rFonts w:ascii="Cambria" w:eastAsia="新細明體" w:hAnsi="Cambria"/>
      <w:i/>
      <w:iCs/>
      <w:sz w:val="24"/>
      <w:szCs w:val="24"/>
      <w:lang w:eastAsia="x-none"/>
    </w:rPr>
  </w:style>
  <w:style w:type="character" w:customStyle="1" w:styleId="afffff">
    <w:name w:val="副標題 字元"/>
    <w:basedOn w:val="a0"/>
    <w:link w:val="affffe"/>
    <w:rsid w:val="00CF0DC5"/>
    <w:rPr>
      <w:rFonts w:ascii="Cambria" w:eastAsia="新細明體" w:hAnsi="Cambria"/>
      <w:i/>
      <w:iCs/>
      <w:sz w:val="24"/>
      <w:szCs w:val="24"/>
      <w:lang w:val="en-GB" w:eastAsia="x-none"/>
    </w:rPr>
  </w:style>
  <w:style w:type="paragraph" w:styleId="afffff0">
    <w:name w:val="No Spacing"/>
    <w:basedOn w:val="a"/>
    <w:link w:val="afffff1"/>
    <w:uiPriority w:val="1"/>
    <w:qFormat/>
    <w:rsid w:val="00CF0DC5"/>
    <w:pPr>
      <w:spacing w:after="0"/>
      <w:jc w:val="both"/>
    </w:pPr>
    <w:rPr>
      <w:rFonts w:ascii="Arial" w:eastAsia="新細明體" w:hAnsi="Arial"/>
      <w:lang w:eastAsia="x-none"/>
    </w:rPr>
  </w:style>
  <w:style w:type="character" w:customStyle="1" w:styleId="afffff1">
    <w:name w:val="無間距 字元"/>
    <w:link w:val="afffff0"/>
    <w:uiPriority w:val="1"/>
    <w:rsid w:val="00CF0DC5"/>
    <w:rPr>
      <w:rFonts w:ascii="Arial" w:eastAsia="新細明體" w:hAnsi="Arial"/>
      <w:lang w:val="en-GB" w:eastAsia="x-none"/>
    </w:rPr>
  </w:style>
  <w:style w:type="paragraph" w:styleId="afffff2">
    <w:name w:val="Quote"/>
    <w:basedOn w:val="a"/>
    <w:next w:val="a"/>
    <w:link w:val="afffff3"/>
    <w:uiPriority w:val="29"/>
    <w:qFormat/>
    <w:rsid w:val="00CF0DC5"/>
    <w:pPr>
      <w:jc w:val="both"/>
    </w:pPr>
    <w:rPr>
      <w:rFonts w:ascii="Arial" w:eastAsia="新細明體" w:hAnsi="Arial"/>
      <w:i/>
      <w:iCs/>
      <w:color w:val="000000"/>
      <w:lang w:eastAsia="x-none"/>
    </w:rPr>
  </w:style>
  <w:style w:type="character" w:customStyle="1" w:styleId="afffff3">
    <w:name w:val="引文 字元"/>
    <w:basedOn w:val="a0"/>
    <w:link w:val="afffff2"/>
    <w:uiPriority w:val="29"/>
    <w:rsid w:val="00CF0DC5"/>
    <w:rPr>
      <w:rFonts w:ascii="Arial" w:eastAsia="新細明體" w:hAnsi="Arial"/>
      <w:i/>
      <w:iCs/>
      <w:color w:val="000000"/>
      <w:lang w:val="en-GB" w:eastAsia="x-none"/>
    </w:rPr>
  </w:style>
  <w:style w:type="paragraph" w:styleId="afffff4">
    <w:name w:val="Intense Quote"/>
    <w:basedOn w:val="a"/>
    <w:next w:val="a"/>
    <w:link w:val="afffff5"/>
    <w:uiPriority w:val="30"/>
    <w:qFormat/>
    <w:rsid w:val="00CF0DC5"/>
    <w:pPr>
      <w:pBdr>
        <w:bottom w:val="single" w:sz="4" w:space="4" w:color="4F81BD"/>
      </w:pBdr>
      <w:spacing w:before="200" w:after="280"/>
      <w:ind w:left="936" w:right="936"/>
      <w:jc w:val="both"/>
    </w:pPr>
    <w:rPr>
      <w:rFonts w:ascii="Arial" w:eastAsia="新細明體" w:hAnsi="Arial"/>
      <w:b/>
      <w:bCs/>
      <w:i/>
      <w:iCs/>
      <w:color w:val="4F81BD"/>
      <w:lang w:eastAsia="x-none"/>
    </w:rPr>
  </w:style>
  <w:style w:type="character" w:customStyle="1" w:styleId="afffff5">
    <w:name w:val="鮮明引文 字元"/>
    <w:basedOn w:val="a0"/>
    <w:link w:val="afffff4"/>
    <w:uiPriority w:val="30"/>
    <w:rsid w:val="00CF0DC5"/>
    <w:rPr>
      <w:rFonts w:ascii="Arial" w:eastAsia="新細明體" w:hAnsi="Arial"/>
      <w:b/>
      <w:bCs/>
      <w:i/>
      <w:iCs/>
      <w:color w:val="4F81BD"/>
      <w:lang w:val="en-GB" w:eastAsia="x-none"/>
    </w:rPr>
  </w:style>
  <w:style w:type="character" w:styleId="afffff6">
    <w:name w:val="Subtle Emphasis"/>
    <w:uiPriority w:val="19"/>
    <w:qFormat/>
    <w:rsid w:val="00CF0DC5"/>
    <w:rPr>
      <w:i/>
      <w:iCs/>
      <w:color w:val="808080"/>
    </w:rPr>
  </w:style>
  <w:style w:type="character" w:styleId="afffff7">
    <w:name w:val="Intense Emphasis"/>
    <w:uiPriority w:val="21"/>
    <w:qFormat/>
    <w:rsid w:val="00CF0DC5"/>
    <w:rPr>
      <w:b/>
      <w:bCs/>
      <w:i/>
      <w:iCs/>
      <w:color w:val="4F81BD"/>
    </w:rPr>
  </w:style>
  <w:style w:type="character" w:styleId="afffff8">
    <w:name w:val="Subtle Reference"/>
    <w:uiPriority w:val="31"/>
    <w:qFormat/>
    <w:rsid w:val="00CF0DC5"/>
    <w:rPr>
      <w:smallCaps/>
      <w:color w:val="C0504D"/>
      <w:u w:val="single"/>
    </w:rPr>
  </w:style>
  <w:style w:type="character" w:styleId="afffff9">
    <w:name w:val="Intense Reference"/>
    <w:uiPriority w:val="32"/>
    <w:qFormat/>
    <w:rsid w:val="00CF0DC5"/>
    <w:rPr>
      <w:b/>
      <w:bCs/>
      <w:smallCaps/>
      <w:color w:val="C0504D"/>
      <w:spacing w:val="5"/>
      <w:u w:val="single"/>
    </w:rPr>
  </w:style>
  <w:style w:type="character" w:styleId="afffffa">
    <w:name w:val="Book Title"/>
    <w:uiPriority w:val="33"/>
    <w:qFormat/>
    <w:rsid w:val="00CF0DC5"/>
    <w:rPr>
      <w:b/>
      <w:bCs/>
      <w:smallCaps/>
      <w:spacing w:val="5"/>
    </w:rPr>
  </w:style>
  <w:style w:type="paragraph" w:styleId="afffffb">
    <w:name w:val="TOC Heading"/>
    <w:basedOn w:val="1"/>
    <w:next w:val="a"/>
    <w:uiPriority w:val="39"/>
    <w:unhideWhenUsed/>
    <w:qFormat/>
    <w:rsid w:val="00CF0DC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List1">
    <w:name w:val="List 1"/>
    <w:basedOn w:val="a"/>
    <w:link w:val="List1Char"/>
    <w:uiPriority w:val="99"/>
    <w:qFormat/>
    <w:rsid w:val="00CF0DC5"/>
    <w:pPr>
      <w:numPr>
        <w:numId w:val="17"/>
      </w:numPr>
      <w:overflowPunct w:val="0"/>
      <w:autoSpaceDE w:val="0"/>
      <w:autoSpaceDN w:val="0"/>
      <w:adjustRightInd w:val="0"/>
      <w:spacing w:before="60"/>
      <w:textAlignment w:val="baseline"/>
    </w:pPr>
    <w:rPr>
      <w:rFonts w:eastAsia="新細明體"/>
      <w:lang w:eastAsia="x-none" w:bidi="en-US"/>
    </w:rPr>
  </w:style>
  <w:style w:type="character" w:customStyle="1" w:styleId="List1Char">
    <w:name w:val="List 1 Char"/>
    <w:link w:val="List1"/>
    <w:uiPriority w:val="99"/>
    <w:rsid w:val="00CF0DC5"/>
    <w:rPr>
      <w:rFonts w:ascii="Times New Roman" w:eastAsia="新細明體" w:hAnsi="Times New Roman"/>
      <w:lang w:val="en-GB" w:eastAsia="x-none" w:bidi="en-US"/>
    </w:rPr>
  </w:style>
  <w:style w:type="paragraph" w:customStyle="1" w:styleId="Highlight">
    <w:name w:val="Highlight"/>
    <w:basedOn w:val="a"/>
    <w:uiPriority w:val="99"/>
    <w:qFormat/>
    <w:rsid w:val="00CF0DC5"/>
    <w:pPr>
      <w:overflowPunct w:val="0"/>
      <w:autoSpaceDE w:val="0"/>
      <w:autoSpaceDN w:val="0"/>
      <w:adjustRightInd w:val="0"/>
      <w:textAlignment w:val="baseline"/>
    </w:pPr>
    <w:rPr>
      <w:color w:val="E36C0A"/>
      <w:lang w:eastAsia="en-GB"/>
    </w:rPr>
  </w:style>
  <w:style w:type="paragraph" w:customStyle="1" w:styleId="Numbered1">
    <w:name w:val="Numbered 1"/>
    <w:basedOn w:val="a"/>
    <w:rsid w:val="00CF0DC5"/>
    <w:pPr>
      <w:numPr>
        <w:numId w:val="18"/>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CF0DC5"/>
    <w:pPr>
      <w:numPr>
        <w:numId w:val="0"/>
      </w:numPr>
      <w:spacing w:before="0"/>
    </w:pPr>
    <w:rPr>
      <w:szCs w:val="24"/>
      <w:lang w:val="fr-FR" w:eastAsia="fr-FR" w:bidi="ar-SA"/>
    </w:rPr>
  </w:style>
  <w:style w:type="paragraph" w:customStyle="1" w:styleId="StyleHeading5Firstline0cm">
    <w:name w:val="Style Heading 5 + First line:  0 cm"/>
    <w:basedOn w:val="5"/>
    <w:qFormat/>
    <w:rsid w:val="00CF0DC5"/>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CF0DC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F0DC5"/>
    <w:rPr>
      <w:rFonts w:ascii="Times New Roman" w:hAnsi="Times New Roman"/>
      <w:sz w:val="16"/>
      <w:szCs w:val="16"/>
      <w:lang w:val="en-GB" w:eastAsia="en-GB"/>
    </w:rPr>
  </w:style>
  <w:style w:type="numbering" w:customStyle="1" w:styleId="Style1">
    <w:name w:val="Style1"/>
    <w:uiPriority w:val="99"/>
    <w:rsid w:val="00CF0DC5"/>
    <w:pPr>
      <w:numPr>
        <w:numId w:val="19"/>
      </w:numPr>
    </w:pPr>
  </w:style>
  <w:style w:type="table" w:customStyle="1" w:styleId="SGSTableBasic2">
    <w:name w:val="SGS Table Basic 2"/>
    <w:basedOn w:val="a1"/>
    <w:uiPriority w:val="99"/>
    <w:qFormat/>
    <w:rsid w:val="00CF0DC5"/>
    <w:rPr>
      <w:rFonts w:ascii="Times New Roman" w:eastAsia="新細明體" w:hAnsi="Times New Roman"/>
      <w:lang w:val="en-US" w:eastAsia="zh-TW"/>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0DC5"/>
    <w:pPr>
      <w:numPr>
        <w:numId w:val="20"/>
      </w:numPr>
    </w:pPr>
  </w:style>
  <w:style w:type="table" w:styleId="2ff4">
    <w:name w:val="Table Classic 2"/>
    <w:basedOn w:val="a1"/>
    <w:rsid w:val="00CF0DC5"/>
    <w:rPr>
      <w:rFonts w:ascii="Times New Roman" w:eastAsia="新細明體" w:hAnsi="Times New Roman"/>
      <w:lang w:val="en-US" w:eastAsia="zh-TW"/>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1"/>
    <w:rsid w:val="00CF0DC5"/>
    <w:rPr>
      <w:rFonts w:ascii="Times New Roman" w:eastAsia="新細明體" w:hAnsi="Times New Roman"/>
      <w:color w:val="FFFFFF"/>
      <w:lang w:val="en-US" w:eastAsia="zh-TW"/>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F0DC5"/>
    <w:rPr>
      <w:rFonts w:ascii="Times New Roman" w:eastAsia="新細明體" w:hAnsi="Times New Roman"/>
      <w:lang w:val="en-US" w:eastAsia="zh-TW"/>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1"/>
    <w:rsid w:val="00CF0DC5"/>
    <w:rPr>
      <w:rFonts w:ascii="Times New Roman" w:eastAsia="新細明體" w:hAnsi="Times New Roman"/>
      <w:lang w:val="en-US" w:eastAsia="zh-TW"/>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2">
    <w:name w:val="註解文字 字元1"/>
    <w:rsid w:val="00CF0DC5"/>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0DC5"/>
    <w:rPr>
      <w:rFonts w:ascii="Arial" w:hAnsi="Arial"/>
      <w:sz w:val="36"/>
      <w:lang w:val="en-GB" w:eastAsia="en-US"/>
    </w:rPr>
  </w:style>
  <w:style w:type="character" w:customStyle="1" w:styleId="Absatz-Standardschriftart3">
    <w:name w:val="Absatz-Standardschriftart3"/>
    <w:rsid w:val="00CF0DC5"/>
  </w:style>
  <w:style w:type="paragraph" w:customStyle="1" w:styleId="230">
    <w:name w:val="本文 23"/>
    <w:basedOn w:val="a"/>
    <w:rsid w:val="00CF0DC5"/>
    <w:pPr>
      <w:suppressAutoHyphens/>
      <w:spacing w:after="120"/>
    </w:pPr>
    <w:rPr>
      <w:rFonts w:eastAsia="MS Mincho" w:cs="CG Times (WN)"/>
      <w:lang w:eastAsia="ar-SA"/>
    </w:rPr>
  </w:style>
  <w:style w:type="paragraph" w:customStyle="1" w:styleId="330">
    <w:name w:val="本文 33"/>
    <w:basedOn w:val="a"/>
    <w:rsid w:val="00CF0DC5"/>
    <w:pPr>
      <w:suppressAutoHyphens/>
      <w:spacing w:after="120"/>
    </w:pPr>
    <w:rPr>
      <w:rFonts w:eastAsia="MS Mincho" w:cs="CG Times (WN)"/>
      <w:lang w:eastAsia="ar-SA"/>
    </w:rPr>
  </w:style>
  <w:style w:type="character" w:customStyle="1" w:styleId="Absatz-Standardschriftart2">
    <w:name w:val="Absatz-Standardschriftart2"/>
    <w:rsid w:val="00CF0DC5"/>
  </w:style>
  <w:style w:type="paragraph" w:customStyle="1" w:styleId="58">
    <w:name w:val="吹き出し5"/>
    <w:basedOn w:val="a"/>
    <w:rsid w:val="00CF0DC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4">
    <w:name w:val="段落フォント3"/>
    <w:rsid w:val="00CF0DC5"/>
  </w:style>
  <w:style w:type="character" w:customStyle="1" w:styleId="3f5">
    <w:name w:val="コメント参照3"/>
    <w:rsid w:val="00CF0DC5"/>
    <w:rPr>
      <w:sz w:val="16"/>
    </w:rPr>
  </w:style>
  <w:style w:type="paragraph" w:customStyle="1" w:styleId="3f6">
    <w:name w:val="図表番号3"/>
    <w:basedOn w:val="a"/>
    <w:rsid w:val="00CF0DC5"/>
    <w:pPr>
      <w:suppressLineNumbers/>
      <w:suppressAutoHyphens/>
      <w:spacing w:before="120" w:after="120"/>
    </w:pPr>
    <w:rPr>
      <w:rFonts w:eastAsia="MS Mincho" w:cs="Mangal"/>
      <w:i/>
      <w:iCs/>
      <w:sz w:val="24"/>
      <w:szCs w:val="24"/>
      <w:lang w:eastAsia="ar-SA"/>
    </w:rPr>
  </w:style>
  <w:style w:type="paragraph" w:customStyle="1" w:styleId="3f7">
    <w:name w:val="段落番号3"/>
    <w:basedOn w:val="aa"/>
    <w:rsid w:val="00CF0DC5"/>
    <w:pPr>
      <w:tabs>
        <w:tab w:val="num" w:pos="644"/>
      </w:tabs>
      <w:suppressAutoHyphens/>
      <w:ind w:left="644" w:hanging="360"/>
    </w:pPr>
    <w:rPr>
      <w:rFonts w:eastAsia="MS Mincho" w:cs="CG Times (WN)"/>
      <w:lang w:eastAsia="ar-SA"/>
    </w:rPr>
  </w:style>
  <w:style w:type="paragraph" w:customStyle="1" w:styleId="231">
    <w:name w:val="段落番号 23"/>
    <w:basedOn w:val="3f7"/>
    <w:rsid w:val="00CF0DC5"/>
    <w:pPr>
      <w:ind w:left="851" w:hanging="284"/>
    </w:pPr>
  </w:style>
  <w:style w:type="paragraph" w:customStyle="1" w:styleId="3f8">
    <w:name w:val="箇条書き3"/>
    <w:basedOn w:val="aa"/>
    <w:rsid w:val="00CF0DC5"/>
    <w:pPr>
      <w:tabs>
        <w:tab w:val="num" w:pos="644"/>
      </w:tabs>
      <w:suppressAutoHyphens/>
      <w:ind w:left="644" w:hanging="360"/>
    </w:pPr>
    <w:rPr>
      <w:rFonts w:eastAsia="MS Mincho" w:cs="CG Times (WN)"/>
      <w:lang w:eastAsia="ar-SA"/>
    </w:rPr>
  </w:style>
  <w:style w:type="paragraph" w:customStyle="1" w:styleId="232">
    <w:name w:val="箇条書き 23"/>
    <w:basedOn w:val="3f8"/>
    <w:rsid w:val="00CF0DC5"/>
    <w:pPr>
      <w:tabs>
        <w:tab w:val="clear" w:pos="644"/>
        <w:tab w:val="num" w:pos="1494"/>
      </w:tabs>
      <w:ind w:left="851" w:hanging="284"/>
    </w:pPr>
  </w:style>
  <w:style w:type="paragraph" w:customStyle="1" w:styleId="331">
    <w:name w:val="箇条書き 33"/>
    <w:basedOn w:val="232"/>
    <w:rsid w:val="00CF0DC5"/>
    <w:pPr>
      <w:ind w:left="1135"/>
    </w:pPr>
  </w:style>
  <w:style w:type="paragraph" w:customStyle="1" w:styleId="233">
    <w:name w:val="一覧 23"/>
    <w:basedOn w:val="aa"/>
    <w:rsid w:val="00CF0DC5"/>
    <w:pPr>
      <w:suppressAutoHyphens/>
      <w:ind w:left="851"/>
    </w:pPr>
    <w:rPr>
      <w:rFonts w:eastAsia="MS Mincho" w:cs="CG Times (WN)"/>
      <w:lang w:eastAsia="ar-SA"/>
    </w:rPr>
  </w:style>
  <w:style w:type="paragraph" w:customStyle="1" w:styleId="332">
    <w:name w:val="一覧 33"/>
    <w:basedOn w:val="233"/>
    <w:rsid w:val="00CF0DC5"/>
    <w:pPr>
      <w:ind w:left="1135"/>
    </w:pPr>
  </w:style>
  <w:style w:type="paragraph" w:customStyle="1" w:styleId="430">
    <w:name w:val="一覧 43"/>
    <w:basedOn w:val="332"/>
    <w:rsid w:val="00CF0DC5"/>
    <w:pPr>
      <w:ind w:left="1418"/>
    </w:pPr>
  </w:style>
  <w:style w:type="paragraph" w:customStyle="1" w:styleId="530">
    <w:name w:val="一覧 53"/>
    <w:basedOn w:val="430"/>
    <w:rsid w:val="00CF0DC5"/>
    <w:pPr>
      <w:ind w:left="1702"/>
    </w:pPr>
  </w:style>
  <w:style w:type="paragraph" w:customStyle="1" w:styleId="431">
    <w:name w:val="箇条書き 43"/>
    <w:basedOn w:val="331"/>
    <w:rsid w:val="00CF0DC5"/>
    <w:pPr>
      <w:ind w:left="1418"/>
    </w:pPr>
  </w:style>
  <w:style w:type="paragraph" w:customStyle="1" w:styleId="531">
    <w:name w:val="箇条書き 53"/>
    <w:basedOn w:val="431"/>
    <w:rsid w:val="00CF0DC5"/>
    <w:pPr>
      <w:ind w:left="1702"/>
    </w:pPr>
  </w:style>
  <w:style w:type="paragraph" w:customStyle="1" w:styleId="3f9">
    <w:name w:val="コメント文字列3"/>
    <w:basedOn w:val="a"/>
    <w:rsid w:val="00CF0DC5"/>
    <w:pPr>
      <w:suppressAutoHyphens/>
    </w:pPr>
    <w:rPr>
      <w:rFonts w:eastAsia="MS Mincho" w:cs="CG Times (WN)"/>
      <w:lang w:eastAsia="ar-SA"/>
    </w:rPr>
  </w:style>
  <w:style w:type="paragraph" w:customStyle="1" w:styleId="3fa">
    <w:name w:val="コメント内容3"/>
    <w:basedOn w:val="3f9"/>
    <w:next w:val="3f9"/>
    <w:rsid w:val="00CF0DC5"/>
    <w:rPr>
      <w:b/>
      <w:bCs/>
    </w:rPr>
  </w:style>
  <w:style w:type="paragraph" w:customStyle="1" w:styleId="3fb">
    <w:name w:val="見出しマップ3"/>
    <w:basedOn w:val="a"/>
    <w:rsid w:val="00CF0DC5"/>
    <w:pPr>
      <w:shd w:val="clear" w:color="auto" w:fill="000080"/>
      <w:suppressAutoHyphens/>
    </w:pPr>
    <w:rPr>
      <w:rFonts w:ascii="Tahoma" w:eastAsia="MS Mincho" w:hAnsi="Tahoma" w:cs="Tahoma"/>
      <w:lang w:eastAsia="ar-SA"/>
    </w:rPr>
  </w:style>
  <w:style w:type="paragraph" w:customStyle="1" w:styleId="3fc">
    <w:name w:val="書式なし3"/>
    <w:basedOn w:val="a"/>
    <w:rsid w:val="00CF0DC5"/>
    <w:pPr>
      <w:suppressAutoHyphens/>
    </w:pPr>
    <w:rPr>
      <w:rFonts w:ascii="Courier New" w:eastAsia="MS Mincho" w:hAnsi="Courier New" w:cs="CG Times (WN)"/>
      <w:lang w:val="nb-NO" w:eastAsia="ar-SA"/>
    </w:rPr>
  </w:style>
  <w:style w:type="paragraph" w:customStyle="1" w:styleId="Web3">
    <w:name w:val="標準 (Web)3"/>
    <w:basedOn w:val="a"/>
    <w:rsid w:val="00CF0DC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F0DC5"/>
    <w:pPr>
      <w:suppressAutoHyphens/>
      <w:ind w:left="567"/>
    </w:pPr>
    <w:rPr>
      <w:rFonts w:ascii="Arial" w:eastAsia="MS Mincho" w:hAnsi="Arial" w:cs="Arial"/>
      <w:lang w:eastAsia="ar-SA"/>
    </w:rPr>
  </w:style>
  <w:style w:type="paragraph" w:customStyle="1" w:styleId="3fd">
    <w:name w:val="標準インデント3"/>
    <w:basedOn w:val="a"/>
    <w:rsid w:val="00CF0DC5"/>
    <w:pPr>
      <w:suppressAutoHyphens/>
      <w:ind w:left="708"/>
    </w:pPr>
    <w:rPr>
      <w:rFonts w:eastAsia="MS Mincho" w:cs="CG Times (WN)"/>
      <w:lang w:eastAsia="ar-SA"/>
    </w:rPr>
  </w:style>
  <w:style w:type="paragraph" w:customStyle="1" w:styleId="3fe">
    <w:name w:val="記3"/>
    <w:basedOn w:val="a"/>
    <w:next w:val="a"/>
    <w:rsid w:val="00CF0DC5"/>
    <w:pPr>
      <w:suppressAutoHyphens/>
    </w:pPr>
    <w:rPr>
      <w:rFonts w:eastAsia="MS Mincho" w:cs="CG Times (WN)"/>
      <w:lang w:eastAsia="ar-SA"/>
    </w:rPr>
  </w:style>
  <w:style w:type="paragraph" w:customStyle="1" w:styleId="HTML3">
    <w:name w:val="HTML 書式付き3"/>
    <w:basedOn w:val="a"/>
    <w:rsid w:val="00CF0DC5"/>
    <w:pPr>
      <w:suppressAutoHyphens/>
    </w:pPr>
    <w:rPr>
      <w:rFonts w:ascii="Courier New" w:eastAsia="MS Mincho" w:hAnsi="Courier New" w:cs="Courier New"/>
      <w:lang w:eastAsia="ar-SA"/>
    </w:rPr>
  </w:style>
  <w:style w:type="character" w:customStyle="1" w:styleId="CommentSubjectChar3">
    <w:name w:val="Comment Subject Char3"/>
    <w:rsid w:val="00CF0DC5"/>
    <w:rPr>
      <w:rFonts w:ascii="Times New Roman" w:hAnsi="Times New Roman"/>
      <w:b/>
      <w:bCs/>
      <w:lang w:val="en-GB" w:eastAsia="en-US"/>
    </w:rPr>
  </w:style>
  <w:style w:type="character" w:customStyle="1" w:styleId="1ff3">
    <w:name w:val="吹き出し (文字)1"/>
    <w:uiPriority w:val="99"/>
    <w:semiHidden/>
    <w:rsid w:val="00CF0DC5"/>
    <w:rPr>
      <w:rFonts w:ascii="MS Mincho" w:eastAsia="MS Mincho" w:hAnsi="Times New Roman"/>
      <w:sz w:val="18"/>
      <w:szCs w:val="18"/>
      <w:lang w:val="en-GB" w:eastAsia="en-US"/>
    </w:rPr>
  </w:style>
  <w:style w:type="character" w:customStyle="1" w:styleId="1ff4">
    <w:name w:val="見出しマップ (文字)1"/>
    <w:uiPriority w:val="99"/>
    <w:semiHidden/>
    <w:rsid w:val="00CF0DC5"/>
    <w:rPr>
      <w:rFonts w:ascii="MS Mincho" w:eastAsia="MS Mincho" w:hAnsi="Times New Roman"/>
      <w:sz w:val="24"/>
      <w:szCs w:val="24"/>
      <w:lang w:val="en-GB" w:eastAsia="en-US"/>
    </w:rPr>
  </w:style>
  <w:style w:type="character" w:customStyle="1" w:styleId="1ff5">
    <w:name w:val="脚注文字列 (文字)1"/>
    <w:uiPriority w:val="99"/>
    <w:semiHidden/>
    <w:rsid w:val="00CF0DC5"/>
    <w:rPr>
      <w:rFonts w:ascii="Times New Roman" w:eastAsia="Times New Roman" w:hAnsi="Times New Roman"/>
      <w:lang w:val="en-GB" w:eastAsia="en-US"/>
    </w:rPr>
  </w:style>
  <w:style w:type="character" w:customStyle="1" w:styleId="1ff6">
    <w:name w:val="コメント文字列 (文字)1"/>
    <w:uiPriority w:val="99"/>
    <w:semiHidden/>
    <w:rsid w:val="00CF0DC5"/>
    <w:rPr>
      <w:rFonts w:ascii="Times New Roman" w:eastAsia="Times New Roman" w:hAnsi="Times New Roman"/>
      <w:lang w:val="en-GB" w:eastAsia="en-US"/>
    </w:rPr>
  </w:style>
  <w:style w:type="character" w:customStyle="1" w:styleId="1ff7">
    <w:name w:val="コメント内容 (文字)1"/>
    <w:uiPriority w:val="99"/>
    <w:semiHidden/>
    <w:rsid w:val="00CF0DC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F0DC5"/>
    <w:pPr>
      <w:spacing w:after="0"/>
      <w:jc w:val="both"/>
    </w:pPr>
    <w:rPr>
      <w:rFonts w:ascii="Arial" w:eastAsia="新細明體" w:hAnsi="Arial"/>
      <w:lang w:eastAsia="x-none"/>
    </w:rPr>
  </w:style>
  <w:style w:type="character" w:customStyle="1" w:styleId="MediumGrid2Char">
    <w:name w:val="Medium Grid 2 Char"/>
    <w:link w:val="MediumGrid21"/>
    <w:uiPriority w:val="1"/>
    <w:rsid w:val="00CF0DC5"/>
    <w:rPr>
      <w:rFonts w:ascii="Arial" w:eastAsia="新細明體" w:hAnsi="Arial"/>
      <w:lang w:val="en-GB" w:eastAsia="x-none"/>
    </w:rPr>
  </w:style>
  <w:style w:type="character" w:customStyle="1" w:styleId="ColorfulGrid-Accent1Char">
    <w:name w:val="Colorful Grid - Accent 1 Char"/>
    <w:link w:val="-1"/>
    <w:uiPriority w:val="29"/>
    <w:rsid w:val="00CF0DC5"/>
    <w:rPr>
      <w:rFonts w:ascii="Arial" w:eastAsia="新細明體" w:hAnsi="Arial"/>
      <w:i/>
      <w:iCs/>
      <w:color w:val="000000"/>
      <w:lang w:val="en-GB" w:eastAsia="en-US"/>
    </w:rPr>
  </w:style>
  <w:style w:type="character" w:customStyle="1" w:styleId="LightShading-Accent2Char">
    <w:name w:val="Light Shading - Accent 2 Char"/>
    <w:link w:val="-2"/>
    <w:uiPriority w:val="30"/>
    <w:rsid w:val="00CF0DC5"/>
    <w:rPr>
      <w:rFonts w:ascii="Arial" w:eastAsia="新細明體" w:hAnsi="Arial"/>
      <w:b/>
      <w:bCs/>
      <w:i/>
      <w:iCs/>
      <w:color w:val="4F81BD"/>
      <w:lang w:val="en-GB" w:eastAsia="en-US"/>
    </w:rPr>
  </w:style>
  <w:style w:type="character" w:customStyle="1" w:styleId="PlainTable31">
    <w:name w:val="Plain Table 31"/>
    <w:uiPriority w:val="19"/>
    <w:qFormat/>
    <w:rsid w:val="00CF0DC5"/>
    <w:rPr>
      <w:i/>
      <w:iCs/>
      <w:color w:val="808080"/>
    </w:rPr>
  </w:style>
  <w:style w:type="character" w:customStyle="1" w:styleId="PlainTable41">
    <w:name w:val="Plain Table 41"/>
    <w:uiPriority w:val="21"/>
    <w:qFormat/>
    <w:rsid w:val="00CF0DC5"/>
    <w:rPr>
      <w:b/>
      <w:bCs/>
      <w:i/>
      <w:iCs/>
      <w:color w:val="4F81BD"/>
    </w:rPr>
  </w:style>
  <w:style w:type="character" w:customStyle="1" w:styleId="PlainTable51">
    <w:name w:val="Plain Table 51"/>
    <w:uiPriority w:val="31"/>
    <w:qFormat/>
    <w:rsid w:val="00CF0DC5"/>
    <w:rPr>
      <w:smallCaps/>
      <w:color w:val="C0504D"/>
      <w:u w:val="single"/>
    </w:rPr>
  </w:style>
  <w:style w:type="character" w:customStyle="1" w:styleId="TableGridLight1">
    <w:name w:val="Table Grid Light1"/>
    <w:uiPriority w:val="32"/>
    <w:qFormat/>
    <w:rsid w:val="00CF0DC5"/>
    <w:rPr>
      <w:b/>
      <w:bCs/>
      <w:smallCaps/>
      <w:color w:val="C0504D"/>
      <w:spacing w:val="5"/>
      <w:u w:val="single"/>
    </w:rPr>
  </w:style>
  <w:style w:type="character" w:customStyle="1" w:styleId="GridTable1Light1">
    <w:name w:val="Grid Table 1 Light1"/>
    <w:uiPriority w:val="33"/>
    <w:qFormat/>
    <w:rsid w:val="00CF0DC5"/>
    <w:rPr>
      <w:b/>
      <w:bCs/>
      <w:smallCaps/>
      <w:spacing w:val="5"/>
    </w:rPr>
  </w:style>
  <w:style w:type="paragraph" w:customStyle="1" w:styleId="GridTable31">
    <w:name w:val="Grid Table 31"/>
    <w:basedOn w:val="1"/>
    <w:next w:val="a"/>
    <w:uiPriority w:val="39"/>
    <w:unhideWhenUsed/>
    <w:qFormat/>
    <w:rsid w:val="00CF0DC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table" w:styleId="-1">
    <w:name w:val="Colorful Grid Accent 1"/>
    <w:basedOn w:val="a1"/>
    <w:link w:val="ColorfulGrid-Accent1Char"/>
    <w:uiPriority w:val="29"/>
    <w:unhideWhenUsed/>
    <w:rsid w:val="00CF0DC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F0DC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8">
    <w:name w:val="註解主旨 字元1"/>
    <w:rsid w:val="00CF0DC5"/>
    <w:rPr>
      <w:b/>
      <w:bCs/>
      <w:lang w:val="en-GB" w:eastAsia="sv-SE"/>
    </w:rPr>
  </w:style>
  <w:style w:type="paragraph" w:customStyle="1" w:styleId="4b">
    <w:name w:val="修订4"/>
    <w:hidden/>
    <w:semiHidden/>
    <w:rsid w:val="00CF0DC5"/>
    <w:rPr>
      <w:rFonts w:ascii="Times New Roman" w:eastAsia="Batang" w:hAnsi="Times New Roman"/>
      <w:lang w:val="en-GB" w:eastAsia="en-US"/>
    </w:rPr>
  </w:style>
  <w:style w:type="paragraph" w:customStyle="1" w:styleId="4c">
    <w:name w:val="无间隔4"/>
    <w:qFormat/>
    <w:rsid w:val="00CF0DC5"/>
    <w:rPr>
      <w:rFonts w:ascii="Times New Roman" w:eastAsia="SimSun" w:hAnsi="Times New Roman"/>
      <w:lang w:val="en-GB" w:eastAsia="en-US"/>
    </w:rPr>
  </w:style>
  <w:style w:type="character" w:customStyle="1" w:styleId="NurTextZchn1">
    <w:name w:val="Nur Text Zchn1"/>
    <w:rsid w:val="00CF0DC5"/>
    <w:rPr>
      <w:rFonts w:ascii="Courier New" w:hAnsi="Courier New" w:cs="Courier New"/>
      <w:lang w:val="en-GB" w:eastAsia="en-US"/>
    </w:rPr>
  </w:style>
  <w:style w:type="character" w:customStyle="1" w:styleId="EndnotentextZchn1">
    <w:name w:val="Endnotentext Zchn1"/>
    <w:rsid w:val="00CF0DC5"/>
    <w:rPr>
      <w:rFonts w:ascii="Times New Roman" w:hAnsi="Times New Roman"/>
      <w:lang w:val="en-GB" w:eastAsia="en-US"/>
    </w:rPr>
  </w:style>
  <w:style w:type="paragraph" w:customStyle="1" w:styleId="4d">
    <w:name w:val="変更箇所4"/>
    <w:hidden/>
    <w:semiHidden/>
    <w:rsid w:val="00CF0DC5"/>
    <w:rPr>
      <w:rFonts w:ascii="Times New Roman" w:eastAsia="MS Mincho" w:hAnsi="Times New Roman"/>
      <w:lang w:val="en-GB" w:eastAsia="en-US"/>
    </w:rPr>
  </w:style>
  <w:style w:type="paragraph" w:customStyle="1" w:styleId="63">
    <w:name w:val="吹き出し6"/>
    <w:basedOn w:val="a"/>
    <w:rsid w:val="00CF0DC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CF0DC5"/>
  </w:style>
  <w:style w:type="character" w:customStyle="1" w:styleId="4f">
    <w:name w:val="コメント参照4"/>
    <w:rsid w:val="00CF0DC5"/>
    <w:rPr>
      <w:sz w:val="16"/>
    </w:rPr>
  </w:style>
  <w:style w:type="paragraph" w:customStyle="1" w:styleId="4f0">
    <w:name w:val="図表番号4"/>
    <w:basedOn w:val="a"/>
    <w:rsid w:val="00CF0DC5"/>
    <w:pPr>
      <w:suppressLineNumbers/>
      <w:suppressAutoHyphens/>
      <w:spacing w:before="120" w:after="120"/>
    </w:pPr>
    <w:rPr>
      <w:rFonts w:eastAsia="MS Mincho" w:cs="Mangal"/>
      <w:i/>
      <w:iCs/>
      <w:sz w:val="24"/>
      <w:szCs w:val="24"/>
      <w:lang w:eastAsia="ar-SA"/>
    </w:rPr>
  </w:style>
  <w:style w:type="paragraph" w:customStyle="1" w:styleId="4f1">
    <w:name w:val="段落番号4"/>
    <w:basedOn w:val="aa"/>
    <w:rsid w:val="00CF0DC5"/>
    <w:pPr>
      <w:tabs>
        <w:tab w:val="num" w:pos="644"/>
      </w:tabs>
      <w:suppressAutoHyphens/>
      <w:ind w:left="644" w:hanging="360"/>
    </w:pPr>
    <w:rPr>
      <w:rFonts w:eastAsia="MS Mincho" w:cs="CG Times (WN)"/>
      <w:lang w:eastAsia="ar-SA"/>
    </w:rPr>
  </w:style>
  <w:style w:type="paragraph" w:customStyle="1" w:styleId="240">
    <w:name w:val="段落番号 24"/>
    <w:basedOn w:val="4f1"/>
    <w:rsid w:val="00CF0DC5"/>
  </w:style>
  <w:style w:type="paragraph" w:customStyle="1" w:styleId="4f2">
    <w:name w:val="箇条書き4"/>
    <w:basedOn w:val="aa"/>
    <w:rsid w:val="00CF0DC5"/>
    <w:pPr>
      <w:tabs>
        <w:tab w:val="num" w:pos="644"/>
      </w:tabs>
      <w:suppressAutoHyphens/>
      <w:ind w:left="644" w:hanging="360"/>
    </w:pPr>
    <w:rPr>
      <w:rFonts w:eastAsia="MS Mincho" w:cs="CG Times (WN)"/>
      <w:lang w:eastAsia="ar-SA"/>
    </w:rPr>
  </w:style>
  <w:style w:type="paragraph" w:customStyle="1" w:styleId="241">
    <w:name w:val="箇条書き 24"/>
    <w:basedOn w:val="4f2"/>
    <w:rsid w:val="00CF0DC5"/>
  </w:style>
  <w:style w:type="paragraph" w:customStyle="1" w:styleId="340">
    <w:name w:val="箇条書き 34"/>
    <w:basedOn w:val="241"/>
    <w:rsid w:val="00CF0DC5"/>
  </w:style>
  <w:style w:type="paragraph" w:customStyle="1" w:styleId="242">
    <w:name w:val="一覧 24"/>
    <w:basedOn w:val="aa"/>
    <w:rsid w:val="00CF0DC5"/>
    <w:pPr>
      <w:suppressAutoHyphens/>
      <w:ind w:left="851"/>
    </w:pPr>
    <w:rPr>
      <w:rFonts w:eastAsia="MS Mincho" w:cs="CG Times (WN)"/>
      <w:lang w:eastAsia="ar-SA"/>
    </w:rPr>
  </w:style>
  <w:style w:type="paragraph" w:customStyle="1" w:styleId="341">
    <w:name w:val="一覧 34"/>
    <w:basedOn w:val="242"/>
    <w:rsid w:val="00CF0DC5"/>
  </w:style>
  <w:style w:type="paragraph" w:customStyle="1" w:styleId="440">
    <w:name w:val="一覧 44"/>
    <w:basedOn w:val="341"/>
    <w:rsid w:val="00CF0DC5"/>
  </w:style>
  <w:style w:type="paragraph" w:customStyle="1" w:styleId="540">
    <w:name w:val="一覧 54"/>
    <w:basedOn w:val="440"/>
    <w:rsid w:val="00CF0DC5"/>
  </w:style>
  <w:style w:type="paragraph" w:customStyle="1" w:styleId="441">
    <w:name w:val="箇条書き 44"/>
    <w:basedOn w:val="340"/>
    <w:rsid w:val="00CF0DC5"/>
  </w:style>
  <w:style w:type="paragraph" w:customStyle="1" w:styleId="541">
    <w:name w:val="箇条書き 54"/>
    <w:basedOn w:val="441"/>
    <w:rsid w:val="00CF0DC5"/>
  </w:style>
  <w:style w:type="paragraph" w:customStyle="1" w:styleId="4f3">
    <w:name w:val="コメント文字列4"/>
    <w:basedOn w:val="a"/>
    <w:rsid w:val="00CF0DC5"/>
    <w:pPr>
      <w:suppressAutoHyphens/>
    </w:pPr>
    <w:rPr>
      <w:rFonts w:eastAsia="MS Mincho" w:cs="CG Times (WN)"/>
      <w:lang w:eastAsia="ar-SA"/>
    </w:rPr>
  </w:style>
  <w:style w:type="paragraph" w:customStyle="1" w:styleId="4f4">
    <w:name w:val="コメント内容4"/>
    <w:basedOn w:val="4f3"/>
    <w:next w:val="4f3"/>
    <w:rsid w:val="00CF0DC5"/>
  </w:style>
  <w:style w:type="paragraph" w:customStyle="1" w:styleId="4f5">
    <w:name w:val="見出しマップ4"/>
    <w:basedOn w:val="a"/>
    <w:rsid w:val="00CF0DC5"/>
    <w:pPr>
      <w:shd w:val="clear" w:color="auto" w:fill="000080"/>
      <w:suppressAutoHyphens/>
    </w:pPr>
    <w:rPr>
      <w:rFonts w:ascii="Tahoma" w:eastAsia="MS Mincho" w:hAnsi="Tahoma" w:cs="Tahoma"/>
      <w:lang w:eastAsia="ar-SA"/>
    </w:rPr>
  </w:style>
  <w:style w:type="paragraph" w:customStyle="1" w:styleId="4f6">
    <w:name w:val="書式なし4"/>
    <w:basedOn w:val="a"/>
    <w:rsid w:val="00CF0DC5"/>
    <w:pPr>
      <w:suppressAutoHyphens/>
    </w:pPr>
    <w:rPr>
      <w:rFonts w:ascii="Courier New" w:eastAsia="MS Mincho" w:hAnsi="Courier New" w:cs="CG Times (WN)"/>
      <w:lang w:val="nb-NO" w:eastAsia="ar-SA"/>
    </w:rPr>
  </w:style>
  <w:style w:type="paragraph" w:customStyle="1" w:styleId="Web4">
    <w:name w:val="標準 (Web)4"/>
    <w:basedOn w:val="a"/>
    <w:rsid w:val="00CF0DC5"/>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CF0DC5"/>
    <w:pPr>
      <w:suppressAutoHyphens/>
      <w:ind w:left="567"/>
    </w:pPr>
    <w:rPr>
      <w:rFonts w:ascii="Arial" w:eastAsia="MS Mincho" w:hAnsi="Arial" w:cs="Arial"/>
      <w:lang w:eastAsia="ar-SA"/>
    </w:rPr>
  </w:style>
  <w:style w:type="paragraph" w:customStyle="1" w:styleId="4f7">
    <w:name w:val="標準インデント4"/>
    <w:basedOn w:val="a"/>
    <w:rsid w:val="00CF0DC5"/>
    <w:pPr>
      <w:suppressAutoHyphens/>
      <w:ind w:left="708"/>
    </w:pPr>
    <w:rPr>
      <w:rFonts w:eastAsia="MS Mincho" w:cs="CG Times (WN)"/>
      <w:lang w:eastAsia="ar-SA"/>
    </w:rPr>
  </w:style>
  <w:style w:type="paragraph" w:customStyle="1" w:styleId="4f8">
    <w:name w:val="記4"/>
    <w:basedOn w:val="a"/>
    <w:next w:val="a"/>
    <w:rsid w:val="00CF0DC5"/>
    <w:pPr>
      <w:suppressAutoHyphens/>
    </w:pPr>
    <w:rPr>
      <w:rFonts w:eastAsia="MS Mincho" w:cs="CG Times (WN)"/>
      <w:lang w:eastAsia="ar-SA"/>
    </w:rPr>
  </w:style>
  <w:style w:type="paragraph" w:customStyle="1" w:styleId="HTML4">
    <w:name w:val="HTML 書式付き4"/>
    <w:basedOn w:val="a"/>
    <w:rsid w:val="00CF0DC5"/>
    <w:pPr>
      <w:suppressAutoHyphens/>
    </w:pPr>
    <w:rPr>
      <w:rFonts w:ascii="Courier New" w:eastAsia="MS Mincho" w:hAnsi="Courier New" w:cs="Courier New"/>
      <w:lang w:eastAsia="ar-SA"/>
    </w:rPr>
  </w:style>
  <w:style w:type="paragraph" w:customStyle="1" w:styleId="msonormal0">
    <w:name w:val="msonormal"/>
    <w:basedOn w:val="a"/>
    <w:rsid w:val="00CF0DC5"/>
    <w:pPr>
      <w:overflowPunct w:val="0"/>
      <w:autoSpaceDE w:val="0"/>
      <w:autoSpaceDN w:val="0"/>
      <w:adjustRightInd w:val="0"/>
      <w:spacing w:before="100" w:beforeAutospacing="1" w:after="100" w:afterAutospacing="1"/>
    </w:pPr>
    <w:rPr>
      <w:rFonts w:eastAsia="新細明體"/>
      <w:sz w:val="24"/>
      <w:szCs w:val="24"/>
      <w:lang w:val="en-US"/>
    </w:rPr>
  </w:style>
  <w:style w:type="character" w:customStyle="1" w:styleId="aff4">
    <w:name w:val="清單段落 字元"/>
    <w:link w:val="aff3"/>
    <w:uiPriority w:val="34"/>
    <w:locked/>
    <w:rsid w:val="00CF0DC5"/>
    <w:rPr>
      <w:rFonts w:ascii="Times New Roman" w:hAnsi="Times New Roman"/>
      <w:lang w:val="en-GB" w:eastAsia="en-US"/>
    </w:rPr>
  </w:style>
  <w:style w:type="character" w:customStyle="1" w:styleId="B1Car">
    <w:name w:val="B1+ Car"/>
    <w:link w:val="B10"/>
    <w:locked/>
    <w:rsid w:val="00CF0DC5"/>
    <w:rPr>
      <w:rFonts w:ascii="Times New Roman" w:hAnsi="Times New Roman"/>
      <w:lang w:val="en-GB" w:eastAsia="en-GB"/>
    </w:rPr>
  </w:style>
  <w:style w:type="character" w:customStyle="1" w:styleId="fontstyle01">
    <w:name w:val="fontstyle01"/>
    <w:rsid w:val="00CF0DC5"/>
    <w:rPr>
      <w:rFonts w:ascii="Times New Roman" w:hAnsi="Times New Roman" w:cs="Times New Roman" w:hint="default"/>
      <w:b w:val="0"/>
      <w:bCs w:val="0"/>
      <w:i w:val="0"/>
      <w:iCs w:val="0"/>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标题 81,Heading 5 Char,Heading 811,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uiPriority w:val="99"/>
    <w:qFormat/>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NOChar">
    <w:name w:val="NO Char"/>
    <w:basedOn w:val="a0"/>
    <w:link w:val="NO"/>
    <w:qFormat/>
    <w:rsid w:val="0097484C"/>
    <w:rPr>
      <w:rFonts w:ascii="Times New Roman" w:hAnsi="Times New Roman"/>
      <w:lang w:val="en-GB" w:eastAsia="en-US"/>
    </w:rPr>
  </w:style>
  <w:style w:type="character" w:customStyle="1" w:styleId="TALChar">
    <w:name w:val="TAL Char"/>
    <w:link w:val="TAL"/>
    <w:qFormat/>
    <w:rsid w:val="0097484C"/>
    <w:rPr>
      <w:rFonts w:ascii="Arial" w:hAnsi="Arial"/>
      <w:sz w:val="18"/>
      <w:lang w:val="en-GB" w:eastAsia="en-US"/>
    </w:rPr>
  </w:style>
  <w:style w:type="character" w:customStyle="1" w:styleId="TAHCar">
    <w:name w:val="TAH Car"/>
    <w:link w:val="TAH"/>
    <w:qFormat/>
    <w:rsid w:val="0097484C"/>
    <w:rPr>
      <w:rFonts w:ascii="Arial" w:hAnsi="Arial"/>
      <w:b/>
      <w:sz w:val="18"/>
      <w:lang w:val="en-GB" w:eastAsia="en-US"/>
    </w:rPr>
  </w:style>
  <w:style w:type="character" w:customStyle="1" w:styleId="B1Char">
    <w:name w:val="B1 Char"/>
    <w:basedOn w:val="a0"/>
    <w:link w:val="B1"/>
    <w:rsid w:val="0097484C"/>
    <w:rPr>
      <w:rFonts w:ascii="Times New Roman" w:hAnsi="Times New Roman"/>
      <w:lang w:val="en-GB" w:eastAsia="en-US"/>
    </w:rPr>
  </w:style>
  <w:style w:type="character" w:customStyle="1" w:styleId="EditorsNoteCarCar">
    <w:name w:val="Editor's Note Car Car"/>
    <w:link w:val="EditorsNote"/>
    <w:rsid w:val="0097484C"/>
    <w:rPr>
      <w:rFonts w:ascii="Times New Roman" w:hAnsi="Times New Roman"/>
      <w:color w:val="FF0000"/>
      <w:lang w:val="en-GB" w:eastAsia="en-US"/>
    </w:rPr>
  </w:style>
  <w:style w:type="character" w:customStyle="1" w:styleId="THChar">
    <w:name w:val="TH Char"/>
    <w:link w:val="TH"/>
    <w:qFormat/>
    <w:rsid w:val="0097484C"/>
    <w:rPr>
      <w:rFonts w:ascii="Arial" w:hAnsi="Arial"/>
      <w:b/>
      <w:lang w:val="en-GB" w:eastAsia="en-US"/>
    </w:rPr>
  </w:style>
  <w:style w:type="character" w:customStyle="1" w:styleId="TANChar">
    <w:name w:val="TAN Char"/>
    <w:basedOn w:val="TALChar"/>
    <w:link w:val="TAN"/>
    <w:qFormat/>
    <w:rsid w:val="0097484C"/>
    <w:rPr>
      <w:rFonts w:ascii="Arial" w:hAnsi="Arial"/>
      <w:sz w:val="18"/>
      <w:lang w:val="en-GB" w:eastAsia="en-US"/>
    </w:rPr>
  </w:style>
  <w:style w:type="character" w:customStyle="1" w:styleId="B2Char">
    <w:name w:val="B2 Char"/>
    <w:basedOn w:val="a0"/>
    <w:link w:val="B2"/>
    <w:qFormat/>
    <w:rsid w:val="0097484C"/>
    <w:rPr>
      <w:rFonts w:ascii="Times New Roman" w:hAnsi="Times New Roman"/>
      <w:lang w:val="en-GB" w:eastAsia="en-US"/>
    </w:rPr>
  </w:style>
  <w:style w:type="character" w:customStyle="1" w:styleId="EQChar">
    <w:name w:val="EQ Char"/>
    <w:link w:val="EQ"/>
    <w:qFormat/>
    <w:rsid w:val="0097484C"/>
    <w:rPr>
      <w:rFonts w:ascii="Times New Roman" w:hAnsi="Times New Roman"/>
      <w:noProof/>
      <w:lang w:val="en-GB" w:eastAsia="en-US"/>
    </w:rPr>
  </w:style>
  <w:style w:type="character" w:customStyle="1" w:styleId="TACChar">
    <w:name w:val="TAC Char"/>
    <w:basedOn w:val="TALChar"/>
    <w:link w:val="TAC"/>
    <w:qFormat/>
    <w:rsid w:val="0097484C"/>
    <w:rPr>
      <w:rFonts w:ascii="Arial" w:hAnsi="Arial"/>
      <w:sz w:val="18"/>
      <w:lang w:val="en-GB" w:eastAsia="en-US"/>
    </w:rPr>
  </w:style>
  <w:style w:type="character" w:customStyle="1" w:styleId="B3Char">
    <w:name w:val="B3 Char"/>
    <w:basedOn w:val="a0"/>
    <w:link w:val="B3"/>
    <w:rsid w:val="003F728D"/>
    <w:rPr>
      <w:rFonts w:ascii="Times New Roman" w:hAnsi="Times New Roman"/>
      <w:lang w:val="en-GB" w:eastAsia="en-US"/>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CF0DC5"/>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CF0DC5"/>
    <w:rPr>
      <w:rFonts w:ascii="Arial" w:hAnsi="Arial"/>
      <w:sz w:val="32"/>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CF0DC5"/>
    <w:rPr>
      <w:rFonts w:ascii="Arial" w:hAnsi="Arial"/>
      <w:sz w:val="24"/>
      <w:lang w:val="en-GB" w:eastAsia="en-US"/>
    </w:rPr>
  </w:style>
  <w:style w:type="character" w:customStyle="1" w:styleId="H6Char">
    <w:name w:val="H6 Char"/>
    <w:link w:val="H6"/>
    <w:rsid w:val="00CF0DC5"/>
    <w:rPr>
      <w:rFonts w:ascii="Arial" w:hAnsi="Arial"/>
      <w:lang w:val="en-GB" w:eastAsia="en-US"/>
    </w:rPr>
  </w:style>
  <w:style w:type="character" w:customStyle="1" w:styleId="70">
    <w:name w:val="標題 7 字元"/>
    <w:link w:val="7"/>
    <w:rsid w:val="00CF0DC5"/>
    <w:rPr>
      <w:rFonts w:ascii="Arial" w:hAnsi="Arial"/>
      <w:lang w:val="en-GB" w:eastAsia="en-US"/>
    </w:rPr>
  </w:style>
  <w:style w:type="character" w:customStyle="1" w:styleId="80">
    <w:name w:val="標題 8 字元"/>
    <w:link w:val="8"/>
    <w:rsid w:val="00CF0DC5"/>
    <w:rPr>
      <w:rFonts w:ascii="Arial" w:hAnsi="Arial"/>
      <w:sz w:val="36"/>
      <w:lang w:val="en-GB" w:eastAsia="en-US"/>
    </w:rPr>
  </w:style>
  <w:style w:type="character" w:customStyle="1" w:styleId="90">
    <w:name w:val="標題 9 字元"/>
    <w:link w:val="9"/>
    <w:rsid w:val="00CF0DC5"/>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rsid w:val="00CF0DC5"/>
    <w:rPr>
      <w:rFonts w:ascii="Arial" w:hAnsi="Arial"/>
      <w:b/>
      <w:noProof/>
      <w:sz w:val="18"/>
      <w:lang w:val="en-GB" w:eastAsia="en-US"/>
    </w:rPr>
  </w:style>
  <w:style w:type="character" w:customStyle="1" w:styleId="ad">
    <w:name w:val="頁尾 字元"/>
    <w:link w:val="ac"/>
    <w:rsid w:val="00CF0DC5"/>
    <w:rPr>
      <w:rFonts w:ascii="Arial" w:hAnsi="Arial"/>
      <w:b/>
      <w:i/>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CF0DC5"/>
    <w:rPr>
      <w:rFonts w:ascii="Times New Roman" w:hAnsi="Times New Roman"/>
      <w:sz w:val="16"/>
      <w:lang w:val="en-GB" w:eastAsia="en-US"/>
    </w:rPr>
  </w:style>
  <w:style w:type="character" w:customStyle="1" w:styleId="EXChar">
    <w:name w:val="EX Char"/>
    <w:link w:val="EX"/>
    <w:rsid w:val="00CF0DC5"/>
    <w:rPr>
      <w:rFonts w:ascii="Times New Roman" w:hAnsi="Times New Roman"/>
      <w:lang w:val="en-GB" w:eastAsia="en-US"/>
    </w:rPr>
  </w:style>
  <w:style w:type="character" w:customStyle="1" w:styleId="TFChar">
    <w:name w:val="TF Char"/>
    <w:link w:val="TF"/>
    <w:rsid w:val="00CF0DC5"/>
    <w:rPr>
      <w:rFonts w:ascii="Arial" w:hAnsi="Arial"/>
      <w:b/>
      <w:lang w:val="en-GB" w:eastAsia="en-US"/>
    </w:rPr>
  </w:style>
  <w:style w:type="character" w:customStyle="1" w:styleId="B4Char">
    <w:name w:val="B4 Char"/>
    <w:basedOn w:val="a0"/>
    <w:link w:val="B4"/>
    <w:rsid w:val="00CF0DC5"/>
    <w:rPr>
      <w:rFonts w:ascii="Times New Roman" w:hAnsi="Times New Roman"/>
      <w:lang w:val="en-GB" w:eastAsia="en-US"/>
    </w:rPr>
  </w:style>
  <w:style w:type="character" w:customStyle="1" w:styleId="B5Char">
    <w:name w:val="B5 Char"/>
    <w:basedOn w:val="a0"/>
    <w:link w:val="B5"/>
    <w:rsid w:val="00CF0DC5"/>
    <w:rPr>
      <w:rFonts w:ascii="Times New Roman" w:hAnsi="Times New Roman"/>
      <w:lang w:val="en-GB" w:eastAsia="en-US"/>
    </w:rPr>
  </w:style>
  <w:style w:type="character" w:customStyle="1" w:styleId="af8">
    <w:name w:val="文件引導模式 字元"/>
    <w:link w:val="af7"/>
    <w:rsid w:val="00CF0DC5"/>
    <w:rPr>
      <w:rFonts w:ascii="Tahoma" w:hAnsi="Tahoma" w:cs="Tahoma"/>
      <w:shd w:val="clear" w:color="auto" w:fill="000080"/>
      <w:lang w:val="en-GB" w:eastAsia="en-US"/>
    </w:rPr>
  </w:style>
  <w:style w:type="character" w:customStyle="1" w:styleId="af1">
    <w:name w:val="註解文字 字元"/>
    <w:link w:val="af0"/>
    <w:rsid w:val="00CF0DC5"/>
    <w:rPr>
      <w:rFonts w:ascii="Times New Roman" w:hAnsi="Times New Roman"/>
      <w:lang w:val="en-GB" w:eastAsia="en-US"/>
    </w:rPr>
  </w:style>
  <w:style w:type="character" w:customStyle="1" w:styleId="TALCar">
    <w:name w:val="TAL Car"/>
    <w:qFormat/>
    <w:rsid w:val="00CF0DC5"/>
    <w:rPr>
      <w:rFonts w:ascii="Arial" w:hAnsi="Arial"/>
      <w:sz w:val="18"/>
      <w:lang w:val="en-GB" w:eastAsia="en-US" w:bidi="ar-SA"/>
    </w:rPr>
  </w:style>
  <w:style w:type="character" w:customStyle="1" w:styleId="af6">
    <w:name w:val="註解主旨 字元"/>
    <w:link w:val="af5"/>
    <w:rsid w:val="00CF0DC5"/>
    <w:rPr>
      <w:rFonts w:ascii="Times New Roman" w:hAnsi="Times New Roman"/>
      <w:b/>
      <w:bCs/>
      <w:lang w:val="en-GB" w:eastAsia="en-US"/>
    </w:rPr>
  </w:style>
  <w:style w:type="character" w:customStyle="1" w:styleId="CharChar21">
    <w:name w:val="Char Char21"/>
    <w:semiHidden/>
    <w:rsid w:val="00CF0DC5"/>
    <w:rPr>
      <w:rFonts w:ascii="Times New Roman" w:hAnsi="Times New Roman"/>
      <w:lang w:val="en-GB" w:eastAsia="en-US"/>
    </w:rPr>
  </w:style>
  <w:style w:type="paragraph" w:customStyle="1" w:styleId="FL">
    <w:name w:val="FL"/>
    <w:basedOn w:val="a"/>
    <w:rsid w:val="00CF0D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rsid w:val="00CF0DC5"/>
    <w:rPr>
      <w:rFonts w:ascii="Arial" w:eastAsia="MS Mincho" w:hAnsi="Arial"/>
      <w:sz w:val="18"/>
      <w:lang w:val="en-GB" w:eastAsia="en-US" w:bidi="ar-SA"/>
    </w:rPr>
  </w:style>
  <w:style w:type="paragraph" w:customStyle="1" w:styleId="CarCar">
    <w:name w:val="Car C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F0DC5"/>
    <w:rPr>
      <w:rFonts w:ascii="Arial" w:hAnsi="Arial"/>
      <w:sz w:val="24"/>
      <w:szCs w:val="28"/>
      <w:lang w:val="en-GB" w:eastAsia="en-US"/>
    </w:rPr>
  </w:style>
  <w:style w:type="character" w:customStyle="1" w:styleId="CharChar8">
    <w:name w:val="Char Char8"/>
    <w:semiHidden/>
    <w:rsid w:val="00CF0DC5"/>
    <w:rPr>
      <w:rFonts w:ascii="Times New Roman" w:hAnsi="Times New Roman"/>
      <w:b/>
      <w:bCs/>
      <w:lang w:val="en-GB" w:eastAsia="en-US"/>
    </w:rPr>
  </w:style>
  <w:style w:type="paragraph" w:customStyle="1" w:styleId="Heading">
    <w:name w:val="Heading"/>
    <w:next w:val="a"/>
    <w:link w:val="HeadingChar"/>
    <w:rsid w:val="00CF0DC5"/>
    <w:pPr>
      <w:spacing w:before="360"/>
      <w:ind w:left="2552"/>
    </w:pPr>
    <w:rPr>
      <w:rFonts w:ascii="Arial" w:eastAsia="SimSun" w:hAnsi="Arial"/>
      <w:b/>
      <w:sz w:val="22"/>
      <w:lang w:val="en-US" w:eastAsia="en-US"/>
    </w:rPr>
  </w:style>
  <w:style w:type="character" w:customStyle="1" w:styleId="HeadingChar">
    <w:name w:val="Heading Char"/>
    <w:link w:val="Heading"/>
    <w:rsid w:val="00CF0DC5"/>
    <w:rPr>
      <w:rFonts w:ascii="Arial" w:eastAsia="SimSun" w:hAnsi="Arial"/>
      <w:b/>
      <w:sz w:val="22"/>
      <w:lang w:val="en-US" w:eastAsia="en-US"/>
    </w:rPr>
  </w:style>
  <w:style w:type="paragraph" w:customStyle="1" w:styleId="B6">
    <w:name w:val="B6"/>
    <w:basedOn w:val="B5"/>
    <w:link w:val="B6Char"/>
    <w:rsid w:val="00CF0DC5"/>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CF0DC5"/>
    <w:rPr>
      <w:rFonts w:ascii="Times New Roman" w:eastAsia="SimSun" w:hAnsi="Times New Roman"/>
      <w:lang w:val="x-none" w:eastAsia="en-GB"/>
    </w:rPr>
  </w:style>
  <w:style w:type="paragraph" w:customStyle="1" w:styleId="B10">
    <w:name w:val="B1+"/>
    <w:basedOn w:val="a"/>
    <w:link w:val="B1Car"/>
    <w:rsid w:val="00CF0DC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F0DC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F0DC5"/>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semiHidden/>
    <w:rsid w:val="00CF0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F0DC5"/>
    <w:rPr>
      <w:rFonts w:eastAsia="SimSun"/>
      <w:lang w:val="en-GB" w:eastAsia="en-US" w:bidi="ar-SA"/>
    </w:rPr>
  </w:style>
  <w:style w:type="character" w:customStyle="1" w:styleId="CharChar7">
    <w:name w:val="Char Char7"/>
    <w:rsid w:val="00CF0DC5"/>
    <w:rPr>
      <w:rFonts w:ascii="Arial" w:eastAsia="SimSun" w:hAnsi="Arial"/>
      <w:sz w:val="36"/>
      <w:lang w:val="en-GB" w:eastAsia="en-US" w:bidi="ar-SA"/>
    </w:rPr>
  </w:style>
  <w:style w:type="character" w:customStyle="1" w:styleId="CharChar6">
    <w:name w:val="Char Char6"/>
    <w:rsid w:val="00CF0DC5"/>
    <w:rPr>
      <w:rFonts w:ascii="Arial" w:eastAsia="SimSun" w:hAnsi="Arial"/>
      <w:sz w:val="32"/>
      <w:lang w:val="en-GB" w:eastAsia="en-US" w:bidi="ar-SA"/>
    </w:rPr>
  </w:style>
  <w:style w:type="character" w:customStyle="1" w:styleId="CharChar5">
    <w:name w:val="Char Char5"/>
    <w:rsid w:val="00CF0DC5"/>
    <w:rPr>
      <w:rFonts w:ascii="Arial" w:eastAsia="SimSun" w:hAnsi="Arial"/>
      <w:sz w:val="28"/>
      <w:lang w:val="en-GB" w:eastAsia="en-US" w:bidi="ar-SA"/>
    </w:rPr>
  </w:style>
  <w:style w:type="character" w:customStyle="1" w:styleId="CharChar16">
    <w:name w:val="Char Char16"/>
    <w:rsid w:val="00CF0DC5"/>
    <w:rPr>
      <w:rFonts w:ascii="Arial" w:eastAsia="SimSun" w:hAnsi="Arial"/>
      <w:lang w:val="en-GB" w:eastAsia="en-US" w:bidi="ar-SA"/>
    </w:rPr>
  </w:style>
  <w:style w:type="character" w:customStyle="1" w:styleId="CharChar14">
    <w:name w:val="Char Char14"/>
    <w:rsid w:val="00CF0DC5"/>
    <w:rPr>
      <w:rFonts w:ascii="Arial" w:eastAsia="SimSun" w:hAnsi="Arial"/>
      <w:sz w:val="36"/>
      <w:lang w:val="en-GB" w:eastAsia="en-US" w:bidi="ar-SA"/>
    </w:rPr>
  </w:style>
  <w:style w:type="character" w:customStyle="1" w:styleId="CharChar11">
    <w:name w:val="Char Char11"/>
    <w:semiHidden/>
    <w:rsid w:val="00CF0DC5"/>
    <w:rPr>
      <w:rFonts w:ascii="Tahoma" w:eastAsia="SimSun" w:hAnsi="Tahoma" w:cs="Tahoma"/>
      <w:lang w:val="en-GB" w:eastAsia="en-US" w:bidi="ar-SA"/>
    </w:rPr>
  </w:style>
  <w:style w:type="paragraph" w:customStyle="1" w:styleId="TAJ">
    <w:name w:val="TAJ"/>
    <w:basedOn w:val="TH"/>
    <w:rsid w:val="00CF0DC5"/>
    <w:pPr>
      <w:overflowPunct w:val="0"/>
      <w:autoSpaceDE w:val="0"/>
      <w:autoSpaceDN w:val="0"/>
      <w:adjustRightInd w:val="0"/>
      <w:textAlignment w:val="baseline"/>
    </w:pPr>
    <w:rPr>
      <w:rFonts w:eastAsia="MS Mincho"/>
      <w:lang w:eastAsia="ja-JP"/>
    </w:rPr>
  </w:style>
  <w:style w:type="paragraph" w:customStyle="1" w:styleId="WP">
    <w:name w:val="WP"/>
    <w:basedOn w:val="a"/>
    <w:rsid w:val="00CF0DC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F0D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F0DC5"/>
    <w:pPr>
      <w:spacing w:line="360" w:lineRule="atLeast"/>
      <w:jc w:val="center"/>
    </w:pPr>
    <w:rPr>
      <w:rFonts w:ascii="Times New Roman" w:eastAsia="MS Mincho" w:hAnsi="Times New Roman"/>
      <w:lang w:val="en-GB" w:eastAsia="en-US"/>
    </w:rPr>
  </w:style>
  <w:style w:type="paragraph" w:customStyle="1" w:styleId="Copyright">
    <w:name w:val="Copyright"/>
    <w:basedOn w:val="a"/>
    <w:rsid w:val="00CF0D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CF0DC5"/>
    <w:pPr>
      <w:spacing w:before="120"/>
      <w:outlineLvl w:val="2"/>
    </w:pPr>
    <w:rPr>
      <w:sz w:val="28"/>
    </w:rPr>
  </w:style>
  <w:style w:type="paragraph" w:customStyle="1" w:styleId="Heading2Head2A2">
    <w:name w:val="Heading 2.Head2A.2"/>
    <w:basedOn w:val="1"/>
    <w:next w:val="a"/>
    <w:rsid w:val="00CF0DC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CF0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9">
    <w:name w:val="Revision"/>
    <w:hidden/>
    <w:rsid w:val="00CF0DC5"/>
    <w:rPr>
      <w:rFonts w:ascii="Times New Roman" w:eastAsia="Batang" w:hAnsi="Times New Roman"/>
      <w:lang w:val="en-GB" w:eastAsia="en-US"/>
    </w:rPr>
  </w:style>
  <w:style w:type="paragraph" w:customStyle="1" w:styleId="CharCharCharChar1">
    <w:name w:val="Char Char Char Char1"/>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a">
    <w:name w:val="修订"/>
    <w:hidden/>
    <w:semiHidden/>
    <w:rsid w:val="00CF0DC5"/>
    <w:rPr>
      <w:rFonts w:ascii="Times New Roman" w:eastAsia="Batang" w:hAnsi="Times New Roman"/>
      <w:lang w:val="en-GB" w:eastAsia="en-US"/>
    </w:rPr>
  </w:style>
  <w:style w:type="paragraph" w:customStyle="1" w:styleId="afb">
    <w:name w:val="変更箇所"/>
    <w:hidden/>
    <w:semiHidden/>
    <w:rsid w:val="00CF0DC5"/>
    <w:rPr>
      <w:rFonts w:ascii="Times New Roman" w:eastAsia="MS Mincho" w:hAnsi="Times New Roman"/>
      <w:lang w:val="en-GB" w:eastAsia="en-US"/>
    </w:rPr>
  </w:style>
  <w:style w:type="paragraph" w:customStyle="1" w:styleId="CarCar1CharCharCarCar">
    <w:name w:val="Car Car1 Char Char Car Car"/>
    <w:semiHidden/>
    <w:rsid w:val="00CF0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c">
    <w:name w:val="page number"/>
    <w:basedOn w:val="a0"/>
    <w:rsid w:val="00CF0DC5"/>
  </w:style>
  <w:style w:type="paragraph" w:customStyle="1" w:styleId="ZchnZchn">
    <w:name w:val="Zchn Zchn"/>
    <w:semiHidden/>
    <w:rsid w:val="00CF0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F0DC5"/>
    <w:rPr>
      <w:rFonts w:ascii="Tahoma" w:hAnsi="Tahoma" w:cs="Tahoma"/>
      <w:sz w:val="16"/>
      <w:szCs w:val="16"/>
      <w:lang w:val="en-GB" w:eastAsia="en-US" w:bidi="ar-SA"/>
    </w:rPr>
  </w:style>
  <w:style w:type="paragraph" w:customStyle="1" w:styleId="B1LatinItalique">
    <w:name w:val="B1 + (Latin) Italique"/>
    <w:basedOn w:val="a"/>
    <w:link w:val="B1LatinItaliqueCar"/>
    <w:rsid w:val="00CF0DC5"/>
    <w:rPr>
      <w:rFonts w:eastAsia="SimSun"/>
      <w:i/>
      <w:iCs/>
      <w:lang w:eastAsia="en-GB"/>
    </w:rPr>
  </w:style>
  <w:style w:type="character" w:customStyle="1" w:styleId="B1LatinItaliqueCar">
    <w:name w:val="B1 + (Latin) Italique Car"/>
    <w:link w:val="B1LatinItalique"/>
    <w:rsid w:val="00CF0DC5"/>
    <w:rPr>
      <w:rFonts w:ascii="Times New Roman" w:eastAsia="SimSun" w:hAnsi="Times New Roman"/>
      <w:i/>
      <w:iCs/>
      <w:lang w:val="en-GB" w:eastAsia="en-GB"/>
    </w:rPr>
  </w:style>
  <w:style w:type="paragraph" w:customStyle="1" w:styleId="Guidance">
    <w:name w:val="Guidance"/>
    <w:basedOn w:val="a"/>
    <w:link w:val="GuidanceChar"/>
    <w:rsid w:val="00CF0DC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CF0DC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c"/>
    <w:rsid w:val="00CF0D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CF0DC5"/>
    <w:pPr>
      <w:tabs>
        <w:tab w:val="left" w:pos="360"/>
      </w:tabs>
      <w:overflowPunct w:val="0"/>
      <w:autoSpaceDE w:val="0"/>
      <w:autoSpaceDN w:val="0"/>
      <w:adjustRightInd w:val="0"/>
      <w:ind w:left="360" w:hanging="360"/>
      <w:textAlignment w:val="baseline"/>
    </w:pPr>
    <w:rPr>
      <w:lang w:eastAsia="en-GB"/>
    </w:rPr>
  </w:style>
  <w:style w:type="paragraph" w:styleId="afd">
    <w:name w:val="Note Heading"/>
    <w:basedOn w:val="a"/>
    <w:next w:val="a"/>
    <w:link w:val="afe"/>
    <w:rsid w:val="00CF0DC5"/>
    <w:pPr>
      <w:overflowPunct w:val="0"/>
      <w:autoSpaceDE w:val="0"/>
      <w:autoSpaceDN w:val="0"/>
      <w:adjustRightInd w:val="0"/>
      <w:textAlignment w:val="baseline"/>
    </w:pPr>
    <w:rPr>
      <w:rFonts w:eastAsia="MS Mincho"/>
      <w:lang w:val="x-none" w:eastAsia="x-none"/>
    </w:rPr>
  </w:style>
  <w:style w:type="character" w:customStyle="1" w:styleId="afe">
    <w:name w:val="註釋標題 字元"/>
    <w:basedOn w:val="a0"/>
    <w:link w:val="afd"/>
    <w:rsid w:val="00CF0DC5"/>
    <w:rPr>
      <w:rFonts w:ascii="Times New Roman" w:eastAsia="MS Mincho" w:hAnsi="Times New Roman"/>
      <w:lang w:val="x-none" w:eastAsia="x-none"/>
    </w:rPr>
  </w:style>
  <w:style w:type="character" w:customStyle="1" w:styleId="EditorsNoteChar">
    <w:name w:val="Editor's Note Char"/>
    <w:rsid w:val="00CF0DC5"/>
    <w:rPr>
      <w:rFonts w:ascii="Times New Roman" w:hAnsi="Times New Roman"/>
      <w:color w:val="FF0000"/>
      <w:lang w:val="en-GB" w:eastAsia="en-US"/>
    </w:rPr>
  </w:style>
  <w:style w:type="character" w:customStyle="1" w:styleId="PLChar">
    <w:name w:val="PL Char"/>
    <w:link w:val="PL"/>
    <w:rsid w:val="00CF0DC5"/>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F0DC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F0DC5"/>
    <w:rPr>
      <w:rFonts w:ascii="Arial" w:hAnsi="Arial"/>
      <w:b/>
      <w:noProof/>
      <w:sz w:val="18"/>
      <w:lang w:val="en-GB" w:eastAsia="en-US" w:bidi="ar-SA"/>
    </w:rPr>
  </w:style>
  <w:style w:type="paragraph" w:styleId="aff">
    <w:name w:val="Plain Text"/>
    <w:basedOn w:val="a"/>
    <w:link w:val="aff0"/>
    <w:rsid w:val="00CF0DC5"/>
    <w:pPr>
      <w:overflowPunct w:val="0"/>
      <w:autoSpaceDE w:val="0"/>
      <w:autoSpaceDN w:val="0"/>
      <w:adjustRightInd w:val="0"/>
      <w:textAlignment w:val="baseline"/>
    </w:pPr>
    <w:rPr>
      <w:rFonts w:ascii="Courier New" w:eastAsia="SimSun" w:hAnsi="Courier New"/>
      <w:lang w:val="nb-NO" w:eastAsia="en-GB"/>
    </w:rPr>
  </w:style>
  <w:style w:type="character" w:customStyle="1" w:styleId="aff0">
    <w:name w:val="純文字 字元"/>
    <w:basedOn w:val="a0"/>
    <w:link w:val="aff"/>
    <w:rsid w:val="00CF0DC5"/>
    <w:rPr>
      <w:rFonts w:ascii="Courier New" w:eastAsia="SimSun" w:hAnsi="Courier New"/>
      <w:lang w:val="nb-NO" w:eastAsia="en-GB"/>
    </w:rPr>
  </w:style>
  <w:style w:type="character" w:customStyle="1" w:styleId="CharChar25">
    <w:name w:val="Char Char25"/>
    <w:rsid w:val="00CF0DC5"/>
    <w:rPr>
      <w:rFonts w:ascii="Arial" w:hAnsi="Arial"/>
      <w:lang w:val="en-GB" w:eastAsia="en-US"/>
    </w:rPr>
  </w:style>
  <w:style w:type="character" w:customStyle="1" w:styleId="CharChar24">
    <w:name w:val="Char Char24"/>
    <w:rsid w:val="00CF0DC5"/>
    <w:rPr>
      <w:rFonts w:ascii="Arial" w:hAnsi="Arial"/>
      <w:sz w:val="36"/>
      <w:lang w:val="en-GB" w:eastAsia="en-US"/>
    </w:rPr>
  </w:style>
  <w:style w:type="character" w:customStyle="1" w:styleId="CharChar17">
    <w:name w:val="Char Char17"/>
    <w:semiHidden/>
    <w:rsid w:val="00CF0DC5"/>
    <w:rPr>
      <w:rFonts w:ascii="Tahoma" w:hAnsi="Tahoma" w:cs="Tahoma"/>
      <w:shd w:val="clear" w:color="auto" w:fill="000080"/>
      <w:lang w:val="en-GB" w:eastAsia="en-US"/>
    </w:rPr>
  </w:style>
  <w:style w:type="character" w:customStyle="1" w:styleId="CharChar19">
    <w:name w:val="Char Char19"/>
    <w:semiHidden/>
    <w:rsid w:val="00CF0DC5"/>
    <w:rPr>
      <w:rFonts w:ascii="Times New Roman" w:hAnsi="Times New Roman"/>
      <w:lang w:val="en-GB"/>
    </w:rPr>
  </w:style>
  <w:style w:type="character" w:customStyle="1" w:styleId="CharChar20">
    <w:name w:val="Char Char20"/>
    <w:semiHidden/>
    <w:rsid w:val="00CF0DC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F0DC5"/>
    <w:rPr>
      <w:rFonts w:ascii="Arial" w:hAnsi="Arial"/>
      <w:sz w:val="36"/>
      <w:lang w:val="en-GB" w:eastAsia="en-US" w:bidi="ar-SA"/>
    </w:rPr>
  </w:style>
  <w:style w:type="paragraph" w:customStyle="1" w:styleId="Note">
    <w:name w:val="Note"/>
    <w:basedOn w:val="a"/>
    <w:rsid w:val="00CF0DC5"/>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CF0DC5"/>
    <w:pPr>
      <w:keepNext/>
      <w:keepLines/>
      <w:overflowPunct w:val="0"/>
      <w:autoSpaceDE w:val="0"/>
      <w:autoSpaceDN w:val="0"/>
      <w:adjustRightInd w:val="0"/>
      <w:textAlignment w:val="baseline"/>
    </w:pPr>
    <w:rPr>
      <w:rFonts w:eastAsia="MS Mincho"/>
      <w:b/>
      <w:lang w:eastAsia="ja-JP"/>
    </w:rPr>
  </w:style>
  <w:style w:type="paragraph" w:customStyle="1" w:styleId="aff1">
    <w:name w:val="수정"/>
    <w:hidden/>
    <w:semiHidden/>
    <w:rsid w:val="00CF0DC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DC5"/>
    <w:rPr>
      <w:rFonts w:ascii="Arial" w:hAnsi="Arial"/>
      <w:sz w:val="24"/>
      <w:lang w:val="en-GB" w:eastAsia="en-US" w:bidi="ar-SA"/>
    </w:rPr>
  </w:style>
  <w:style w:type="character" w:customStyle="1" w:styleId="CharChar30">
    <w:name w:val="Char Char30"/>
    <w:rsid w:val="00CF0DC5"/>
    <w:rPr>
      <w:rFonts w:ascii="Arial" w:hAnsi="Arial"/>
      <w:lang w:val="en-GB" w:eastAsia="en-US"/>
    </w:rPr>
  </w:style>
  <w:style w:type="character" w:customStyle="1" w:styleId="CharChar29">
    <w:name w:val="Char Char29"/>
    <w:rsid w:val="00CF0DC5"/>
    <w:rPr>
      <w:rFonts w:ascii="Arial" w:hAnsi="Arial"/>
      <w:sz w:val="36"/>
      <w:lang w:val="en-GB" w:eastAsia="en-US"/>
    </w:rPr>
  </w:style>
  <w:style w:type="character" w:customStyle="1" w:styleId="CharChar26">
    <w:name w:val="Char Char26"/>
    <w:semiHidden/>
    <w:rsid w:val="00CF0DC5"/>
    <w:rPr>
      <w:rFonts w:ascii="Times New Roman" w:hAnsi="Times New Roman"/>
      <w:lang w:val="en-GB" w:eastAsia="en-US"/>
    </w:rPr>
  </w:style>
  <w:style w:type="character" w:customStyle="1" w:styleId="CharChar28">
    <w:name w:val="Char Char28"/>
    <w:rsid w:val="00CF0DC5"/>
    <w:rPr>
      <w:rFonts w:ascii="Arial" w:hAnsi="Arial"/>
      <w:sz w:val="36"/>
      <w:lang w:val="en-GB" w:eastAsia="en-US"/>
    </w:rPr>
  </w:style>
  <w:style w:type="character" w:customStyle="1" w:styleId="CharChar27">
    <w:name w:val="Char Char27"/>
    <w:rsid w:val="00CF0DC5"/>
    <w:rPr>
      <w:rFonts w:ascii="Arial" w:hAnsi="Arial"/>
      <w:b/>
      <w:i/>
      <w:noProof/>
      <w:sz w:val="18"/>
      <w:lang w:val="en-GB" w:eastAsia="en-US"/>
    </w:rPr>
  </w:style>
  <w:style w:type="character" w:customStyle="1" w:styleId="af4">
    <w:name w:val="註解方塊文字 字元"/>
    <w:link w:val="af3"/>
    <w:rsid w:val="00CF0DC5"/>
    <w:rPr>
      <w:rFonts w:ascii="Tahoma" w:hAnsi="Tahoma" w:cs="Tahoma"/>
      <w:sz w:val="16"/>
      <w:szCs w:val="16"/>
      <w:lang w:val="en-GB" w:eastAsia="en-US"/>
    </w:rPr>
  </w:style>
  <w:style w:type="paragraph" w:customStyle="1" w:styleId="44">
    <w:name w:val="(文字) (文字)4"/>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50">
    <w:name w:val="標題 5 字元"/>
    <w:aliases w:val="M5 字元,mh2 字元,Module heading 2 字元,heading 8 字元,Numbered Sub-list 字元,h5 字元,Heading5 字元,Head5 字元,H5 字元,Heading 81 字元,标题 81 字元,Heading 5 Char 字元,Heading 811 字元,5 字元"/>
    <w:link w:val="5"/>
    <w:rsid w:val="00CF0DC5"/>
    <w:rPr>
      <w:rFonts w:ascii="Arial" w:hAnsi="Arial"/>
      <w:sz w:val="22"/>
      <w:lang w:val="en-GB" w:eastAsia="en-US"/>
    </w:rPr>
  </w:style>
  <w:style w:type="character" w:customStyle="1" w:styleId="60">
    <w:name w:val="標題 6 字元"/>
    <w:aliases w:val="T1 字元,Header 6 字元"/>
    <w:basedOn w:val="H6Char"/>
    <w:link w:val="6"/>
    <w:rsid w:val="00CF0DC5"/>
    <w:rPr>
      <w:rFonts w:ascii="Arial" w:hAnsi="Arial"/>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CF0DC5"/>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CF0DC5"/>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CF0DC5"/>
    <w:rPr>
      <w:rFonts w:ascii="Cambria" w:eastAsia="MS Gothic" w:hAnsi="Cambria" w:cs="Times New Roman"/>
      <w:i/>
      <w:iCs/>
      <w:color w:val="243F60"/>
      <w:lang w:eastAsia="en-US"/>
    </w:rPr>
  </w:style>
  <w:style w:type="character" w:customStyle="1" w:styleId="EXCar">
    <w:name w:val="EX Car"/>
    <w:rsid w:val="00CF0DC5"/>
    <w:rPr>
      <w:rFonts w:eastAsia="Times New Roman"/>
      <w:color w:val="000000"/>
      <w:lang w:val="en-GB"/>
    </w:rPr>
  </w:style>
  <w:style w:type="character" w:customStyle="1" w:styleId="B2Char1">
    <w:name w:val="B2 Char1"/>
    <w:rsid w:val="00CF0DC5"/>
    <w:rPr>
      <w:color w:val="000000"/>
      <w:lang w:val="en-GB" w:eastAsia="ja-JP" w:bidi="ar-SA"/>
    </w:rPr>
  </w:style>
  <w:style w:type="paragraph" w:styleId="aff2">
    <w:name w:val="index heading"/>
    <w:basedOn w:val="a"/>
    <w:next w:val="a"/>
    <w:rsid w:val="00CF0DC5"/>
    <w:pPr>
      <w:pBdr>
        <w:top w:val="single" w:sz="12" w:space="0" w:color="auto"/>
      </w:pBdr>
      <w:spacing w:before="360" w:after="240"/>
    </w:pPr>
    <w:rPr>
      <w:rFonts w:eastAsia="Batang"/>
      <w:b/>
      <w:i/>
      <w:sz w:val="26"/>
    </w:rPr>
  </w:style>
  <w:style w:type="paragraph" w:customStyle="1" w:styleId="Revision1">
    <w:name w:val="Revision1"/>
    <w:hidden/>
    <w:semiHidden/>
    <w:rsid w:val="00CF0DC5"/>
    <w:rPr>
      <w:rFonts w:ascii="Times New Roman" w:eastAsia="Batang" w:hAnsi="Times New Roman"/>
      <w:lang w:val="en-GB" w:eastAsia="en-US"/>
    </w:rPr>
  </w:style>
  <w:style w:type="character" w:customStyle="1" w:styleId="T1Char3">
    <w:name w:val="T1 Char3"/>
    <w:aliases w:val="Header 6 Char Char3"/>
    <w:rsid w:val="00CF0DC5"/>
    <w:rPr>
      <w:rFonts w:ascii="Arial" w:eastAsia="Times New Roman" w:hAnsi="Arial" w:cs="Times New Roman"/>
      <w:sz w:val="20"/>
      <w:szCs w:val="20"/>
      <w:lang w:val="en-GB" w:eastAsia="ja-JP"/>
    </w:rPr>
  </w:style>
  <w:style w:type="character" w:customStyle="1" w:styleId="CharChar9">
    <w:name w:val="Char Char9"/>
    <w:rsid w:val="00CF0DC5"/>
    <w:rPr>
      <w:rFonts w:ascii="Arial" w:eastAsia="MS Mincho" w:hAnsi="Arial" w:cs="CG Times (WN)"/>
      <w:kern w:val="0"/>
      <w:sz w:val="22"/>
      <w:szCs w:val="20"/>
      <w:lang w:val="en-GB" w:eastAsia="ar-SA"/>
    </w:rPr>
  </w:style>
  <w:style w:type="character" w:customStyle="1" w:styleId="CharChar3">
    <w:name w:val="Char Char3"/>
    <w:rsid w:val="00CF0DC5"/>
    <w:rPr>
      <w:rFonts w:ascii="Arial" w:hAnsi="Arial"/>
      <w:sz w:val="22"/>
      <w:lang w:val="en-GB" w:eastAsia="en-US" w:bidi="ar-SA"/>
    </w:rPr>
  </w:style>
  <w:style w:type="paragraph" w:customStyle="1" w:styleId="CharCharCharCharChar">
    <w:name w:val="Char Char Char Char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F0DC5"/>
    <w:rPr>
      <w:lang w:val="en-GB" w:eastAsia="ja-JP" w:bidi="ar-SA"/>
    </w:rPr>
  </w:style>
  <w:style w:type="paragraph" w:customStyle="1" w:styleId="CharChar1CharChar">
    <w:name w:val="Char Char1 Char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F0DC5"/>
    <w:pPr>
      <w:tabs>
        <w:tab w:val="left" w:pos="540"/>
        <w:tab w:val="left" w:pos="1260"/>
        <w:tab w:val="left" w:pos="1800"/>
      </w:tabs>
      <w:spacing w:before="240" w:after="160" w:line="240" w:lineRule="exact"/>
    </w:pPr>
    <w:rPr>
      <w:rFonts w:ascii="Verdana" w:eastAsia="Batang" w:hAnsi="Verdana"/>
      <w:sz w:val="24"/>
      <w:lang w:val="en-US"/>
    </w:rPr>
  </w:style>
  <w:style w:type="paragraph" w:styleId="aff3">
    <w:name w:val="List Paragraph"/>
    <w:basedOn w:val="a"/>
    <w:link w:val="aff4"/>
    <w:uiPriority w:val="34"/>
    <w:qFormat/>
    <w:rsid w:val="00CF0DC5"/>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F0DC5"/>
    <w:rPr>
      <w:rFonts w:ascii="Arial" w:hAnsi="Arial"/>
      <w:sz w:val="32"/>
      <w:lang w:val="en-GB" w:eastAsia="ja-JP" w:bidi="ar-SA"/>
    </w:rPr>
  </w:style>
  <w:style w:type="character" w:customStyle="1" w:styleId="CharChar4">
    <w:name w:val="Char Char4"/>
    <w:rsid w:val="00CF0DC5"/>
    <w:rPr>
      <w:rFonts w:ascii="Courier New" w:hAnsi="Courier New"/>
      <w:lang w:val="nb-NO" w:eastAsia="ja-JP" w:bidi="ar-SA"/>
    </w:rPr>
  </w:style>
  <w:style w:type="character" w:customStyle="1" w:styleId="NOCharChar">
    <w:name w:val="NO Char Char"/>
    <w:rsid w:val="00CF0DC5"/>
    <w:rPr>
      <w:lang w:val="en-GB" w:eastAsia="en-US" w:bidi="ar-SA"/>
    </w:rPr>
  </w:style>
  <w:style w:type="character" w:customStyle="1" w:styleId="NOZchn">
    <w:name w:val="NO Zchn"/>
    <w:rsid w:val="00CF0DC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F0DC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F0DC5"/>
    <w:rPr>
      <w:rFonts w:ascii="Arial" w:hAnsi="Arial"/>
      <w:sz w:val="32"/>
      <w:lang w:val="en-GB" w:eastAsia="en-US" w:bidi="ar-SA"/>
    </w:rPr>
  </w:style>
  <w:style w:type="character" w:customStyle="1" w:styleId="T1Char2">
    <w:name w:val="T1 Char2"/>
    <w:aliases w:val="Header 6 Char Char2"/>
    <w:rsid w:val="00CF0DC5"/>
    <w:rPr>
      <w:rFonts w:ascii="Arial" w:hAnsi="Arial"/>
      <w:lang w:val="en-GB" w:eastAsia="en-US"/>
    </w:rPr>
  </w:style>
  <w:style w:type="paragraph" w:styleId="54">
    <w:name w:val="List Number 5"/>
    <w:basedOn w:val="a"/>
    <w:rsid w:val="00CF0D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5">
    <w:name w:val="List Number 3"/>
    <w:basedOn w:val="a"/>
    <w:rsid w:val="00CF0DC5"/>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
    <w:rsid w:val="00CF0DC5"/>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CF0DC5"/>
    <w:rPr>
      <w:rFonts w:ascii="Times New Roman" w:hAnsi="Times New Roman"/>
      <w:lang w:val="en-GB" w:eastAsia="en-US"/>
    </w:rPr>
  </w:style>
  <w:style w:type="paragraph" w:styleId="aff5">
    <w:name w:val="endnote text"/>
    <w:basedOn w:val="a"/>
    <w:link w:val="aff6"/>
    <w:rsid w:val="00CF0DC5"/>
    <w:pPr>
      <w:snapToGrid w:val="0"/>
    </w:pPr>
    <w:rPr>
      <w:rFonts w:eastAsia="SimSun"/>
      <w:lang w:val="x-none" w:eastAsia="en-GB"/>
    </w:rPr>
  </w:style>
  <w:style w:type="character" w:customStyle="1" w:styleId="aff6">
    <w:name w:val="章節附註文字 字元"/>
    <w:basedOn w:val="a0"/>
    <w:link w:val="aff5"/>
    <w:rsid w:val="00CF0DC5"/>
    <w:rPr>
      <w:rFonts w:ascii="Times New Roman" w:eastAsia="SimSun" w:hAnsi="Times New Roman"/>
      <w:lang w:val="x-none" w:eastAsia="en-GB"/>
    </w:rPr>
  </w:style>
  <w:style w:type="character" w:styleId="aff7">
    <w:name w:val="endnote reference"/>
    <w:rsid w:val="00CF0DC5"/>
    <w:rPr>
      <w:vertAlign w:val="superscript"/>
    </w:rPr>
  </w:style>
  <w:style w:type="paragraph" w:customStyle="1" w:styleId="MTDisplayEquation">
    <w:name w:val="MTDisplayEquation"/>
    <w:basedOn w:val="a"/>
    <w:rsid w:val="00CF0DC5"/>
    <w:pPr>
      <w:tabs>
        <w:tab w:val="center" w:pos="4820"/>
        <w:tab w:val="right" w:pos="9640"/>
      </w:tabs>
    </w:pPr>
    <w:rPr>
      <w:lang w:eastAsia="en-GB"/>
    </w:rPr>
  </w:style>
  <w:style w:type="paragraph" w:customStyle="1" w:styleId="Separation">
    <w:name w:val="Separation"/>
    <w:basedOn w:val="1"/>
    <w:next w:val="a"/>
    <w:rsid w:val="00CF0DC5"/>
    <w:pPr>
      <w:pBdr>
        <w:top w:val="none" w:sz="0" w:space="0" w:color="auto"/>
      </w:pBdr>
    </w:pPr>
    <w:rPr>
      <w:b/>
      <w:color w:val="0000FF"/>
    </w:rPr>
  </w:style>
  <w:style w:type="paragraph" w:customStyle="1" w:styleId="HE">
    <w:name w:val="HE"/>
    <w:basedOn w:val="a"/>
    <w:rsid w:val="00CF0DC5"/>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a"/>
    <w:rsid w:val="00CF0DC5"/>
    <w:pPr>
      <w:spacing w:after="0"/>
      <w:ind w:left="567" w:hanging="283"/>
    </w:pPr>
    <w:rPr>
      <w:rFonts w:eastAsia="MS Mincho"/>
      <w:lang w:eastAsia="en-GB"/>
    </w:rPr>
  </w:style>
  <w:style w:type="paragraph" w:customStyle="1" w:styleId="NormalArial">
    <w:name w:val="Normal + Arial"/>
    <w:aliases w:val="9 pt,Right,Right:  0,24 cm,After:  0 pt"/>
    <w:basedOn w:val="a"/>
    <w:rsid w:val="00CF0D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CF0DC5"/>
    <w:rPr>
      <w:rFonts w:ascii="Times New Roman" w:eastAsia="Batang" w:hAnsi="Times New Roman"/>
      <w:lang w:val="en-GB" w:eastAsia="en-US"/>
    </w:rPr>
  </w:style>
  <w:style w:type="paragraph" w:customStyle="1" w:styleId="CharCharCharCharChar0">
    <w:name w:val="Char Char Char Char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F0DC5"/>
    <w:rPr>
      <w:lang w:val="en-GB" w:eastAsia="ja-JP"/>
    </w:rPr>
  </w:style>
  <w:style w:type="paragraph" w:customStyle="1" w:styleId="CharChar1CharChar0">
    <w:name w:val="Char Char1 Char Char"/>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CF0D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CF0DC5"/>
    <w:rPr>
      <w:rFonts w:ascii="Courier New" w:hAnsi="Courier New"/>
      <w:lang w:val="nb-NO" w:eastAsia="ja-JP"/>
    </w:rPr>
  </w:style>
  <w:style w:type="character" w:customStyle="1" w:styleId="Heading1Char2">
    <w:name w:val="Heading 1 Char2"/>
    <w:rsid w:val="00CF0DC5"/>
    <w:rPr>
      <w:rFonts w:ascii="Arial" w:hAnsi="Arial"/>
      <w:sz w:val="36"/>
      <w:lang w:val="en-GB" w:eastAsia="en-US"/>
    </w:rPr>
  </w:style>
  <w:style w:type="paragraph" w:customStyle="1" w:styleId="CharCharCharCharCharChar0">
    <w:name w:val="Char Char Char Char Char Char"/>
    <w:semiHidden/>
    <w:rsid w:val="00CF0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F0DC5"/>
    <w:rPr>
      <w:rFonts w:ascii="Tahoma" w:hAnsi="Tahoma"/>
      <w:shd w:val="clear" w:color="auto" w:fill="000080"/>
      <w:lang w:val="en-GB" w:eastAsia="en-US"/>
    </w:rPr>
  </w:style>
  <w:style w:type="character" w:customStyle="1" w:styleId="CharChar100">
    <w:name w:val="Char Char10"/>
    <w:semiHidden/>
    <w:rsid w:val="00CF0DC5"/>
    <w:rPr>
      <w:rFonts w:ascii="Times New Roman" w:hAnsi="Times New Roman"/>
      <w:lang w:val="en-GB" w:eastAsia="en-US"/>
    </w:rPr>
  </w:style>
  <w:style w:type="character" w:customStyle="1" w:styleId="CharChar90">
    <w:name w:val="Char Char9"/>
    <w:rsid w:val="00CF0DC5"/>
    <w:rPr>
      <w:rFonts w:ascii="Tahoma" w:hAnsi="Tahoma"/>
      <w:sz w:val="16"/>
      <w:lang w:val="en-GB" w:eastAsia="en-US"/>
    </w:rPr>
  </w:style>
  <w:style w:type="character" w:customStyle="1" w:styleId="CharChar80">
    <w:name w:val="Char Char8"/>
    <w:semiHidden/>
    <w:rsid w:val="00CF0DC5"/>
    <w:rPr>
      <w:rFonts w:ascii="Times New Roman" w:hAnsi="Times New Roman"/>
      <w:b/>
      <w:lang w:val="en-GB" w:eastAsia="en-US"/>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9"/>
    <w:rsid w:val="00CF0DC5"/>
    <w:pPr>
      <w:overflowPunct w:val="0"/>
      <w:autoSpaceDE w:val="0"/>
      <w:autoSpaceDN w:val="0"/>
      <w:adjustRightInd w:val="0"/>
      <w:textAlignment w:val="baseline"/>
    </w:pPr>
    <w:rPr>
      <w:lang w:eastAsia="en-GB"/>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8"/>
    <w:rsid w:val="00CF0DC5"/>
    <w:rPr>
      <w:rFonts w:ascii="Times New Roman"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CF0DC5"/>
  </w:style>
  <w:style w:type="paragraph" w:customStyle="1" w:styleId="TableText">
    <w:name w:val="TableText"/>
    <w:basedOn w:val="affa"/>
    <w:rsid w:val="00CF0DC5"/>
  </w:style>
  <w:style w:type="paragraph" w:styleId="affa">
    <w:name w:val="Body Text Indent"/>
    <w:basedOn w:val="a"/>
    <w:link w:val="affb"/>
    <w:rsid w:val="00CF0DC5"/>
    <w:pPr>
      <w:spacing w:after="120"/>
      <w:ind w:left="283"/>
    </w:pPr>
    <w:rPr>
      <w:rFonts w:eastAsia="Batang"/>
      <w:lang w:val="x-none" w:eastAsia="en-GB"/>
    </w:rPr>
  </w:style>
  <w:style w:type="character" w:customStyle="1" w:styleId="affb">
    <w:name w:val="本文縮排 字元"/>
    <w:basedOn w:val="a0"/>
    <w:link w:val="affa"/>
    <w:rsid w:val="00CF0DC5"/>
    <w:rPr>
      <w:rFonts w:ascii="Times New Roman" w:eastAsia="Batang" w:hAnsi="Times New Roman"/>
      <w:lang w:val="x-none" w:eastAsia="en-GB"/>
    </w:rPr>
  </w:style>
  <w:style w:type="paragraph" w:customStyle="1" w:styleId="StyleTAC">
    <w:name w:val="Style TAC +"/>
    <w:basedOn w:val="TAC"/>
    <w:next w:val="TAC"/>
    <w:link w:val="StyleTACChar"/>
    <w:autoRedefine/>
    <w:rsid w:val="00CF0DC5"/>
    <w:rPr>
      <w:rFonts w:eastAsia="SimSun"/>
      <w:kern w:val="2"/>
      <w:lang w:val="x-none" w:eastAsia="ko-KR"/>
    </w:rPr>
  </w:style>
  <w:style w:type="character" w:customStyle="1" w:styleId="StyleTACChar">
    <w:name w:val="Style TAC + Char"/>
    <w:link w:val="StyleTAC"/>
    <w:rsid w:val="00CF0DC5"/>
    <w:rPr>
      <w:rFonts w:ascii="Arial" w:eastAsia="SimSun" w:hAnsi="Arial"/>
      <w:kern w:val="2"/>
      <w:sz w:val="18"/>
      <w:lang w:val="x-none" w:eastAsia="ko-KR"/>
    </w:rPr>
  </w:style>
  <w:style w:type="numbering" w:customStyle="1" w:styleId="NoList1">
    <w:name w:val="No List1"/>
    <w:next w:val="a2"/>
    <w:semiHidden/>
    <w:unhideWhenUsed/>
    <w:rsid w:val="00CF0DC5"/>
  </w:style>
  <w:style w:type="character" w:customStyle="1" w:styleId="CharChar15">
    <w:name w:val="Char Char15"/>
    <w:rsid w:val="00CF0DC5"/>
    <w:rPr>
      <w:rFonts w:ascii="Arial" w:hAnsi="Arial"/>
      <w:sz w:val="36"/>
      <w:lang w:val="en-GB"/>
    </w:rPr>
  </w:style>
  <w:style w:type="numbering" w:customStyle="1" w:styleId="NoList2">
    <w:name w:val="No List2"/>
    <w:next w:val="a2"/>
    <w:semiHidden/>
    <w:rsid w:val="00CF0DC5"/>
  </w:style>
  <w:style w:type="character" w:customStyle="1" w:styleId="TAL0">
    <w:name w:val="TAL (文字)"/>
    <w:rsid w:val="00CF0DC5"/>
    <w:rPr>
      <w:rFonts w:ascii="Arial" w:eastAsia="Times New Roman" w:hAnsi="Arial"/>
      <w:sz w:val="18"/>
      <w:lang w:val="en-GB"/>
    </w:rPr>
  </w:style>
  <w:style w:type="table" w:styleId="affc">
    <w:name w:val="Table Grid"/>
    <w:aliases w:val="SGS Table Basic 1"/>
    <w:basedOn w:val="a1"/>
    <w:rsid w:val="00CF0DC5"/>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semiHidden/>
    <w:unhideWhenUsed/>
    <w:rsid w:val="00CF0DC5"/>
  </w:style>
  <w:style w:type="character" w:customStyle="1" w:styleId="CharChar2">
    <w:name w:val="Char Char2"/>
    <w:rsid w:val="00CF0DC5"/>
    <w:rPr>
      <w:rFonts w:ascii="Arial" w:hAnsi="Arial"/>
      <w:lang w:val="en-GB" w:eastAsia="en-US" w:bidi="ar-SA"/>
    </w:rPr>
  </w:style>
  <w:style w:type="character" w:customStyle="1" w:styleId="B1Char1">
    <w:name w:val="B1 Char1"/>
    <w:rsid w:val="00CF0DC5"/>
    <w:rPr>
      <w:rFonts w:ascii="Times New Roman" w:hAnsi="Times New Roman"/>
      <w:lang w:val="en-GB"/>
    </w:rPr>
  </w:style>
  <w:style w:type="character" w:customStyle="1" w:styleId="msoins0">
    <w:name w:val="msoins0"/>
    <w:rsid w:val="00CF0DC5"/>
  </w:style>
  <w:style w:type="paragraph" w:customStyle="1" w:styleId="14">
    <w:name w:val="수정1"/>
    <w:hidden/>
    <w:semiHidden/>
    <w:rsid w:val="00CF0DC5"/>
    <w:rPr>
      <w:rFonts w:ascii="Times New Roman" w:eastAsia="Batang" w:hAnsi="Times New Roman"/>
      <w:lang w:val="en-GB" w:eastAsia="en-US"/>
    </w:rPr>
  </w:style>
  <w:style w:type="paragraph" w:customStyle="1" w:styleId="15">
    <w:name w:val="変更箇所1"/>
    <w:hidden/>
    <w:semiHidden/>
    <w:rsid w:val="00CF0DC5"/>
    <w:rPr>
      <w:rFonts w:ascii="Times New Roman" w:eastAsia="MS Mincho" w:hAnsi="Times New Roman"/>
      <w:lang w:val="en-GB" w:eastAsia="en-US"/>
    </w:rPr>
  </w:style>
  <w:style w:type="character" w:customStyle="1" w:styleId="hps">
    <w:name w:val="hps"/>
    <w:rsid w:val="00CF0DC5"/>
  </w:style>
  <w:style w:type="paragraph" w:customStyle="1" w:styleId="CarCar5">
    <w:name w:val="Car Car5"/>
    <w:semiHidden/>
    <w:rsid w:val="00CF0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e"/>
    <w:qFormat/>
    <w:rsid w:val="00CF0DC5"/>
    <w:pPr>
      <w:overflowPunct w:val="0"/>
      <w:autoSpaceDE w:val="0"/>
      <w:autoSpaceDN w:val="0"/>
      <w:adjustRightInd w:val="0"/>
      <w:spacing w:before="120" w:after="120"/>
      <w:textAlignment w:val="baseline"/>
    </w:pPr>
    <w:rPr>
      <w:b/>
      <w:lang w:val="x-none" w:eastAsia="x-none"/>
    </w:rPr>
  </w:style>
  <w:style w:type="character" w:styleId="HTML">
    <w:name w:val="HTML Typewriter"/>
    <w:rsid w:val="00CF0DC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F0DC5"/>
    <w:rPr>
      <w:rFonts w:ascii="Arial" w:hAnsi="Arial"/>
      <w:sz w:val="24"/>
      <w:lang w:val="en-GB" w:eastAsia="en-GB" w:bidi="ar-SA"/>
    </w:rPr>
  </w:style>
  <w:style w:type="character" w:customStyle="1" w:styleId="affe">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
    <w:link w:val="affd"/>
    <w:rsid w:val="00CF0DC5"/>
    <w:rPr>
      <w:rFonts w:ascii="Times New Roman" w:hAnsi="Times New Roman"/>
      <w:b/>
      <w:lang w:val="x-none" w:eastAsia="x-none"/>
    </w:rPr>
  </w:style>
  <w:style w:type="character" w:customStyle="1" w:styleId="msoins1">
    <w:name w:val="msoins"/>
    <w:basedOn w:val="a0"/>
    <w:rsid w:val="00CF0DC5"/>
  </w:style>
  <w:style w:type="paragraph" w:styleId="28">
    <w:name w:val="Body Text 2"/>
    <w:basedOn w:val="a"/>
    <w:link w:val="29"/>
    <w:rsid w:val="00CF0DC5"/>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9">
    <w:name w:val="本文 2 字元"/>
    <w:basedOn w:val="a0"/>
    <w:link w:val="28"/>
    <w:rsid w:val="00CF0DC5"/>
    <w:rPr>
      <w:rFonts w:eastAsia="Malgun Gothic"/>
      <w:i/>
      <w:lang w:val="x-none" w:eastAsia="ko-KR"/>
    </w:rPr>
  </w:style>
  <w:style w:type="paragraph" w:styleId="36">
    <w:name w:val="Body Text 3"/>
    <w:basedOn w:val="a"/>
    <w:link w:val="37"/>
    <w:rsid w:val="00CF0DC5"/>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7">
    <w:name w:val="本文 3 字元"/>
    <w:basedOn w:val="a0"/>
    <w:link w:val="36"/>
    <w:rsid w:val="00CF0DC5"/>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F0DC5"/>
    <w:rPr>
      <w:b/>
      <w:lang w:val="en-GB" w:eastAsia="en-US" w:bidi="ar-SA"/>
    </w:rPr>
  </w:style>
  <w:style w:type="paragraph" w:customStyle="1" w:styleId="DAText">
    <w:name w:val="DA_Text"/>
    <w:basedOn w:val="a"/>
    <w:link w:val="DATextZchn"/>
    <w:rsid w:val="00CF0DC5"/>
    <w:pPr>
      <w:spacing w:after="0"/>
      <w:jc w:val="both"/>
    </w:pPr>
    <w:rPr>
      <w:rFonts w:ascii="CG Times (WN)" w:eastAsia="Malgun Gothic" w:hAnsi="CG Times (WN)"/>
      <w:szCs w:val="24"/>
      <w:lang w:val="de-DE" w:eastAsia="de-DE"/>
    </w:rPr>
  </w:style>
  <w:style w:type="character" w:customStyle="1" w:styleId="DATextZchn">
    <w:name w:val="DA_Text Zchn"/>
    <w:link w:val="DAText"/>
    <w:rsid w:val="00CF0DC5"/>
    <w:rPr>
      <w:rFonts w:eastAsia="Malgun Gothic"/>
      <w:szCs w:val="24"/>
      <w:lang w:val="de-DE" w:eastAsia="de-DE"/>
    </w:rPr>
  </w:style>
  <w:style w:type="paragraph" w:customStyle="1" w:styleId="JK-text-simpledoc">
    <w:name w:val="JK - text - simple doc"/>
    <w:basedOn w:val="aff8"/>
    <w:autoRedefine/>
    <w:rsid w:val="00CF0DC5"/>
    <w:pPr>
      <w:numPr>
        <w:numId w:val="1"/>
      </w:numPr>
      <w:tabs>
        <w:tab w:val="num" w:pos="1097"/>
      </w:tabs>
      <w:spacing w:after="120" w:line="288" w:lineRule="auto"/>
      <w:ind w:left="1097"/>
    </w:pPr>
    <w:rPr>
      <w:rFonts w:ascii="Arial" w:hAnsi="Arial" w:cs="Arial"/>
      <w:lang w:val="en-US"/>
    </w:rPr>
  </w:style>
  <w:style w:type="paragraph" w:customStyle="1" w:styleId="NormalLatinItalique">
    <w:name w:val="Normal + (Latin) Italique"/>
    <w:basedOn w:val="a"/>
    <w:link w:val="NormalLatinItaliqueCar"/>
    <w:rsid w:val="00CF0DC5"/>
    <w:rPr>
      <w:rFonts w:ascii="CG Times (WN)" w:hAnsi="CG Times (WN)"/>
      <w:lang w:val="x-none" w:eastAsia="x-none"/>
    </w:rPr>
  </w:style>
  <w:style w:type="character" w:customStyle="1" w:styleId="NormalLatinItaliqueCar">
    <w:name w:val="Normal + (Latin) Italique Car"/>
    <w:link w:val="NormalLatinItalique"/>
    <w:rsid w:val="00CF0DC5"/>
    <w:rPr>
      <w:lang w:val="x-none" w:eastAsia="x-none"/>
    </w:rPr>
  </w:style>
  <w:style w:type="paragraph" w:customStyle="1" w:styleId="BL">
    <w:name w:val="BL"/>
    <w:basedOn w:val="a"/>
    <w:rsid w:val="00CF0DC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CF0DC5"/>
    <w:pPr>
      <w:numPr>
        <w:numId w:val="5"/>
      </w:numPr>
      <w:overflowPunct w:val="0"/>
      <w:autoSpaceDE w:val="0"/>
      <w:autoSpaceDN w:val="0"/>
      <w:adjustRightInd w:val="0"/>
      <w:textAlignment w:val="baseline"/>
    </w:pPr>
    <w:rPr>
      <w:rFonts w:eastAsia="Malgun Gothic"/>
      <w:lang w:eastAsia="en-GB"/>
    </w:rPr>
  </w:style>
  <w:style w:type="paragraph" w:styleId="2a">
    <w:name w:val="Body Text Indent 2"/>
    <w:basedOn w:val="a"/>
    <w:link w:val="2b"/>
    <w:rsid w:val="00CF0DC5"/>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b">
    <w:name w:val="本文縮排 2 字元"/>
    <w:basedOn w:val="a0"/>
    <w:link w:val="2a"/>
    <w:rsid w:val="00CF0DC5"/>
    <w:rPr>
      <w:rFonts w:eastAsia="MS Mincho"/>
      <w:lang w:val="x-none" w:eastAsia="x-none"/>
    </w:rPr>
  </w:style>
  <w:style w:type="paragraph" w:styleId="afff">
    <w:name w:val="Normal Indent"/>
    <w:aliases w:val="d"/>
    <w:basedOn w:val="a"/>
    <w:rsid w:val="00CF0DC5"/>
    <w:pPr>
      <w:spacing w:after="0"/>
      <w:ind w:left="851"/>
    </w:pPr>
    <w:rPr>
      <w:rFonts w:eastAsia="MS Mincho"/>
      <w:lang w:val="it-IT" w:eastAsia="en-GB"/>
    </w:rPr>
  </w:style>
  <w:style w:type="paragraph" w:customStyle="1" w:styleId="tabletext0">
    <w:name w:val="table text"/>
    <w:basedOn w:val="a"/>
    <w:next w:val="a"/>
    <w:rsid w:val="00CF0DC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CF0DC5"/>
    <w:rPr>
      <w:rFonts w:ascii="Times New Roman" w:eastAsia="MS Mincho" w:hAnsi="Times New Roman"/>
      <w:lang w:val="en-US" w:eastAsia="zh-TW"/>
    </w:rPr>
    <w:tblPr/>
  </w:style>
  <w:style w:type="paragraph" w:customStyle="1" w:styleId="Normal1">
    <w:name w:val="Normal 1"/>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CF0DC5"/>
    <w:pPr>
      <w:tabs>
        <w:tab w:val="num" w:pos="926"/>
      </w:tabs>
      <w:ind w:left="926" w:hanging="360"/>
    </w:pPr>
    <w:rPr>
      <w:rFonts w:eastAsia="MS Mincho"/>
      <w:lang w:eastAsia="en-GB"/>
    </w:rPr>
  </w:style>
  <w:style w:type="paragraph" w:customStyle="1" w:styleId="INDENT1">
    <w:name w:val="INDENT1"/>
    <w:basedOn w:val="a"/>
    <w:rsid w:val="00CF0DC5"/>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CF0DC5"/>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CF0DC5"/>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CF0D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CF0D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CF0DC5"/>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910">
    <w:name w:val="目錄 91"/>
    <w:basedOn w:val="81"/>
    <w:rsid w:val="00CF0DC5"/>
    <w:pPr>
      <w:overflowPunct w:val="0"/>
      <w:autoSpaceDE w:val="0"/>
      <w:autoSpaceDN w:val="0"/>
      <w:adjustRightInd w:val="0"/>
      <w:ind w:left="1418" w:hanging="1418"/>
      <w:textAlignment w:val="baseline"/>
    </w:pPr>
    <w:rPr>
      <w:rFonts w:eastAsia="MS Mincho"/>
      <w:lang w:eastAsia="en-GB"/>
    </w:rPr>
  </w:style>
  <w:style w:type="paragraph" w:customStyle="1" w:styleId="16">
    <w:name w:val="標號1"/>
    <w:basedOn w:val="a"/>
    <w:next w:val="a"/>
    <w:rsid w:val="00CF0DC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CF0DC5"/>
    <w:pPr>
      <w:overflowPunct w:val="0"/>
      <w:autoSpaceDE w:val="0"/>
      <w:autoSpaceDN w:val="0"/>
      <w:adjustRightInd w:val="0"/>
      <w:textAlignment w:val="baseline"/>
    </w:pPr>
    <w:rPr>
      <w:rFonts w:eastAsia="MS Mincho"/>
      <w:lang w:eastAsia="en-GB"/>
    </w:rPr>
  </w:style>
  <w:style w:type="paragraph" w:customStyle="1" w:styleId="Para1">
    <w:name w:val="Para1"/>
    <w:basedOn w:val="a"/>
    <w:rsid w:val="00CF0D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F0D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CF0DC5"/>
    <w:pPr>
      <w:keepNext/>
      <w:keepLines/>
      <w:spacing w:after="60"/>
      <w:ind w:left="210"/>
      <w:jc w:val="center"/>
    </w:pPr>
    <w:rPr>
      <w:rFonts w:eastAsia="MS Mincho"/>
      <w:b/>
      <w:i w:val="0"/>
      <w:lang w:eastAsia="ja-JP"/>
    </w:rPr>
  </w:style>
  <w:style w:type="paragraph" w:customStyle="1" w:styleId="17">
    <w:name w:val="圖表目錄1"/>
    <w:basedOn w:val="a"/>
    <w:next w:val="a"/>
    <w:rsid w:val="00CF0D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F0D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F0DC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F0DC5"/>
    <w:pPr>
      <w:ind w:left="244" w:hanging="244"/>
    </w:pPr>
    <w:rPr>
      <w:rFonts w:ascii="Arial" w:eastAsia="MS Mincho" w:hAnsi="Arial"/>
      <w:noProof/>
      <w:color w:val="000000"/>
      <w:lang w:val="en-GB" w:eastAsia="en-US"/>
    </w:rPr>
  </w:style>
  <w:style w:type="paragraph" w:customStyle="1" w:styleId="TitleText">
    <w:name w:val="Title Text"/>
    <w:basedOn w:val="a"/>
    <w:next w:val="a"/>
    <w:rsid w:val="00CF0D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F0D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CF0DC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8"/>
    <w:rsid w:val="00CF0DC5"/>
    <w:pPr>
      <w:widowControl w:val="0"/>
      <w:spacing w:after="120"/>
      <w:ind w:left="283" w:hanging="283"/>
    </w:pPr>
    <w:rPr>
      <w:rFonts w:ascii="CG Times (WN)" w:eastAsia="MS Mincho" w:hAnsi="CG Times (WN)"/>
      <w:lang w:eastAsia="de-DE"/>
    </w:rPr>
  </w:style>
  <w:style w:type="paragraph" w:customStyle="1" w:styleId="b11">
    <w:name w:val="b1"/>
    <w:basedOn w:val="a"/>
    <w:rsid w:val="00CF0DC5"/>
    <w:pPr>
      <w:spacing w:before="100" w:beforeAutospacing="1" w:after="100" w:afterAutospacing="1"/>
    </w:pPr>
    <w:rPr>
      <w:rFonts w:eastAsia="Arial Unicode MS"/>
      <w:sz w:val="24"/>
      <w:szCs w:val="24"/>
      <w:lang w:eastAsia="en-GB"/>
    </w:rPr>
  </w:style>
  <w:style w:type="paragraph" w:customStyle="1" w:styleId="tal1">
    <w:name w:val="tal"/>
    <w:basedOn w:val="a"/>
    <w:rsid w:val="00CF0DC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c"/>
    <w:rsid w:val="00CF0D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rsid w:val="00CF0D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rsid w:val="00CF0D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rsid w:val="00CF0D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rsid w:val="00CF0D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rsid w:val="00CF0D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rsid w:val="00CF0D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rsid w:val="00CF0D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rsid w:val="00CF0D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rsid w:val="00CF0DC5"/>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rsid w:val="00CF0DC5"/>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F0D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F0D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rsid w:val="00CF0DC5"/>
    <w:pPr>
      <w:overflowPunct w:val="0"/>
      <w:autoSpaceDE w:val="0"/>
      <w:autoSpaceDN w:val="0"/>
      <w:adjustRightInd w:val="0"/>
      <w:spacing w:after="180"/>
      <w:textAlignment w:val="baseline"/>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F0DC5"/>
    <w:pPr>
      <w:framePr w:wrap="notBeside"/>
    </w:pPr>
  </w:style>
  <w:style w:type="paragraph" w:customStyle="1" w:styleId="tableentry">
    <w:name w:val="table entry"/>
    <w:basedOn w:val="a"/>
    <w:rsid w:val="00CF0DC5"/>
    <w:pPr>
      <w:keepNext/>
      <w:spacing w:before="60" w:after="60"/>
    </w:pPr>
    <w:rPr>
      <w:rFonts w:ascii="Bookman Old Style" w:eastAsia="SimSun" w:hAnsi="Bookman Old Style"/>
      <w:lang w:val="en-US" w:eastAsia="en-GB"/>
    </w:rPr>
  </w:style>
  <w:style w:type="paragraph" w:styleId="HTML0">
    <w:name w:val="HTML Preformatted"/>
    <w:basedOn w:val="a"/>
    <w:link w:val="HTML1"/>
    <w:rsid w:val="00CF0DC5"/>
    <w:pPr>
      <w:overflowPunct w:val="0"/>
      <w:autoSpaceDE w:val="0"/>
      <w:autoSpaceDN w:val="0"/>
      <w:adjustRightInd w:val="0"/>
      <w:textAlignment w:val="baseline"/>
    </w:pPr>
    <w:rPr>
      <w:rFonts w:ascii="Courier New" w:eastAsia="MS Mincho" w:hAnsi="Courier New"/>
      <w:lang w:val="x-none" w:eastAsia="x-none"/>
    </w:rPr>
  </w:style>
  <w:style w:type="character" w:customStyle="1" w:styleId="HTML1">
    <w:name w:val="HTML 預設格式 字元"/>
    <w:basedOn w:val="a0"/>
    <w:link w:val="HTML0"/>
    <w:rsid w:val="00CF0DC5"/>
    <w:rPr>
      <w:rFonts w:ascii="Courier New" w:eastAsia="MS Mincho" w:hAnsi="Courier New"/>
      <w:lang w:val="x-none" w:eastAsia="x-none"/>
    </w:rPr>
  </w:style>
  <w:style w:type="paragraph" w:customStyle="1" w:styleId="ZchnZchn0">
    <w:name w:val="Zchn Zchn"/>
    <w:semiHidden/>
    <w:rsid w:val="00CF0DC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8">
    <w:name w:val="목록 없음1"/>
    <w:next w:val="a2"/>
    <w:semiHidden/>
    <w:unhideWhenUsed/>
    <w:rsid w:val="00CF0DC5"/>
  </w:style>
  <w:style w:type="character" w:customStyle="1" w:styleId="Char1">
    <w:name w:val="批注主题 Char"/>
    <w:rsid w:val="00CF0DC5"/>
    <w:rPr>
      <w:b/>
      <w:bCs/>
      <w:lang w:val="en-GB" w:eastAsia="en-US" w:bidi="ar-SA"/>
    </w:rPr>
  </w:style>
  <w:style w:type="paragraph" w:customStyle="1" w:styleId="font5">
    <w:name w:val="font5"/>
    <w:basedOn w:val="a"/>
    <w:rsid w:val="00CF0DC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CF0DC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CF0DC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CF0DC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CF0DC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CF0DC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CF0DC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CF0DC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CF0DC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CF0DC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CF0DC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CF0DC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CF0DC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CF0DC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CF0DC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CF0DC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CF0DC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CF0DC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CF0DC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CF0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CF0DC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CF0DC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CF0DC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CF0DC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CF0DC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CF0DC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CF0DC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CF0DC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CF0DC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CF0DC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CF0DC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CF0DC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CF0D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CF0D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CF0D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CF0D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CF0DC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CF0D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CF0DC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F0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F0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F0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F0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F0DC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F0DC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F0DC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CF0DC5"/>
  </w:style>
  <w:style w:type="character" w:customStyle="1" w:styleId="im-content1">
    <w:name w:val="im-content1"/>
    <w:rsid w:val="00CF0DC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CF0DC5"/>
  </w:style>
  <w:style w:type="paragraph" w:customStyle="1" w:styleId="CarCar50">
    <w:name w:val="Car Car5"/>
    <w:semiHidden/>
    <w:rsid w:val="00CF0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F0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CF0DC5"/>
    <w:rPr>
      <w:rFonts w:ascii="Times New Roman" w:hAnsi="Times New Roman" w:cs="Times New Roman" w:hint="default"/>
      <w:lang w:val="en-GB"/>
    </w:rPr>
  </w:style>
  <w:style w:type="character" w:customStyle="1" w:styleId="CharChar130">
    <w:name w:val="Char Char13"/>
    <w:semiHidden/>
    <w:rsid w:val="00CF0DC5"/>
    <w:rPr>
      <w:rFonts w:ascii="SimSun" w:eastAsia="SimSun" w:hAnsi="SimSun" w:hint="eastAsia"/>
      <w:lang w:val="en-GB" w:eastAsia="en-US" w:bidi="ar-SA"/>
    </w:rPr>
  </w:style>
  <w:style w:type="character" w:customStyle="1" w:styleId="CharChar60">
    <w:name w:val="Char Char6"/>
    <w:rsid w:val="00CF0DC5"/>
    <w:rPr>
      <w:rFonts w:ascii="Arial" w:eastAsia="SimSun" w:hAnsi="Arial" w:cs="Arial" w:hint="default"/>
      <w:sz w:val="32"/>
      <w:lang w:val="en-GB" w:eastAsia="en-US" w:bidi="ar-SA"/>
    </w:rPr>
  </w:style>
  <w:style w:type="character" w:customStyle="1" w:styleId="CharChar50">
    <w:name w:val="Char Char5"/>
    <w:rsid w:val="00CF0DC5"/>
    <w:rPr>
      <w:rFonts w:ascii="Arial" w:eastAsia="SimSun" w:hAnsi="Arial" w:cs="Arial" w:hint="default"/>
      <w:sz w:val="28"/>
      <w:lang w:val="en-GB" w:eastAsia="en-US" w:bidi="ar-SA"/>
    </w:rPr>
  </w:style>
  <w:style w:type="character" w:customStyle="1" w:styleId="CharChar160">
    <w:name w:val="Char Char16"/>
    <w:rsid w:val="00CF0DC5"/>
    <w:rPr>
      <w:rFonts w:ascii="Arial" w:eastAsia="SimSun" w:hAnsi="Arial" w:cs="Arial" w:hint="default"/>
      <w:lang w:val="en-GB" w:eastAsia="en-US" w:bidi="ar-SA"/>
    </w:rPr>
  </w:style>
  <w:style w:type="character" w:customStyle="1" w:styleId="CharChar140">
    <w:name w:val="Char Char14"/>
    <w:rsid w:val="00CF0DC5"/>
    <w:rPr>
      <w:rFonts w:ascii="Arial" w:eastAsia="SimSun" w:hAnsi="Arial" w:cs="Arial" w:hint="default"/>
      <w:sz w:val="36"/>
      <w:lang w:val="en-GB" w:eastAsia="en-US" w:bidi="ar-SA"/>
    </w:rPr>
  </w:style>
  <w:style w:type="character" w:customStyle="1" w:styleId="CharChar110">
    <w:name w:val="Char Char11"/>
    <w:rsid w:val="00CF0DC5"/>
    <w:rPr>
      <w:rFonts w:ascii="Tahoma" w:eastAsia="SimSun" w:hAnsi="Tahoma" w:cs="Tahoma" w:hint="default"/>
      <w:lang w:val="en-GB" w:eastAsia="en-US" w:bidi="ar-SA"/>
    </w:rPr>
  </w:style>
  <w:style w:type="numbering" w:customStyle="1" w:styleId="NoList4">
    <w:name w:val="No List4"/>
    <w:next w:val="a2"/>
    <w:uiPriority w:val="99"/>
    <w:semiHidden/>
    <w:unhideWhenUsed/>
    <w:rsid w:val="00CF0DC5"/>
  </w:style>
  <w:style w:type="character" w:customStyle="1" w:styleId="B3Char2">
    <w:name w:val="B3 Char2"/>
    <w:rsid w:val="00CF0DC5"/>
    <w:rPr>
      <w:rFonts w:ascii="Times New Roman" w:hAnsi="Times New Roman"/>
      <w:lang w:val="en-GB" w:eastAsia="en-US"/>
    </w:rPr>
  </w:style>
  <w:style w:type="paragraph" w:customStyle="1" w:styleId="B7">
    <w:name w:val="B7"/>
    <w:basedOn w:val="B6"/>
    <w:link w:val="B7Char"/>
    <w:rsid w:val="00CF0DC5"/>
    <w:pPr>
      <w:ind w:left="2269"/>
    </w:pPr>
  </w:style>
  <w:style w:type="character" w:customStyle="1" w:styleId="B7Char">
    <w:name w:val="B7 Char"/>
    <w:basedOn w:val="B6Char"/>
    <w:link w:val="B7"/>
    <w:rsid w:val="00CF0DC5"/>
    <w:rPr>
      <w:rFonts w:ascii="Times New Roman" w:eastAsia="SimSun" w:hAnsi="Times New Roman"/>
      <w:lang w:val="x-none" w:eastAsia="en-GB"/>
    </w:rPr>
  </w:style>
  <w:style w:type="paragraph" w:styleId="Web">
    <w:name w:val="Normal (Web)"/>
    <w:basedOn w:val="a"/>
    <w:unhideWhenUsed/>
    <w:rsid w:val="00CF0DC5"/>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CF0DC5"/>
    <w:rPr>
      <w:color w:val="FF0000"/>
      <w:lang w:eastAsia="en-US"/>
    </w:rPr>
  </w:style>
  <w:style w:type="character" w:customStyle="1" w:styleId="CharChar31">
    <w:name w:val="Char Char3"/>
    <w:rsid w:val="00CF0DC5"/>
    <w:rPr>
      <w:rFonts w:ascii="Arial" w:hAnsi="Arial" w:cs="Arial" w:hint="default"/>
      <w:sz w:val="22"/>
      <w:lang w:val="en-GB" w:eastAsia="en-US" w:bidi="ar-SA"/>
    </w:rPr>
  </w:style>
  <w:style w:type="character" w:customStyle="1" w:styleId="PlainTextChar1">
    <w:name w:val="Plain Text Char1"/>
    <w:locked/>
    <w:rsid w:val="00CF0DC5"/>
    <w:rPr>
      <w:rFonts w:ascii="Courier New" w:hAnsi="Courier New"/>
      <w:lang w:val="nb-NO"/>
    </w:rPr>
  </w:style>
  <w:style w:type="character" w:customStyle="1" w:styleId="19">
    <w:name w:val="書式なし (文字)1"/>
    <w:rsid w:val="00CF0DC5"/>
    <w:rPr>
      <w:rFonts w:ascii="MS Mincho" w:eastAsia="MS Mincho" w:hAnsi="Courier New" w:cs="Courier New" w:hint="eastAsia"/>
      <w:sz w:val="21"/>
      <w:szCs w:val="21"/>
      <w:lang w:val="en-GB" w:eastAsia="en-US"/>
    </w:rPr>
  </w:style>
  <w:style w:type="character" w:customStyle="1" w:styleId="EndnoteTextChar1">
    <w:name w:val="Endnote Text Char1"/>
    <w:locked/>
    <w:rsid w:val="00CF0DC5"/>
    <w:rPr>
      <w:rFonts w:eastAsia="SimSun"/>
    </w:rPr>
  </w:style>
  <w:style w:type="character" w:customStyle="1" w:styleId="1a">
    <w:name w:val="文末脚注文字列 (文字)1"/>
    <w:rsid w:val="00CF0DC5"/>
    <w:rPr>
      <w:rFonts w:ascii="Times New Roman" w:hAnsi="Times New Roman" w:cs="Times New Roman" w:hint="default"/>
      <w:lang w:val="en-GB" w:eastAsia="en-US"/>
    </w:rPr>
  </w:style>
  <w:style w:type="character" w:customStyle="1" w:styleId="CharChar22">
    <w:name w:val="Char Char2"/>
    <w:rsid w:val="00CF0DC5"/>
    <w:rPr>
      <w:rFonts w:ascii="Arial" w:hAnsi="Arial" w:cs="Arial" w:hint="default"/>
      <w:sz w:val="28"/>
      <w:lang w:val="en-GB" w:eastAsia="en-US"/>
    </w:rPr>
  </w:style>
  <w:style w:type="character" w:customStyle="1" w:styleId="CharChar150">
    <w:name w:val="Char Char15"/>
    <w:rsid w:val="00CF0DC5"/>
    <w:rPr>
      <w:rFonts w:ascii="Arial" w:hAnsi="Arial" w:cs="Arial" w:hint="default"/>
      <w:sz w:val="36"/>
      <w:lang w:val="en-GB"/>
    </w:rPr>
  </w:style>
  <w:style w:type="character" w:customStyle="1" w:styleId="CharChar250">
    <w:name w:val="Char Char25"/>
    <w:rsid w:val="00CF0DC5"/>
    <w:rPr>
      <w:rFonts w:ascii="Arial" w:hAnsi="Arial" w:cs="Arial" w:hint="default"/>
      <w:lang w:val="en-GB" w:eastAsia="en-US"/>
    </w:rPr>
  </w:style>
  <w:style w:type="character" w:customStyle="1" w:styleId="CharChar240">
    <w:name w:val="Char Char24"/>
    <w:rsid w:val="00CF0DC5"/>
    <w:rPr>
      <w:rFonts w:ascii="Arial" w:hAnsi="Arial" w:cs="Arial" w:hint="default"/>
      <w:sz w:val="36"/>
      <w:lang w:val="en-GB" w:eastAsia="en-US"/>
    </w:rPr>
  </w:style>
  <w:style w:type="character" w:customStyle="1" w:styleId="CharChar300">
    <w:name w:val="Char Char30"/>
    <w:rsid w:val="00CF0DC5"/>
    <w:rPr>
      <w:rFonts w:ascii="Arial" w:hAnsi="Arial" w:cs="Arial" w:hint="default"/>
      <w:lang w:val="en-GB" w:eastAsia="en-US"/>
    </w:rPr>
  </w:style>
  <w:style w:type="character" w:customStyle="1" w:styleId="CharChar290">
    <w:name w:val="Char Char29"/>
    <w:rsid w:val="00CF0DC5"/>
    <w:rPr>
      <w:rFonts w:ascii="Arial" w:hAnsi="Arial" w:cs="Arial" w:hint="default"/>
      <w:sz w:val="36"/>
      <w:lang w:val="en-GB" w:eastAsia="en-US"/>
    </w:rPr>
  </w:style>
  <w:style w:type="character" w:customStyle="1" w:styleId="CharChar280">
    <w:name w:val="Char Char28"/>
    <w:rsid w:val="00CF0DC5"/>
    <w:rPr>
      <w:rFonts w:ascii="Arial" w:hAnsi="Arial" w:cs="Arial" w:hint="default"/>
      <w:sz w:val="36"/>
      <w:lang w:val="en-GB" w:eastAsia="en-US"/>
    </w:rPr>
  </w:style>
  <w:style w:type="character" w:customStyle="1" w:styleId="CharChar270">
    <w:name w:val="Char Char27"/>
    <w:rsid w:val="00CF0DC5"/>
    <w:rPr>
      <w:rFonts w:ascii="Arial" w:hAnsi="Arial" w:cs="Arial" w:hint="default"/>
      <w:b/>
      <w:bCs w:val="0"/>
      <w:i/>
      <w:iCs w:val="0"/>
      <w:noProof/>
      <w:sz w:val="18"/>
      <w:lang w:val="en-GB" w:eastAsia="en-US"/>
    </w:rPr>
  </w:style>
  <w:style w:type="paragraph" w:customStyle="1" w:styleId="2d">
    <w:name w:val="変更箇所2"/>
    <w:hidden/>
    <w:semiHidden/>
    <w:rsid w:val="00CF0DC5"/>
    <w:rPr>
      <w:rFonts w:ascii="Times New Roman" w:eastAsia="MS Mincho" w:hAnsi="Times New Roman"/>
      <w:lang w:val="en-GB" w:eastAsia="en-US"/>
    </w:rPr>
  </w:style>
  <w:style w:type="character" w:customStyle="1" w:styleId="textbodybold1">
    <w:name w:val="textbodybold1"/>
    <w:rsid w:val="00CF0DC5"/>
    <w:rPr>
      <w:rFonts w:ascii="Arial" w:hAnsi="Arial" w:cs="Arial" w:hint="default"/>
      <w:b/>
      <w:bCs/>
      <w:color w:val="902630"/>
      <w:sz w:val="18"/>
      <w:szCs w:val="18"/>
      <w:bdr w:val="none" w:sz="0" w:space="0" w:color="auto" w:frame="1"/>
    </w:rPr>
  </w:style>
  <w:style w:type="paragraph" w:customStyle="1" w:styleId="38">
    <w:name w:val="変更箇所3"/>
    <w:hidden/>
    <w:semiHidden/>
    <w:rsid w:val="00CF0DC5"/>
    <w:rPr>
      <w:rFonts w:ascii="Times New Roman" w:eastAsia="MS Mincho" w:hAnsi="Times New Roman"/>
      <w:lang w:val="en-GB" w:eastAsia="en-US"/>
    </w:rPr>
  </w:style>
  <w:style w:type="paragraph" w:customStyle="1" w:styleId="2e">
    <w:name w:val="수정2"/>
    <w:hidden/>
    <w:semiHidden/>
    <w:rsid w:val="00CF0DC5"/>
    <w:rPr>
      <w:rFonts w:ascii="Times New Roman" w:eastAsia="Batang" w:hAnsi="Times New Roman"/>
      <w:lang w:val="en-GB" w:eastAsia="en-US"/>
    </w:rPr>
  </w:style>
  <w:style w:type="paragraph" w:customStyle="1" w:styleId="2f">
    <w:name w:val="修订2"/>
    <w:hidden/>
    <w:semiHidden/>
    <w:rsid w:val="00CF0DC5"/>
    <w:rPr>
      <w:rFonts w:ascii="Times New Roman" w:eastAsia="Batang" w:hAnsi="Times New Roman"/>
      <w:lang w:val="en-GB" w:eastAsia="en-US"/>
    </w:rPr>
  </w:style>
  <w:style w:type="character" w:customStyle="1" w:styleId="B2Car">
    <w:name w:val="B2 Car"/>
    <w:rsid w:val="00CF0DC5"/>
    <w:rPr>
      <w:rFonts w:eastAsia="Batang"/>
      <w:lang w:val="en-GB" w:eastAsia="en-US" w:bidi="ar-SA"/>
    </w:rPr>
  </w:style>
  <w:style w:type="character" w:customStyle="1" w:styleId="TFZchn">
    <w:name w:val="TF Zchn"/>
    <w:locked/>
    <w:rsid w:val="00CF0DC5"/>
    <w:rPr>
      <w:rFonts w:ascii="Arial" w:hAnsi="Arial"/>
      <w:b/>
      <w:lang w:val="en-GB" w:eastAsia="en-US"/>
    </w:rPr>
  </w:style>
  <w:style w:type="character" w:customStyle="1" w:styleId="CommentSubjectChar4">
    <w:name w:val="Comment Subject Char4"/>
    <w:rsid w:val="00CF0DC5"/>
    <w:rPr>
      <w:rFonts w:ascii="Times New Roman" w:hAnsi="Times New Roman"/>
      <w:b/>
      <w:bCs/>
      <w:lang w:val="en-GB" w:eastAsia="en-US"/>
    </w:rPr>
  </w:style>
  <w:style w:type="paragraph" w:customStyle="1" w:styleId="46">
    <w:name w:val="(文字) (文字)4"/>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CF0DC5"/>
    <w:rPr>
      <w:rFonts w:ascii="Times New Roman" w:hAnsi="Times New Roman" w:cs="Times New Roman" w:hint="default"/>
      <w:lang w:val="en-GB" w:eastAsia="en-US"/>
    </w:rPr>
  </w:style>
  <w:style w:type="character" w:customStyle="1" w:styleId="CharChar170">
    <w:name w:val="Char Char17"/>
    <w:rsid w:val="00CF0DC5"/>
    <w:rPr>
      <w:rFonts w:ascii="Tahoma" w:hAnsi="Tahoma" w:cs="Tahoma" w:hint="default"/>
      <w:shd w:val="clear" w:color="auto" w:fill="000080"/>
      <w:lang w:val="en-GB" w:eastAsia="en-US"/>
    </w:rPr>
  </w:style>
  <w:style w:type="character" w:customStyle="1" w:styleId="CharChar200">
    <w:name w:val="Char Char20"/>
    <w:rsid w:val="00CF0DC5"/>
    <w:rPr>
      <w:rFonts w:ascii="Tahoma" w:hAnsi="Tahoma" w:cs="Tahoma" w:hint="default"/>
      <w:sz w:val="16"/>
      <w:szCs w:val="16"/>
      <w:lang w:val="en-GB" w:eastAsia="en-US"/>
    </w:rPr>
  </w:style>
  <w:style w:type="character" w:customStyle="1" w:styleId="CharChar260">
    <w:name w:val="Char Char26"/>
    <w:rsid w:val="00CF0DC5"/>
    <w:rPr>
      <w:rFonts w:ascii="Times New Roman" w:hAnsi="Times New Roman" w:cs="Times New Roman" w:hint="default"/>
      <w:lang w:val="en-GB" w:eastAsia="en-US"/>
    </w:rPr>
  </w:style>
  <w:style w:type="paragraph" w:styleId="afff0">
    <w:name w:val="Date"/>
    <w:basedOn w:val="a"/>
    <w:next w:val="a"/>
    <w:link w:val="afff1"/>
    <w:rsid w:val="00CF0DC5"/>
    <w:pPr>
      <w:ind w:leftChars="2500" w:left="100"/>
    </w:pPr>
    <w:rPr>
      <w:rFonts w:eastAsia="SimSun"/>
      <w:lang w:eastAsia="x-none"/>
    </w:rPr>
  </w:style>
  <w:style w:type="character" w:customStyle="1" w:styleId="afff1">
    <w:name w:val="日期 字元"/>
    <w:basedOn w:val="a0"/>
    <w:link w:val="afff0"/>
    <w:rsid w:val="00CF0DC5"/>
    <w:rPr>
      <w:rFonts w:ascii="Times New Roman" w:eastAsia="SimSun"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F0DC5"/>
    <w:rPr>
      <w:rFonts w:ascii="Times New Roman" w:eastAsia="新細明體" w:hAnsi="Times New Roman"/>
      <w:b/>
      <w:lang w:val="en-GB" w:eastAsia="ja-JP"/>
    </w:rPr>
  </w:style>
  <w:style w:type="paragraph" w:customStyle="1" w:styleId="1b">
    <w:name w:val="无间隔1"/>
    <w:qFormat/>
    <w:rsid w:val="00CF0DC5"/>
    <w:rPr>
      <w:rFonts w:ascii="Times New Roman" w:eastAsia="SimSun" w:hAnsi="Times New Roman"/>
      <w:lang w:val="en-GB" w:eastAsia="en-US"/>
    </w:rPr>
  </w:style>
  <w:style w:type="paragraph" w:customStyle="1" w:styleId="Arial">
    <w:name w:val="Arial"/>
    <w:basedOn w:val="a"/>
    <w:rsid w:val="00CF0DC5"/>
    <w:pPr>
      <w:tabs>
        <w:tab w:val="right" w:pos="9639"/>
      </w:tabs>
    </w:pPr>
    <w:rPr>
      <w:rFonts w:eastAsia="Batang"/>
      <w:b/>
      <w:bCs/>
      <w:lang w:val="fr-FR" w:eastAsia="en-GB"/>
    </w:rPr>
  </w:style>
  <w:style w:type="paragraph" w:customStyle="1" w:styleId="afff2">
    <w:name w:val="无间隔"/>
    <w:qFormat/>
    <w:rsid w:val="00CF0DC5"/>
    <w:rPr>
      <w:rFonts w:ascii="Times New Roman" w:eastAsia="SimSun"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CF0DC5"/>
    <w:rPr>
      <w:rFonts w:ascii="Cambria" w:eastAsia="Times New Roman" w:hAnsi="Cambria" w:cs="Times New Roman"/>
      <w:color w:val="243F60"/>
      <w:sz w:val="20"/>
      <w:szCs w:val="20"/>
      <w:lang w:val="en-GB"/>
    </w:rPr>
  </w:style>
  <w:style w:type="paragraph" w:customStyle="1" w:styleId="39">
    <w:name w:val="吹き出し3"/>
    <w:basedOn w:val="a"/>
    <w:semiHidden/>
    <w:rsid w:val="00CF0DC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0">
    <w:name w:val="(文字) (文字)2"/>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F0DC5"/>
    <w:rPr>
      <w:rFonts w:ascii="Arial" w:hAnsi="Arial"/>
      <w:sz w:val="36"/>
      <w:szCs w:val="36"/>
      <w:lang w:val="en-GB" w:bidi="ar-SA"/>
    </w:rPr>
  </w:style>
  <w:style w:type="paragraph" w:customStyle="1" w:styleId="1Char">
    <w:name w:val="(文字) (文字)1 Char (文字) (文字)"/>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CF0D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F0DC5"/>
    <w:rPr>
      <w:lang w:val="en-GB" w:eastAsia="ja-JP" w:bidi="ar-SA"/>
    </w:rPr>
  </w:style>
  <w:style w:type="paragraph" w:customStyle="1" w:styleId="ZchnZchn1">
    <w:name w:val="Zchn Zchn1"/>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F0DC5"/>
    <w:rPr>
      <w:rFonts w:ascii="Courier New" w:eastAsia="Batang" w:hAnsi="Courier New"/>
      <w:lang w:val="nb-NO" w:eastAsia="en-US" w:bidi="ar-SA"/>
    </w:rPr>
  </w:style>
  <w:style w:type="character" w:customStyle="1" w:styleId="btChar3">
    <w:name w:val="bt Char3"/>
    <w:aliases w:val="bt Car Char Char3"/>
    <w:rsid w:val="00CF0DC5"/>
    <w:rPr>
      <w:lang w:val="en-GB" w:eastAsia="ja-JP" w:bidi="ar-SA"/>
    </w:rPr>
  </w:style>
  <w:style w:type="paragraph" w:styleId="afff3">
    <w:name w:val="Title"/>
    <w:basedOn w:val="a"/>
    <w:next w:val="a"/>
    <w:link w:val="afff4"/>
    <w:qFormat/>
    <w:rsid w:val="00CF0DC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4">
    <w:name w:val="標題 字元"/>
    <w:basedOn w:val="a0"/>
    <w:link w:val="afff3"/>
    <w:rsid w:val="00CF0DC5"/>
    <w:rPr>
      <w:rFonts w:ascii="Courier New" w:hAnsi="Courier New"/>
      <w:lang w:val="nb-NO" w:eastAsia="x-none"/>
    </w:rPr>
  </w:style>
  <w:style w:type="numbering" w:customStyle="1" w:styleId="1c">
    <w:name w:val="リストなし1"/>
    <w:next w:val="a2"/>
    <w:uiPriority w:val="99"/>
    <w:semiHidden/>
    <w:unhideWhenUsed/>
    <w:rsid w:val="00CF0DC5"/>
  </w:style>
  <w:style w:type="paragraph" w:customStyle="1" w:styleId="AutoCorrect">
    <w:name w:val="AutoCorrect"/>
    <w:rsid w:val="00CF0DC5"/>
    <w:rPr>
      <w:rFonts w:ascii="Times New Roman" w:hAnsi="Times New Roman"/>
      <w:sz w:val="24"/>
      <w:szCs w:val="24"/>
      <w:lang w:val="en-GB" w:eastAsia="ko-KR"/>
    </w:rPr>
  </w:style>
  <w:style w:type="paragraph" w:customStyle="1" w:styleId="11BodyText">
    <w:name w:val="11 BodyText"/>
    <w:basedOn w:val="a"/>
    <w:link w:val="11BodyTextChar"/>
    <w:rsid w:val="00CF0DC5"/>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CF0DC5"/>
    <w:rPr>
      <w:rFonts w:ascii="Arial" w:hAnsi="Arial"/>
      <w:lang w:val="x-none" w:eastAsia="ja-JP"/>
    </w:rPr>
  </w:style>
  <w:style w:type="character" w:styleId="afff5">
    <w:name w:val="Strong"/>
    <w:qFormat/>
    <w:rsid w:val="00CF0DC5"/>
    <w:rPr>
      <w:b/>
      <w:bCs/>
    </w:rPr>
  </w:style>
  <w:style w:type="paragraph" w:customStyle="1" w:styleId="xl22">
    <w:name w:val="xl22"/>
    <w:basedOn w:val="a"/>
    <w:rsid w:val="00CF0DC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CF0D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CF0DC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CF0D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CF0D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CF0DC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CF0D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CF0D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CF0DC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CF0D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CF0D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CF0DC5"/>
    <w:pPr>
      <w:numPr>
        <w:numId w:val="13"/>
      </w:numPr>
      <w:overflowPunct w:val="0"/>
      <w:autoSpaceDE w:val="0"/>
      <w:autoSpaceDN w:val="0"/>
      <w:adjustRightInd w:val="0"/>
      <w:textAlignment w:val="baseline"/>
    </w:pPr>
    <w:rPr>
      <w:lang w:eastAsia="en-GB"/>
    </w:rPr>
  </w:style>
  <w:style w:type="paragraph" w:customStyle="1" w:styleId="-PAGE-">
    <w:name w:val="- PAGE -"/>
    <w:rsid w:val="00CF0DC5"/>
    <w:rPr>
      <w:rFonts w:ascii="Times New Roman" w:hAnsi="Times New Roman"/>
      <w:sz w:val="24"/>
      <w:szCs w:val="24"/>
      <w:lang w:val="en-GB" w:eastAsia="ko-KR"/>
    </w:rPr>
  </w:style>
  <w:style w:type="paragraph" w:customStyle="1" w:styleId="PageXofY">
    <w:name w:val="Page X of Y"/>
    <w:rsid w:val="00CF0DC5"/>
    <w:rPr>
      <w:rFonts w:ascii="Times New Roman" w:hAnsi="Times New Roman"/>
      <w:sz w:val="24"/>
      <w:szCs w:val="24"/>
      <w:lang w:val="en-GB" w:eastAsia="ko-KR"/>
    </w:rPr>
  </w:style>
  <w:style w:type="paragraph" w:customStyle="1" w:styleId="Createdby">
    <w:name w:val="Created by"/>
    <w:rsid w:val="00CF0DC5"/>
    <w:rPr>
      <w:rFonts w:ascii="Times New Roman" w:hAnsi="Times New Roman"/>
      <w:sz w:val="24"/>
      <w:szCs w:val="24"/>
      <w:lang w:val="en-GB" w:eastAsia="ko-KR"/>
    </w:rPr>
  </w:style>
  <w:style w:type="paragraph" w:customStyle="1" w:styleId="Createdon">
    <w:name w:val="Created on"/>
    <w:rsid w:val="00CF0DC5"/>
    <w:rPr>
      <w:rFonts w:ascii="Times New Roman" w:hAnsi="Times New Roman"/>
      <w:sz w:val="24"/>
      <w:szCs w:val="24"/>
      <w:lang w:val="en-GB" w:eastAsia="ko-KR"/>
    </w:rPr>
  </w:style>
  <w:style w:type="paragraph" w:customStyle="1" w:styleId="Lastprinted">
    <w:name w:val="Last printed"/>
    <w:rsid w:val="00CF0DC5"/>
    <w:rPr>
      <w:rFonts w:ascii="Times New Roman" w:hAnsi="Times New Roman"/>
      <w:sz w:val="24"/>
      <w:szCs w:val="24"/>
      <w:lang w:val="en-GB" w:eastAsia="ko-KR"/>
    </w:rPr>
  </w:style>
  <w:style w:type="paragraph" w:customStyle="1" w:styleId="Lastsavedby">
    <w:name w:val="Last saved by"/>
    <w:rsid w:val="00CF0DC5"/>
    <w:rPr>
      <w:rFonts w:ascii="Times New Roman" w:hAnsi="Times New Roman"/>
      <w:sz w:val="24"/>
      <w:szCs w:val="24"/>
      <w:lang w:val="en-GB" w:eastAsia="ko-KR"/>
    </w:rPr>
  </w:style>
  <w:style w:type="paragraph" w:customStyle="1" w:styleId="Filename">
    <w:name w:val="Filename"/>
    <w:rsid w:val="00CF0DC5"/>
    <w:rPr>
      <w:rFonts w:ascii="Times New Roman" w:hAnsi="Times New Roman"/>
      <w:sz w:val="24"/>
      <w:szCs w:val="24"/>
      <w:lang w:val="en-GB" w:eastAsia="ko-KR"/>
    </w:rPr>
  </w:style>
  <w:style w:type="paragraph" w:customStyle="1" w:styleId="Filenameandpath">
    <w:name w:val="Filename and path"/>
    <w:rsid w:val="00CF0DC5"/>
    <w:rPr>
      <w:rFonts w:ascii="Times New Roman" w:hAnsi="Times New Roman"/>
      <w:sz w:val="24"/>
      <w:szCs w:val="24"/>
      <w:lang w:val="en-GB" w:eastAsia="ko-KR"/>
    </w:rPr>
  </w:style>
  <w:style w:type="paragraph" w:customStyle="1" w:styleId="Tadc">
    <w:name w:val="Tadc"/>
    <w:basedOn w:val="a"/>
    <w:rsid w:val="00CF0DC5"/>
    <w:pPr>
      <w:overflowPunct w:val="0"/>
      <w:autoSpaceDE w:val="0"/>
      <w:autoSpaceDN w:val="0"/>
      <w:adjustRightInd w:val="0"/>
      <w:textAlignment w:val="baseline"/>
    </w:pPr>
    <w:rPr>
      <w:rFonts w:eastAsia="SimSun" w:cs="v4.2.0"/>
      <w:lang w:eastAsia="en-GB"/>
    </w:rPr>
  </w:style>
  <w:style w:type="paragraph" w:customStyle="1" w:styleId="Atl">
    <w:name w:val="Atl"/>
    <w:basedOn w:val="a"/>
    <w:rsid w:val="00CF0DC5"/>
    <w:pPr>
      <w:overflowPunct w:val="0"/>
      <w:autoSpaceDE w:val="0"/>
      <w:autoSpaceDN w:val="0"/>
      <w:adjustRightInd w:val="0"/>
      <w:textAlignment w:val="baseline"/>
    </w:pPr>
    <w:rPr>
      <w:rFonts w:eastAsia="SimSun" w:cs="v4.2.0"/>
      <w:lang w:eastAsia="en-GB"/>
    </w:rPr>
  </w:style>
  <w:style w:type="character" w:styleId="afff6">
    <w:name w:val="Emphasis"/>
    <w:qFormat/>
    <w:rsid w:val="00CF0DC5"/>
    <w:rPr>
      <w:i/>
      <w:iCs/>
    </w:rPr>
  </w:style>
  <w:style w:type="character" w:customStyle="1" w:styleId="searchcontent1">
    <w:name w:val="search_content1"/>
    <w:rsid w:val="00CF0DC5"/>
    <w:rPr>
      <w:sz w:val="13"/>
      <w:szCs w:val="13"/>
    </w:rPr>
  </w:style>
  <w:style w:type="paragraph" w:customStyle="1" w:styleId="Es">
    <w:name w:val="Es"/>
    <w:basedOn w:val="B1"/>
    <w:rsid w:val="00CF0DC5"/>
    <w:pPr>
      <w:overflowPunct w:val="0"/>
      <w:autoSpaceDE w:val="0"/>
      <w:autoSpaceDN w:val="0"/>
      <w:adjustRightInd w:val="0"/>
      <w:textAlignment w:val="baseline"/>
    </w:pPr>
    <w:rPr>
      <w:rFonts w:eastAsia="SimSun" w:cs="v4.2.0"/>
      <w:lang w:eastAsia="en-GB"/>
    </w:rPr>
  </w:style>
  <w:style w:type="paragraph" w:customStyle="1" w:styleId="TTH">
    <w:name w:val="TTH"/>
    <w:basedOn w:val="a"/>
    <w:rsid w:val="00CF0DC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F0DC5"/>
    <w:pPr>
      <w:numPr>
        <w:numId w:val="1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CF0DC5"/>
    <w:pPr>
      <w:numPr>
        <w:numId w:val="15"/>
      </w:numPr>
      <w:tabs>
        <w:tab w:val="clear" w:pos="737"/>
        <w:tab w:val="left" w:pos="432"/>
      </w:tabs>
      <w:ind w:left="0" w:firstLine="0"/>
      <w:outlineLvl w:val="9"/>
    </w:pPr>
    <w:rPr>
      <w:rFonts w:eastAsia="SimSun"/>
      <w:lang w:eastAsia="zh-CN"/>
    </w:rPr>
  </w:style>
  <w:style w:type="paragraph" w:customStyle="1" w:styleId="21">
    <w:name w:val="21"/>
    <w:basedOn w:val="a"/>
    <w:rsid w:val="00CF0DC5"/>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CF0DC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F0DC5"/>
    <w:rPr>
      <w:rFonts w:ascii="Times New Roman" w:eastAsia="SimSun" w:hAnsi="Times New Roman"/>
      <w:spacing w:val="-4"/>
      <w:kern w:val="2"/>
      <w:sz w:val="21"/>
      <w:szCs w:val="21"/>
      <w:lang w:val="x-none" w:eastAsia="zh-CN"/>
    </w:rPr>
  </w:style>
  <w:style w:type="paragraph" w:customStyle="1" w:styleId="AuthorPageDate">
    <w:name w:val="Author  Page #  Date"/>
    <w:rsid w:val="00CF0DC5"/>
    <w:rPr>
      <w:rFonts w:ascii="Times New Roman" w:hAnsi="Times New Roman"/>
      <w:sz w:val="24"/>
      <w:szCs w:val="24"/>
      <w:lang w:val="en-GB" w:eastAsia="ko-KR"/>
    </w:rPr>
  </w:style>
  <w:style w:type="paragraph" w:customStyle="1" w:styleId="ConfidentialPageDate">
    <w:name w:val="Confidential  Page #  Date"/>
    <w:rsid w:val="00CF0DC5"/>
    <w:rPr>
      <w:rFonts w:ascii="Times New Roman" w:hAnsi="Times New Roman"/>
      <w:sz w:val="24"/>
      <w:szCs w:val="24"/>
      <w:lang w:val="en-GB" w:eastAsia="ko-KR"/>
    </w:rPr>
  </w:style>
  <w:style w:type="paragraph" w:customStyle="1" w:styleId="Figure">
    <w:name w:val="Figure"/>
    <w:basedOn w:val="a"/>
    <w:rsid w:val="00CF0DC5"/>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a"/>
    <w:rsid w:val="00CF0D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CF0DC5"/>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F0DC5"/>
    <w:pPr>
      <w:overflowPunct w:val="0"/>
      <w:autoSpaceDE w:val="0"/>
      <w:autoSpaceDN w:val="0"/>
      <w:adjustRightInd w:val="0"/>
      <w:textAlignment w:val="baseline"/>
    </w:pPr>
    <w:rPr>
      <w:lang w:eastAsia="en-GB"/>
    </w:rPr>
  </w:style>
  <w:style w:type="paragraph" w:customStyle="1" w:styleId="TaOC">
    <w:name w:val="TaOC"/>
    <w:basedOn w:val="TAC"/>
    <w:rsid w:val="00CF0DC5"/>
    <w:pPr>
      <w:overflowPunct w:val="0"/>
      <w:autoSpaceDE w:val="0"/>
      <w:autoSpaceDN w:val="0"/>
      <w:adjustRightInd w:val="0"/>
      <w:textAlignment w:val="baseline"/>
    </w:pPr>
    <w:rPr>
      <w:szCs w:val="18"/>
      <w:lang w:eastAsia="x-none"/>
    </w:rPr>
  </w:style>
  <w:style w:type="paragraph" w:customStyle="1" w:styleId="Heading3Specs">
    <w:name w:val="Heading 3 Specs"/>
    <w:basedOn w:val="3"/>
    <w:qFormat/>
    <w:rsid w:val="00CF0DC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F0DC5"/>
    <w:rPr>
      <w:sz w:val="24"/>
    </w:rPr>
  </w:style>
  <w:style w:type="table" w:customStyle="1" w:styleId="TableGrid4">
    <w:name w:val="Table Grid4"/>
    <w:basedOn w:val="a1"/>
    <w:next w:val="affc"/>
    <w:rsid w:val="00CF0DC5"/>
    <w:pPr>
      <w:spacing w:after="180"/>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rsid w:val="00CF0DC5"/>
    <w:pPr>
      <w:spacing w:after="180"/>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F0DC5"/>
    <w:rPr>
      <w:rFonts w:ascii="Times New Roman" w:hAnsi="Times New Roman"/>
      <w:lang w:val="en-US" w:eastAsia="zh-TW"/>
    </w:rPr>
    <w:tblPr/>
  </w:style>
  <w:style w:type="table" w:customStyle="1" w:styleId="TableGrid11">
    <w:name w:val="Table Grid11"/>
    <w:basedOn w:val="a1"/>
    <w:next w:val="affc"/>
    <w:rsid w:val="00CF0DC5"/>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rsid w:val="00CF0DC5"/>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rsid w:val="00CF0DC5"/>
    <w:pPr>
      <w:overflowPunct w:val="0"/>
      <w:autoSpaceDE w:val="0"/>
      <w:autoSpaceDN w:val="0"/>
      <w:adjustRightInd w:val="0"/>
      <w:spacing w:after="180"/>
      <w:textAlignment w:val="baseline"/>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rsid w:val="00CF0DC5"/>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rsid w:val="00CF0DC5"/>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rsid w:val="00CF0DC5"/>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rsid w:val="00CF0DC5"/>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rsid w:val="00CF0DC5"/>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rsid w:val="00CF0DC5"/>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rsid w:val="00CF0DC5"/>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rsid w:val="00CF0DC5"/>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rsid w:val="00CF0DC5"/>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rsid w:val="00CF0DC5"/>
    <w:pPr>
      <w:spacing w:after="180"/>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CF0DC5"/>
  </w:style>
  <w:style w:type="table" w:customStyle="1" w:styleId="TableGrid6">
    <w:name w:val="Table Grid6"/>
    <w:basedOn w:val="a1"/>
    <w:next w:val="affc"/>
    <w:rsid w:val="00CF0DC5"/>
    <w:pPr>
      <w:overflowPunct w:val="0"/>
      <w:autoSpaceDE w:val="0"/>
      <w:autoSpaceDN w:val="0"/>
      <w:adjustRightInd w:val="0"/>
      <w:spacing w:after="180"/>
      <w:textAlignment w:val="baseline"/>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CF0DC5"/>
    <w:rPr>
      <w:rFonts w:ascii="Arial" w:hAnsi="Arial" w:cs="Arial"/>
      <w:color w:val="auto"/>
      <w:sz w:val="20"/>
      <w:szCs w:val="20"/>
    </w:rPr>
  </w:style>
  <w:style w:type="paragraph" w:customStyle="1" w:styleId="afff7">
    <w:name w:val="(文字) (文字)"/>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8">
    <w:name w:val="吹き出し"/>
    <w:basedOn w:val="a"/>
    <w:rsid w:val="00CF0D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d">
    <w:name w:val="吹き出し1"/>
    <w:basedOn w:val="a"/>
    <w:rsid w:val="00CF0D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e">
    <w:name w:val="(文字) (文字)1"/>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吹き出し2"/>
    <w:basedOn w:val="a"/>
    <w:semiHidden/>
    <w:rsid w:val="00CF0D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rsid w:val="00CF0DC5"/>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
    <w:name w:val="无列表1"/>
    <w:next w:val="a2"/>
    <w:semiHidden/>
    <w:rsid w:val="00CF0DC5"/>
  </w:style>
  <w:style w:type="numbering" w:customStyle="1" w:styleId="NoList6">
    <w:name w:val="No List6"/>
    <w:next w:val="a2"/>
    <w:semiHidden/>
    <w:rsid w:val="00CF0DC5"/>
  </w:style>
  <w:style w:type="numbering" w:customStyle="1" w:styleId="NoList7">
    <w:name w:val="No List7"/>
    <w:next w:val="a2"/>
    <w:uiPriority w:val="99"/>
    <w:semiHidden/>
    <w:rsid w:val="00CF0DC5"/>
  </w:style>
  <w:style w:type="paragraph" w:customStyle="1" w:styleId="1CharChar1Char">
    <w:name w:val="(文字) (文字)1 Char (文字) (文字) Char (文字) (文字)1 Char (文字) (文字)"/>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F0DC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DC5"/>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a"/>
    <w:autoRedefine/>
    <w:rsid w:val="00CF0D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b">
    <w:name w:val="网格型3"/>
    <w:basedOn w:val="a1"/>
    <w:next w:val="affc"/>
    <w:rsid w:val="00CF0DC5"/>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c"/>
    <w:rsid w:val="00CF0DC5"/>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F0DC5"/>
    <w:rPr>
      <w:rFonts w:ascii="Arial" w:hAnsi="Arial"/>
      <w:sz w:val="24"/>
      <w:lang w:val="en-GB" w:eastAsia="en-GB" w:bidi="ar-SA"/>
    </w:rPr>
  </w:style>
  <w:style w:type="paragraph" w:customStyle="1" w:styleId="Default">
    <w:name w:val="Default"/>
    <w:rsid w:val="00CF0D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rsid w:val="00CF0DC5"/>
    <w:rPr>
      <w:rFonts w:ascii="細明體" w:eastAsia="細明體" w:hAnsi="Courier New" w:cs="Courier New"/>
      <w:sz w:val="24"/>
      <w:szCs w:val="24"/>
      <w:lang w:val="en-GB" w:eastAsia="en-US"/>
    </w:rPr>
  </w:style>
  <w:style w:type="character" w:customStyle="1" w:styleId="1f1">
    <w:name w:val="章節附註文字 字元1"/>
    <w:rsid w:val="00CF0DC5"/>
    <w:rPr>
      <w:lang w:val="en-GB" w:eastAsia="en-US"/>
    </w:rPr>
  </w:style>
  <w:style w:type="paragraph" w:customStyle="1" w:styleId="2f2">
    <w:name w:val="(文字) (文字)2"/>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文字) (文字)"/>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2">
    <w:name w:val="(文字) (文字)1"/>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F0DC5"/>
    <w:rPr>
      <w:rFonts w:ascii="Arial" w:eastAsia="Times New Roman" w:hAnsi="Arial"/>
      <w:sz w:val="36"/>
      <w:lang w:val="en-GB" w:eastAsia="ja-JP" w:bidi="ar-SA"/>
    </w:rPr>
  </w:style>
  <w:style w:type="paragraph" w:customStyle="1" w:styleId="2f3">
    <w:name w:val="无间隔2"/>
    <w:qFormat/>
    <w:rsid w:val="00CF0DC5"/>
    <w:rPr>
      <w:rFonts w:ascii="Times New Roman" w:eastAsia="SimSun" w:hAnsi="Times New Roman"/>
      <w:lang w:val="en-GB" w:eastAsia="en-US"/>
    </w:rPr>
  </w:style>
  <w:style w:type="paragraph" w:customStyle="1" w:styleId="Objetducommentaire">
    <w:name w:val="Objet du commentaire"/>
    <w:basedOn w:val="af0"/>
    <w:next w:val="af0"/>
    <w:semiHidden/>
    <w:rsid w:val="00CF0DC5"/>
    <w:rPr>
      <w:rFonts w:eastAsia="新細明體"/>
      <w:b/>
      <w:bCs/>
      <w:lang w:eastAsia="x-none"/>
    </w:rPr>
  </w:style>
  <w:style w:type="paragraph" w:customStyle="1" w:styleId="Textedebulles">
    <w:name w:val="Texte de bulles"/>
    <w:basedOn w:val="a"/>
    <w:semiHidden/>
    <w:rsid w:val="00CF0DC5"/>
    <w:rPr>
      <w:rFonts w:ascii="Tahoma" w:eastAsia="新細明體" w:hAnsi="Tahoma" w:cs="Tahoma"/>
      <w:sz w:val="16"/>
      <w:szCs w:val="16"/>
      <w:lang w:eastAsia="en-GB"/>
    </w:rPr>
  </w:style>
  <w:style w:type="character" w:customStyle="1" w:styleId="salin1c">
    <w:name w:val="salin1c"/>
    <w:semiHidden/>
    <w:rsid w:val="00CF0DC5"/>
    <w:rPr>
      <w:rFonts w:ascii="Arial" w:hAnsi="Arial" w:cs="Arial"/>
      <w:color w:val="auto"/>
      <w:sz w:val="20"/>
      <w:szCs w:val="20"/>
    </w:rPr>
  </w:style>
  <w:style w:type="paragraph" w:customStyle="1" w:styleId="TALCharChar">
    <w:name w:val="TAL Char Char"/>
    <w:basedOn w:val="a"/>
    <w:link w:val="TALCharCharChar"/>
    <w:rsid w:val="00CF0DC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CF0DC5"/>
    <w:rPr>
      <w:rFonts w:ascii="Arial" w:eastAsia="MS Mincho" w:hAnsi="Arial"/>
      <w:sz w:val="18"/>
      <w:lang w:val="en-GB" w:eastAsia="x-none"/>
    </w:rPr>
  </w:style>
  <w:style w:type="paragraph" w:customStyle="1" w:styleId="Arial0">
    <w:name w:val="正文 + Arial"/>
    <w:aliases w:val="8 磅,加粗,段后: 0 磅"/>
    <w:basedOn w:val="TAL"/>
    <w:rsid w:val="00CF0DC5"/>
    <w:rPr>
      <w:rFonts w:eastAsia="SimSun"/>
      <w:sz w:val="16"/>
      <w:szCs w:val="16"/>
      <w:lang w:eastAsia="x-none"/>
    </w:rPr>
  </w:style>
  <w:style w:type="paragraph" w:customStyle="1" w:styleId="MO">
    <w:name w:val="MO"/>
    <w:basedOn w:val="a"/>
    <w:qFormat/>
    <w:rsid w:val="00CF0DC5"/>
    <w:rPr>
      <w:rFonts w:eastAsia="SimSun"/>
      <w:lang w:eastAsia="ja-JP"/>
    </w:rPr>
  </w:style>
  <w:style w:type="character" w:customStyle="1" w:styleId="FooterChar2">
    <w:name w:val="Footer Char2"/>
    <w:rsid w:val="00CF0DC5"/>
    <w:rPr>
      <w:sz w:val="18"/>
      <w:szCs w:val="18"/>
    </w:rPr>
  </w:style>
  <w:style w:type="character" w:customStyle="1" w:styleId="Heading7Char3">
    <w:name w:val="Heading 7 Char3"/>
    <w:rsid w:val="00CF0DC5"/>
    <w:rPr>
      <w:rFonts w:ascii="Arial" w:eastAsia="SimSun" w:hAnsi="Arial" w:cs="Times New Roman"/>
      <w:kern w:val="0"/>
      <w:sz w:val="20"/>
      <w:szCs w:val="20"/>
      <w:lang w:val="en-GB" w:eastAsia="en-US"/>
    </w:rPr>
  </w:style>
  <w:style w:type="character" w:customStyle="1" w:styleId="Heading8Char3">
    <w:name w:val="Heading 8 Char3"/>
    <w:rsid w:val="00CF0DC5"/>
    <w:rPr>
      <w:rFonts w:ascii="Arial" w:eastAsia="SimSun" w:hAnsi="Arial" w:cs="Times New Roman"/>
      <w:kern w:val="0"/>
      <w:sz w:val="36"/>
      <w:szCs w:val="20"/>
      <w:lang w:val="en-GB" w:eastAsia="en-US"/>
    </w:rPr>
  </w:style>
  <w:style w:type="character" w:customStyle="1" w:styleId="Heading9Char2">
    <w:name w:val="Heading 9 Char2"/>
    <w:rsid w:val="00CF0DC5"/>
    <w:rPr>
      <w:rFonts w:ascii="Arial" w:eastAsia="SimSun" w:hAnsi="Arial" w:cs="Times New Roman"/>
      <w:kern w:val="0"/>
      <w:sz w:val="36"/>
      <w:szCs w:val="20"/>
      <w:lang w:val="en-GB" w:eastAsia="en-US"/>
    </w:rPr>
  </w:style>
  <w:style w:type="character" w:customStyle="1" w:styleId="BalloonTextChar1">
    <w:name w:val="Balloon Text Char1"/>
    <w:uiPriority w:val="99"/>
    <w:rsid w:val="00CF0DC5"/>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CF0DC5"/>
    <w:rPr>
      <w:rFonts w:ascii="Times New Roman" w:eastAsia="MS Mincho" w:hAnsi="Times New Roman"/>
      <w:lang w:val="en-GB" w:eastAsia="en-US" w:bidi="ar-SA"/>
    </w:rPr>
  </w:style>
  <w:style w:type="character" w:customStyle="1" w:styleId="DocumentMapChar1">
    <w:name w:val="Document Map Char1"/>
    <w:uiPriority w:val="99"/>
    <w:semiHidden/>
    <w:rsid w:val="00CF0DC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F0DC5"/>
    <w:rPr>
      <w:rFonts w:ascii="Courier New" w:eastAsia="SimSun" w:hAnsi="Courier New" w:cs="Times New Roman"/>
      <w:kern w:val="0"/>
      <w:sz w:val="20"/>
      <w:szCs w:val="20"/>
      <w:lang w:val="nb-NO" w:eastAsia="ja-JP"/>
    </w:rPr>
  </w:style>
  <w:style w:type="character" w:customStyle="1" w:styleId="Titre3Car">
    <w:name w:val="Titre 3 Car"/>
    <w:rsid w:val="00CF0DC5"/>
    <w:rPr>
      <w:rFonts w:ascii="Arial" w:hAnsi="Arial"/>
      <w:sz w:val="28"/>
      <w:szCs w:val="28"/>
      <w:lang w:val="en-GB" w:eastAsia="en-GB"/>
    </w:rPr>
  </w:style>
  <w:style w:type="character" w:customStyle="1" w:styleId="GuidanceChar">
    <w:name w:val="Guidance Char"/>
    <w:link w:val="Guidance"/>
    <w:rsid w:val="00CF0DC5"/>
    <w:rPr>
      <w:rFonts w:ascii="Times New Roman" w:eastAsia="MS Mincho" w:hAnsi="Times New Roman"/>
      <w:i/>
      <w:color w:val="0000FF"/>
      <w:lang w:val="en-GB" w:eastAsia="ja-JP"/>
    </w:rPr>
  </w:style>
  <w:style w:type="paragraph" w:customStyle="1" w:styleId="IBN">
    <w:name w:val="IBN"/>
    <w:basedOn w:val="a"/>
    <w:rsid w:val="00CF0DC5"/>
    <w:pPr>
      <w:tabs>
        <w:tab w:val="left" w:pos="567"/>
      </w:tabs>
    </w:pPr>
    <w:rPr>
      <w:rFonts w:eastAsia="SimSun"/>
      <w:lang w:eastAsia="en-GB"/>
    </w:rPr>
  </w:style>
  <w:style w:type="paragraph" w:customStyle="1" w:styleId="1e9pt">
    <w:name w:val="1e) 9 pt"/>
    <w:basedOn w:val="B1"/>
    <w:link w:val="1e9ptCar"/>
    <w:rsid w:val="00CF0DC5"/>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CF0DC5"/>
    <w:rPr>
      <w:rFonts w:ascii="Times New Roman" w:eastAsia="SimSun" w:hAnsi="Times New Roman"/>
      <w:noProof/>
      <w:szCs w:val="18"/>
      <w:lang w:val="en-GB" w:eastAsia="en-GB"/>
    </w:rPr>
  </w:style>
  <w:style w:type="paragraph" w:customStyle="1" w:styleId="Npr">
    <w:name w:val="Npr"/>
    <w:basedOn w:val="a"/>
    <w:rsid w:val="00CF0DC5"/>
    <w:pPr>
      <w:ind w:firstLine="284"/>
    </w:pPr>
    <w:rPr>
      <w:rFonts w:eastAsia="MS Mincho"/>
      <w:lang w:eastAsia="ja-JP"/>
    </w:rPr>
  </w:style>
  <w:style w:type="paragraph" w:customStyle="1" w:styleId="StyleFPArialLatin9ptCentrGauche5cmDroite5">
    <w:name w:val="Style FP + Arial (Latin) 9 pt Centré Gauche :  5 cm Droite :  5..."/>
    <w:basedOn w:val="FP"/>
    <w:rsid w:val="00CF0DC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CF0DC5"/>
    <w:rPr>
      <w:rFonts w:ascii="Arial" w:hAnsi="Arial"/>
      <w:sz w:val="22"/>
      <w:lang w:val="en-GB"/>
    </w:rPr>
  </w:style>
  <w:style w:type="paragraph" w:customStyle="1" w:styleId="B3H6">
    <w:name w:val="B3H6"/>
    <w:basedOn w:val="B3"/>
    <w:rsid w:val="00CF0DC5"/>
    <w:pPr>
      <w:overflowPunct w:val="0"/>
      <w:autoSpaceDE w:val="0"/>
      <w:autoSpaceDN w:val="0"/>
      <w:adjustRightInd w:val="0"/>
      <w:textAlignment w:val="baseline"/>
    </w:pPr>
    <w:rPr>
      <w:rFonts w:eastAsia="SimSun"/>
      <w:lang w:eastAsia="x-none"/>
    </w:rPr>
  </w:style>
  <w:style w:type="character" w:customStyle="1" w:styleId="NOChar1">
    <w:name w:val="NO Char1"/>
    <w:rsid w:val="00CF0DC5"/>
    <w:rPr>
      <w:rFonts w:eastAsia="MS Mincho"/>
      <w:lang w:val="en-GB" w:eastAsia="en-US" w:bidi="ar-SA"/>
    </w:rPr>
  </w:style>
  <w:style w:type="character" w:customStyle="1" w:styleId="TALZchn">
    <w:name w:val="TAL Zchn"/>
    <w:rsid w:val="00CF0DC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F0DC5"/>
    <w:rPr>
      <w:rFonts w:ascii="Arial" w:eastAsia="SimSun" w:hAnsi="Arial" w:cs="Arial"/>
      <w:color w:val="0000FF"/>
      <w:kern w:val="2"/>
      <w:sz w:val="24"/>
      <w:szCs w:val="28"/>
      <w:lang w:val="en-GB" w:eastAsia="en-GB"/>
    </w:rPr>
  </w:style>
  <w:style w:type="character" w:customStyle="1" w:styleId="B1Zchn">
    <w:name w:val="B1 Zchn"/>
    <w:rsid w:val="00CF0DC5"/>
    <w:rPr>
      <w:rFonts w:eastAsia="MS Mincho"/>
      <w:lang w:val="en-GB" w:eastAsia="en-US" w:bidi="ar-SA"/>
    </w:rPr>
  </w:style>
  <w:style w:type="character" w:customStyle="1" w:styleId="BodyText2Char3">
    <w:name w:val="Body Text 2 Char3"/>
    <w:rsid w:val="00CF0DC5"/>
    <w:rPr>
      <w:rFonts w:ascii="Times New Roman" w:eastAsia="SimSun" w:hAnsi="Times New Roman" w:cs="Times New Roman"/>
      <w:kern w:val="0"/>
      <w:sz w:val="20"/>
      <w:szCs w:val="20"/>
      <w:lang w:val="en-GB" w:eastAsia="ja-JP"/>
    </w:rPr>
  </w:style>
  <w:style w:type="character" w:customStyle="1" w:styleId="BodyText3Char3">
    <w:name w:val="Body Text 3 Char3"/>
    <w:rsid w:val="00CF0DC5"/>
    <w:rPr>
      <w:rFonts w:ascii="Times New Roman" w:eastAsia="SimSun" w:hAnsi="Times New Roman" w:cs="Times New Roman"/>
      <w:kern w:val="0"/>
      <w:sz w:val="20"/>
      <w:szCs w:val="20"/>
      <w:lang w:val="en-GB" w:eastAsia="ja-JP"/>
    </w:rPr>
  </w:style>
  <w:style w:type="character" w:customStyle="1" w:styleId="afffa">
    <w:name w:val="+"/>
    <w:aliases w:val="superscript"/>
    <w:rsid w:val="00CF0DC5"/>
    <w:rPr>
      <w:vertAlign w:val="superscript"/>
    </w:rPr>
  </w:style>
  <w:style w:type="paragraph" w:customStyle="1" w:styleId="berschrift1H1">
    <w:name w:val="Überschrift 1.H1"/>
    <w:basedOn w:val="a"/>
    <w:next w:val="a"/>
    <w:rsid w:val="00CF0DC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CF0DC5"/>
    <w:pPr>
      <w:widowControl/>
      <w:tabs>
        <w:tab w:val="num" w:pos="992"/>
      </w:tabs>
      <w:spacing w:after="120"/>
      <w:ind w:left="992" w:hanging="425"/>
    </w:pPr>
    <w:rPr>
      <w:rFonts w:eastAsia="MS Mincho"/>
      <w:lang w:val="en-US"/>
    </w:rPr>
  </w:style>
  <w:style w:type="paragraph" w:customStyle="1" w:styleId="text">
    <w:name w:val="text"/>
    <w:basedOn w:val="a"/>
    <w:rsid w:val="00CF0DC5"/>
    <w:pPr>
      <w:widowControl w:val="0"/>
      <w:spacing w:after="240"/>
      <w:jc w:val="both"/>
    </w:pPr>
    <w:rPr>
      <w:rFonts w:eastAsia="SimSun"/>
      <w:sz w:val="24"/>
      <w:lang w:val="en-AU" w:eastAsia="ja-JP"/>
    </w:rPr>
  </w:style>
  <w:style w:type="paragraph" w:customStyle="1" w:styleId="textintend2">
    <w:name w:val="text intend 2"/>
    <w:basedOn w:val="text"/>
    <w:rsid w:val="00CF0DC5"/>
    <w:pPr>
      <w:widowControl/>
      <w:tabs>
        <w:tab w:val="num" w:pos="1418"/>
      </w:tabs>
      <w:spacing w:after="120"/>
      <w:ind w:left="1418" w:hanging="426"/>
    </w:pPr>
    <w:rPr>
      <w:rFonts w:eastAsia="MS Mincho"/>
      <w:lang w:val="en-US"/>
    </w:rPr>
  </w:style>
  <w:style w:type="paragraph" w:customStyle="1" w:styleId="textintend3">
    <w:name w:val="text intend 3"/>
    <w:basedOn w:val="text"/>
    <w:rsid w:val="00CF0DC5"/>
    <w:pPr>
      <w:widowControl/>
      <w:tabs>
        <w:tab w:val="num" w:pos="1843"/>
      </w:tabs>
      <w:spacing w:after="120"/>
      <w:ind w:left="1843" w:hanging="425"/>
    </w:pPr>
    <w:rPr>
      <w:rFonts w:eastAsia="MS Mincho"/>
      <w:lang w:val="en-US"/>
    </w:rPr>
  </w:style>
  <w:style w:type="paragraph" w:customStyle="1" w:styleId="normalpuce">
    <w:name w:val="normal puce"/>
    <w:basedOn w:val="a"/>
    <w:rsid w:val="00CF0DC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CF0DC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CF0DC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F0DC5"/>
    <w:rPr>
      <w:rFonts w:ascii="Arial" w:hAnsi="Arial"/>
      <w:sz w:val="28"/>
      <w:lang w:val="en-GB"/>
    </w:rPr>
  </w:style>
  <w:style w:type="paragraph" w:customStyle="1" w:styleId="H60">
    <w:name w:val="样式 H6"/>
    <w:basedOn w:val="H6"/>
    <w:rsid w:val="00CF0DC5"/>
    <w:rPr>
      <w:rFonts w:eastAsia="SimSun"/>
      <w:lang w:eastAsia="zh-TW"/>
    </w:rPr>
  </w:style>
  <w:style w:type="paragraph" w:customStyle="1" w:styleId="TH0">
    <w:name w:val="样式 TH"/>
    <w:basedOn w:val="TH"/>
    <w:rsid w:val="00CF0DC5"/>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F0DC5"/>
    <w:rPr>
      <w:rFonts w:ascii="Arial" w:hAnsi="Arial"/>
      <w:sz w:val="28"/>
      <w:lang w:val="en-GB" w:eastAsia="en-US" w:bidi="ar-SA"/>
    </w:rPr>
  </w:style>
  <w:style w:type="paragraph" w:customStyle="1" w:styleId="TAH8pt">
    <w:name w:val="TAH + 8 pt"/>
    <w:basedOn w:val="TAH"/>
    <w:rsid w:val="00CF0DC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0"/>
    <w:rsid w:val="00CF0DC5"/>
  </w:style>
  <w:style w:type="character" w:customStyle="1" w:styleId="apple-converted-space">
    <w:name w:val="apple-converted-space"/>
    <w:basedOn w:val="a0"/>
    <w:rsid w:val="00CF0DC5"/>
  </w:style>
  <w:style w:type="character" w:customStyle="1" w:styleId="ENChar">
    <w:name w:val="EN Char"/>
    <w:rsid w:val="00CF0DC5"/>
    <w:rPr>
      <w:color w:val="FF0000"/>
      <w:lang w:val="en-GB" w:eastAsia="en-US"/>
    </w:rPr>
  </w:style>
  <w:style w:type="character" w:customStyle="1" w:styleId="ab">
    <w:name w:val="清單 字元"/>
    <w:link w:val="aa"/>
    <w:rsid w:val="00CF0DC5"/>
    <w:rPr>
      <w:rFonts w:ascii="Times New Roman" w:hAnsi="Times New Roman"/>
      <w:lang w:val="en-GB" w:eastAsia="en-US"/>
    </w:rPr>
  </w:style>
  <w:style w:type="paragraph" w:customStyle="1" w:styleId="TableEntry0">
    <w:name w:val="Table Entry"/>
    <w:basedOn w:val="a"/>
    <w:next w:val="a"/>
    <w:rsid w:val="00CF0DC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CF0DC5"/>
    <w:rPr>
      <w:rFonts w:ascii="Times New Roman" w:eastAsia="SimSun" w:hAnsi="Times New Roman" w:cs="Times New Roman"/>
      <w:kern w:val="0"/>
      <w:sz w:val="20"/>
      <w:szCs w:val="20"/>
      <w:lang w:val="en-GB" w:eastAsia="ja-JP"/>
    </w:rPr>
  </w:style>
  <w:style w:type="paragraph" w:customStyle="1" w:styleId="tac0">
    <w:name w:val="tac0"/>
    <w:basedOn w:val="a"/>
    <w:rsid w:val="00CF0DC5"/>
    <w:pPr>
      <w:keepNext/>
      <w:spacing w:after="0"/>
      <w:jc w:val="center"/>
    </w:pPr>
    <w:rPr>
      <w:rFonts w:ascii="Arial" w:eastAsia="SimSun" w:hAnsi="Arial" w:cs="Arial"/>
      <w:sz w:val="18"/>
      <w:szCs w:val="18"/>
      <w:lang w:val="en-US" w:eastAsia="zh-CN"/>
    </w:rPr>
  </w:style>
  <w:style w:type="paragraph" w:customStyle="1" w:styleId="tal00">
    <w:name w:val="tal0"/>
    <w:basedOn w:val="a"/>
    <w:rsid w:val="00CF0DC5"/>
    <w:pPr>
      <w:keepNext/>
      <w:spacing w:after="0"/>
    </w:pPr>
    <w:rPr>
      <w:rFonts w:ascii="Arial" w:eastAsia="SimSun" w:hAnsi="Arial" w:cs="Arial"/>
      <w:sz w:val="18"/>
      <w:szCs w:val="18"/>
      <w:lang w:val="en-US" w:eastAsia="zh-CN"/>
    </w:rPr>
  </w:style>
  <w:style w:type="paragraph" w:customStyle="1" w:styleId="911">
    <w:name w:val="目录 91"/>
    <w:basedOn w:val="81"/>
    <w:rsid w:val="00CF0DC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CF0DC5"/>
    <w:rPr>
      <w:rFonts w:ascii="Arial" w:eastAsia="MS Mincho" w:hAnsi="Arial" w:cs="Times New Roman"/>
      <w:kern w:val="0"/>
      <w:sz w:val="20"/>
      <w:szCs w:val="20"/>
      <w:lang w:val="en-GB" w:eastAsia="ja-JP"/>
    </w:rPr>
  </w:style>
  <w:style w:type="character" w:customStyle="1" w:styleId="EditorsNoteCharCharChar">
    <w:name w:val="Editor's Note Char Char Char"/>
    <w:rsid w:val="00CF0DC5"/>
    <w:rPr>
      <w:color w:val="FF0000"/>
      <w:lang w:val="en-GB" w:eastAsia="en-US" w:bidi="ar-SA"/>
    </w:rPr>
  </w:style>
  <w:style w:type="paragraph" w:customStyle="1" w:styleId="msolistparagraph0">
    <w:name w:val="msolistparagraph"/>
    <w:basedOn w:val="a"/>
    <w:rsid w:val="00CF0DC5"/>
    <w:pPr>
      <w:spacing w:after="0"/>
      <w:ind w:leftChars="400" w:left="400"/>
    </w:pPr>
    <w:rPr>
      <w:rFonts w:eastAsia="SimSun"/>
      <w:sz w:val="24"/>
      <w:szCs w:val="24"/>
      <w:lang w:val="en-US" w:eastAsia="ja-JP"/>
    </w:rPr>
  </w:style>
  <w:style w:type="paragraph" w:customStyle="1" w:styleId="no0">
    <w:name w:val="no"/>
    <w:basedOn w:val="a"/>
    <w:rsid w:val="00CF0DC5"/>
    <w:pPr>
      <w:ind w:left="1135" w:hanging="851"/>
    </w:pPr>
    <w:rPr>
      <w:rFonts w:eastAsia="SimSun"/>
      <w:lang w:val="en-US" w:eastAsia="ja-JP"/>
    </w:rPr>
  </w:style>
  <w:style w:type="paragraph" w:customStyle="1" w:styleId="talcharchar0">
    <w:name w:val="talcharchar"/>
    <w:basedOn w:val="a"/>
    <w:rsid w:val="00CF0DC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F0DC5"/>
    <w:rPr>
      <w:rFonts w:ascii="Arial" w:hAnsi="Arial"/>
      <w:sz w:val="24"/>
      <w:lang w:val="en-GB" w:eastAsia="en-US" w:bidi="ar-SA"/>
    </w:rPr>
  </w:style>
  <w:style w:type="paragraph" w:customStyle="1" w:styleId="PLBold">
    <w:name w:val="PL Bold"/>
    <w:basedOn w:val="PL"/>
    <w:link w:val="PLBoldChar"/>
    <w:rsid w:val="00CF0DC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F0DC5"/>
    <w:rPr>
      <w:rFonts w:ascii="Courier New" w:eastAsia="MS Gothic" w:hAnsi="Courier New"/>
      <w:b/>
      <w:bCs/>
      <w:noProof/>
      <w:sz w:val="16"/>
      <w:lang w:val="en-GB" w:eastAsia="ja-JP"/>
    </w:rPr>
  </w:style>
  <w:style w:type="paragraph" w:customStyle="1" w:styleId="PLBold0">
    <w:name w:val="PL + Bold"/>
    <w:basedOn w:val="PL"/>
    <w:link w:val="PLBoldChar0"/>
    <w:rsid w:val="00CF0DC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F0DC5"/>
    <w:rPr>
      <w:rFonts w:ascii="Courier New" w:eastAsia="SimSun" w:hAnsi="Courier New"/>
      <w:noProof/>
      <w:sz w:val="16"/>
      <w:lang w:val="en-GB" w:eastAsia="ja-JP"/>
    </w:rPr>
  </w:style>
  <w:style w:type="character" w:customStyle="1" w:styleId="mediumtext1">
    <w:name w:val="medium_text1"/>
    <w:rsid w:val="00CF0DC5"/>
    <w:rPr>
      <w:sz w:val="18"/>
      <w:szCs w:val="18"/>
    </w:rPr>
  </w:style>
  <w:style w:type="character" w:customStyle="1" w:styleId="shorttext1">
    <w:name w:val="short_text1"/>
    <w:rsid w:val="00CF0DC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F0DC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F0DC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F0DC5"/>
    <w:rPr>
      <w:rFonts w:ascii="Arial" w:hAnsi="Arial"/>
      <w:sz w:val="24"/>
      <w:szCs w:val="28"/>
      <w:lang w:val="en-GB" w:eastAsia="en-US"/>
    </w:rPr>
  </w:style>
  <w:style w:type="character" w:customStyle="1" w:styleId="CharChar18">
    <w:name w:val="Char Char18"/>
    <w:rsid w:val="00CF0DC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F0DC5"/>
    <w:rPr>
      <w:rFonts w:eastAsia="MS Mincho"/>
      <w:sz w:val="32"/>
      <w:lang w:val="en-GB" w:eastAsia="en-US"/>
    </w:rPr>
  </w:style>
  <w:style w:type="paragraph" w:customStyle="1" w:styleId="TOC91">
    <w:name w:val="TOC 91"/>
    <w:basedOn w:val="81"/>
    <w:rsid w:val="00CF0DC5"/>
    <w:pPr>
      <w:keepNext w:val="0"/>
      <w:overflowPunct w:val="0"/>
      <w:autoSpaceDE w:val="0"/>
      <w:autoSpaceDN w:val="0"/>
      <w:adjustRightInd w:val="0"/>
      <w:ind w:left="1418" w:hanging="1418"/>
      <w:textAlignment w:val="baseline"/>
    </w:pPr>
    <w:rPr>
      <w:rFonts w:eastAsia="MS Mincho"/>
      <w:lang w:eastAsia="ja-JP"/>
    </w:rPr>
  </w:style>
  <w:style w:type="paragraph" w:customStyle="1" w:styleId="Char10">
    <w:name w:val="Char1"/>
    <w:semiHidden/>
    <w:rsid w:val="00CF0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F0DC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F0DC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F0DC5"/>
    <w:rPr>
      <w:rFonts w:ascii="Arial" w:hAnsi="Arial"/>
      <w:sz w:val="24"/>
      <w:szCs w:val="28"/>
      <w:lang w:val="en-GB" w:eastAsia="en-GB" w:bidi="ar-SA"/>
    </w:rPr>
  </w:style>
  <w:style w:type="character" w:customStyle="1" w:styleId="Heading7Char2">
    <w:name w:val="Heading 7 Char2"/>
    <w:rsid w:val="00CF0DC5"/>
    <w:rPr>
      <w:rFonts w:ascii="Arial" w:hAnsi="Arial"/>
      <w:lang w:val="en-GB" w:eastAsia="en-GB" w:bidi="ar-SA"/>
    </w:rPr>
  </w:style>
  <w:style w:type="character" w:customStyle="1" w:styleId="Heading8Char2">
    <w:name w:val="Heading 8 Char2"/>
    <w:rsid w:val="00CF0DC5"/>
    <w:rPr>
      <w:rFonts w:ascii="Arial" w:hAnsi="Arial"/>
      <w:sz w:val="36"/>
      <w:lang w:val="en-GB" w:eastAsia="en-GB" w:bidi="ar-SA"/>
    </w:rPr>
  </w:style>
  <w:style w:type="character" w:customStyle="1" w:styleId="ListChar2">
    <w:name w:val="List Char2"/>
    <w:rsid w:val="00CF0DC5"/>
    <w:rPr>
      <w:lang w:val="en-GB" w:eastAsia="en-GB" w:bidi="ar-SA"/>
    </w:rPr>
  </w:style>
  <w:style w:type="character" w:customStyle="1" w:styleId="PlainTextChar2">
    <w:name w:val="Plain Text Char2"/>
    <w:rsid w:val="00CF0DC5"/>
    <w:rPr>
      <w:rFonts w:ascii="Courier New" w:hAnsi="Courier New"/>
      <w:lang w:val="nb-NO" w:eastAsia="en-US" w:bidi="ar-SA"/>
    </w:rPr>
  </w:style>
  <w:style w:type="character" w:customStyle="1" w:styleId="CommentTextChar2">
    <w:name w:val="Comment Text Char2"/>
    <w:semiHidden/>
    <w:rsid w:val="00CF0DC5"/>
    <w:rPr>
      <w:lang w:val="en-GB" w:eastAsia="en-US" w:bidi="ar-SA"/>
    </w:rPr>
  </w:style>
  <w:style w:type="character" w:customStyle="1" w:styleId="BodyText2Char2">
    <w:name w:val="Body Text 2 Char2"/>
    <w:rsid w:val="00CF0DC5"/>
    <w:rPr>
      <w:lang w:val="en-GB" w:eastAsia="ja-JP" w:bidi="ar-SA"/>
    </w:rPr>
  </w:style>
  <w:style w:type="character" w:customStyle="1" w:styleId="BodyText3Char2">
    <w:name w:val="Body Text 3 Char2"/>
    <w:rsid w:val="00CF0DC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F0DC5"/>
    <w:rPr>
      <w:rFonts w:ascii="Arial" w:eastAsia="SimSun" w:hAnsi="Arial"/>
      <w:sz w:val="32"/>
      <w:lang w:val="en-GB" w:eastAsia="en-US" w:bidi="ar-SA"/>
    </w:rPr>
  </w:style>
  <w:style w:type="character" w:customStyle="1" w:styleId="BodyTextIndentChar2">
    <w:name w:val="Body Text Indent Char2"/>
    <w:rsid w:val="00CF0DC5"/>
    <w:rPr>
      <w:lang w:val="en-GB" w:eastAsia="en-US" w:bidi="ar-SA"/>
    </w:rPr>
  </w:style>
  <w:style w:type="character" w:customStyle="1" w:styleId="BodyTextIndent2Char2">
    <w:name w:val="Body Text Indent 2 Char2"/>
    <w:rsid w:val="00CF0DC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F0DC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F0DC5"/>
    <w:rPr>
      <w:rFonts w:ascii="Arial" w:hAnsi="Arial"/>
      <w:sz w:val="28"/>
      <w:lang w:val="en-GB" w:eastAsia="en-GB" w:bidi="ar-SA"/>
    </w:rPr>
  </w:style>
  <w:style w:type="character" w:customStyle="1" w:styleId="CarCar9">
    <w:name w:val="Car Car9"/>
    <w:rsid w:val="00CF0DC5"/>
    <w:rPr>
      <w:rFonts w:ascii="Arial" w:hAnsi="Arial"/>
      <w:lang w:val="en-GB" w:eastAsia="ja-JP" w:bidi="ar-SA"/>
    </w:rPr>
  </w:style>
  <w:style w:type="numbering" w:customStyle="1" w:styleId="NoList11">
    <w:name w:val="No List11"/>
    <w:next w:val="a2"/>
    <w:semiHidden/>
    <w:rsid w:val="00CF0DC5"/>
  </w:style>
  <w:style w:type="numbering" w:customStyle="1" w:styleId="NoList21">
    <w:name w:val="No List21"/>
    <w:next w:val="a2"/>
    <w:semiHidden/>
    <w:rsid w:val="00CF0DC5"/>
  </w:style>
  <w:style w:type="character" w:customStyle="1" w:styleId="Heading9Char1">
    <w:name w:val="Heading 9 Char1"/>
    <w:rsid w:val="00CF0DC5"/>
    <w:rPr>
      <w:rFonts w:ascii="Arial" w:hAnsi="Arial"/>
      <w:sz w:val="36"/>
      <w:lang w:val="en-GB" w:eastAsia="en-GB" w:bidi="ar-SA"/>
    </w:rPr>
  </w:style>
  <w:style w:type="character" w:customStyle="1" w:styleId="FooterChar1">
    <w:name w:val="Footer Char1"/>
    <w:rsid w:val="00CF0DC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F0DC5"/>
    <w:rPr>
      <w:rFonts w:ascii="Arial" w:hAnsi="Arial"/>
      <w:sz w:val="32"/>
      <w:lang w:val="en-GB" w:eastAsia="ja-JP" w:bidi="ar-SA"/>
    </w:rPr>
  </w:style>
  <w:style w:type="character" w:customStyle="1" w:styleId="Heading7Char1">
    <w:name w:val="Heading 7 Char1"/>
    <w:rsid w:val="00CF0DC5"/>
    <w:rPr>
      <w:rFonts w:ascii="Arial" w:hAnsi="Arial"/>
      <w:lang w:val="en-GB" w:eastAsia="ja-JP" w:bidi="ar-SA"/>
    </w:rPr>
  </w:style>
  <w:style w:type="character" w:customStyle="1" w:styleId="Heading8Char1">
    <w:name w:val="Heading 8 Char1"/>
    <w:rsid w:val="00CF0DC5"/>
    <w:rPr>
      <w:rFonts w:ascii="Arial" w:hAnsi="Arial"/>
      <w:sz w:val="36"/>
      <w:lang w:val="en-GB" w:eastAsia="ja-JP" w:bidi="ar-SA"/>
    </w:rPr>
  </w:style>
  <w:style w:type="character" w:customStyle="1" w:styleId="ListChar1">
    <w:name w:val="List Char1"/>
    <w:rsid w:val="00CF0DC5"/>
    <w:rPr>
      <w:lang w:val="en-GB" w:eastAsia="ja-JP" w:bidi="ar-SA"/>
    </w:rPr>
  </w:style>
  <w:style w:type="character" w:customStyle="1" w:styleId="CommentTextChar1">
    <w:name w:val="Comment Text Char1"/>
    <w:semiHidden/>
    <w:rsid w:val="00CF0DC5"/>
    <w:rPr>
      <w:lang w:val="en-GB" w:eastAsia="en-US" w:bidi="ar-SA"/>
    </w:rPr>
  </w:style>
  <w:style w:type="character" w:customStyle="1" w:styleId="BodyText2Char1">
    <w:name w:val="Body Text 2 Char1"/>
    <w:rsid w:val="00CF0DC5"/>
    <w:rPr>
      <w:lang w:val="en-GB" w:eastAsia="ja-JP" w:bidi="ar-SA"/>
    </w:rPr>
  </w:style>
  <w:style w:type="character" w:customStyle="1" w:styleId="BodyText3Char1">
    <w:name w:val="Body Text 3 Char1"/>
    <w:rsid w:val="00CF0DC5"/>
    <w:rPr>
      <w:lang w:val="en-GB" w:eastAsia="ja-JP" w:bidi="ar-SA"/>
    </w:rPr>
  </w:style>
  <w:style w:type="character" w:customStyle="1" w:styleId="BodyTextIndentChar1">
    <w:name w:val="Body Text Indent Char1"/>
    <w:rsid w:val="00CF0DC5"/>
    <w:rPr>
      <w:lang w:val="en-GB" w:eastAsia="en-US" w:bidi="ar-SA"/>
    </w:rPr>
  </w:style>
  <w:style w:type="character" w:customStyle="1" w:styleId="BodyTextIndent2Char1">
    <w:name w:val="Body Text Indent 2 Char1"/>
    <w:rsid w:val="00CF0DC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F0DC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CF0DC5"/>
    <w:pPr>
      <w:keepNext/>
      <w:keepLines/>
      <w:spacing w:before="60" w:after="60"/>
      <w:jc w:val="center"/>
    </w:pPr>
    <w:rPr>
      <w:rFonts w:ascii="Courier New" w:eastAsia="SimSun" w:hAnsi="Courier New"/>
      <w:lang w:eastAsia="en-GB"/>
    </w:rPr>
  </w:style>
  <w:style w:type="paragraph" w:customStyle="1" w:styleId="afffb">
    <w:name w:val="標準番号"/>
    <w:basedOn w:val="a"/>
    <w:rsid w:val="00CF0DC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CF0DC5"/>
    <w:rPr>
      <w:rFonts w:ascii="Arial" w:eastAsia="MS Mincho" w:hAnsi="Arial"/>
      <w:noProof/>
      <w:lang w:eastAsia="en-GB"/>
    </w:rPr>
  </w:style>
  <w:style w:type="paragraph" w:customStyle="1" w:styleId="H600">
    <w:name w:val="H6 + 左侧:  0 厘米"/>
    <w:aliases w:val="首行缩进:  0 厘H6米"/>
    <w:basedOn w:val="H6"/>
    <w:rsid w:val="00CF0DC5"/>
    <w:pPr>
      <w:ind w:left="0" w:firstLine="0"/>
    </w:pPr>
    <w:rPr>
      <w:rFonts w:eastAsia="SimSun"/>
      <w:lang w:eastAsia="zh-CN"/>
    </w:rPr>
  </w:style>
  <w:style w:type="paragraph" w:customStyle="1" w:styleId="2f4">
    <w:name w:val="列出段落2"/>
    <w:basedOn w:val="a"/>
    <w:qFormat/>
    <w:rsid w:val="00CF0DC5"/>
    <w:pPr>
      <w:ind w:firstLineChars="200" w:firstLine="420"/>
    </w:pPr>
    <w:rPr>
      <w:rFonts w:eastAsia="SimSun"/>
      <w:lang w:eastAsia="en-GB"/>
    </w:rPr>
  </w:style>
  <w:style w:type="paragraph" w:customStyle="1" w:styleId="1f3">
    <w:name w:val="列出段落1"/>
    <w:basedOn w:val="a"/>
    <w:qFormat/>
    <w:rsid w:val="00CF0DC5"/>
    <w:pPr>
      <w:ind w:firstLineChars="200" w:firstLine="420"/>
    </w:pPr>
    <w:rPr>
      <w:rFonts w:eastAsia="SimSun"/>
      <w:lang w:eastAsia="en-GB"/>
    </w:rPr>
  </w:style>
  <w:style w:type="paragraph" w:customStyle="1" w:styleId="b31">
    <w:name w:val="b3"/>
    <w:basedOn w:val="a"/>
    <w:rsid w:val="00CF0DC5"/>
    <w:pPr>
      <w:ind w:left="1135" w:hanging="284"/>
    </w:pPr>
    <w:rPr>
      <w:rFonts w:ascii="Calibri" w:eastAsia="MS PGothic" w:hAnsi="Calibri" w:cs="Calibri"/>
      <w:sz w:val="22"/>
      <w:szCs w:val="22"/>
      <w:lang w:eastAsia="en-GB"/>
    </w:rPr>
  </w:style>
  <w:style w:type="paragraph" w:customStyle="1" w:styleId="b40">
    <w:name w:val="b4"/>
    <w:basedOn w:val="a"/>
    <w:rsid w:val="00CF0DC5"/>
    <w:pPr>
      <w:ind w:left="1418" w:hanging="284"/>
    </w:pPr>
    <w:rPr>
      <w:rFonts w:ascii="Calibri" w:eastAsia="MS PGothic" w:hAnsi="Calibri" w:cs="Calibri"/>
      <w:sz w:val="22"/>
      <w:szCs w:val="22"/>
      <w:lang w:eastAsia="en-GB"/>
    </w:rPr>
  </w:style>
  <w:style w:type="paragraph" w:customStyle="1" w:styleId="b21">
    <w:name w:val="b2"/>
    <w:basedOn w:val="a"/>
    <w:rsid w:val="00CF0DC5"/>
    <w:pPr>
      <w:ind w:left="851" w:hanging="284"/>
    </w:pPr>
    <w:rPr>
      <w:rFonts w:eastAsia="MS PGothic"/>
      <w:lang w:eastAsia="en-GB"/>
    </w:rPr>
  </w:style>
  <w:style w:type="character" w:customStyle="1" w:styleId="Absatz-Standardschriftart">
    <w:name w:val="Absatz-Standardschriftart"/>
    <w:rsid w:val="00CF0DC5"/>
  </w:style>
  <w:style w:type="character" w:customStyle="1" w:styleId="WW-Absatz-Standardschriftart">
    <w:name w:val="WW-Absatz-Standardschriftart"/>
    <w:rsid w:val="00CF0DC5"/>
  </w:style>
  <w:style w:type="character" w:customStyle="1" w:styleId="WW8Num1z0">
    <w:name w:val="WW8Num1z0"/>
    <w:rsid w:val="00CF0DC5"/>
    <w:rPr>
      <w:rFonts w:ascii="Symbol" w:hAnsi="Symbol"/>
    </w:rPr>
  </w:style>
  <w:style w:type="character" w:customStyle="1" w:styleId="WW8Num5z0">
    <w:name w:val="WW8Num5z0"/>
    <w:rsid w:val="00CF0DC5"/>
    <w:rPr>
      <w:rFonts w:ascii="Times New Roman" w:eastAsia="MS Mincho" w:hAnsi="Times New Roman" w:cs="Times New Roman"/>
    </w:rPr>
  </w:style>
  <w:style w:type="character" w:customStyle="1" w:styleId="WW8Num5z1">
    <w:name w:val="WW8Num5z1"/>
    <w:rsid w:val="00CF0DC5"/>
    <w:rPr>
      <w:rFonts w:ascii="Courier New" w:hAnsi="Courier New" w:cs="Courier New"/>
    </w:rPr>
  </w:style>
  <w:style w:type="character" w:customStyle="1" w:styleId="WW8Num5z2">
    <w:name w:val="WW8Num5z2"/>
    <w:rsid w:val="00CF0DC5"/>
    <w:rPr>
      <w:rFonts w:ascii="Wingdings" w:hAnsi="Wingdings"/>
    </w:rPr>
  </w:style>
  <w:style w:type="character" w:customStyle="1" w:styleId="WW8Num5z3">
    <w:name w:val="WW8Num5z3"/>
    <w:rsid w:val="00CF0DC5"/>
    <w:rPr>
      <w:rFonts w:ascii="Symbol" w:hAnsi="Symbol"/>
    </w:rPr>
  </w:style>
  <w:style w:type="character" w:customStyle="1" w:styleId="WW8Num6z0">
    <w:name w:val="WW8Num6z0"/>
    <w:rsid w:val="00CF0DC5"/>
    <w:rPr>
      <w:rFonts w:ascii="Arial" w:eastAsia="MS Mincho" w:hAnsi="Arial" w:cs="Arial"/>
    </w:rPr>
  </w:style>
  <w:style w:type="character" w:customStyle="1" w:styleId="WW8Num6z1">
    <w:name w:val="WW8Num6z1"/>
    <w:rsid w:val="00CF0DC5"/>
    <w:rPr>
      <w:rFonts w:ascii="Courier New" w:hAnsi="Courier New" w:cs="Courier New"/>
    </w:rPr>
  </w:style>
  <w:style w:type="character" w:customStyle="1" w:styleId="WW8Num6z2">
    <w:name w:val="WW8Num6z2"/>
    <w:rsid w:val="00CF0DC5"/>
    <w:rPr>
      <w:rFonts w:ascii="Wingdings" w:hAnsi="Wingdings"/>
    </w:rPr>
  </w:style>
  <w:style w:type="character" w:customStyle="1" w:styleId="WW8Num6z3">
    <w:name w:val="WW8Num6z3"/>
    <w:rsid w:val="00CF0DC5"/>
    <w:rPr>
      <w:rFonts w:ascii="Symbol" w:hAnsi="Symbol"/>
    </w:rPr>
  </w:style>
  <w:style w:type="character" w:customStyle="1" w:styleId="WW8Num9z0">
    <w:name w:val="WW8Num9z0"/>
    <w:rsid w:val="00CF0DC5"/>
    <w:rPr>
      <w:rFonts w:ascii="Times New Roman" w:eastAsia="MS Mincho" w:hAnsi="Times New Roman" w:cs="Times New Roman"/>
    </w:rPr>
  </w:style>
  <w:style w:type="character" w:customStyle="1" w:styleId="WW8Num9z1">
    <w:name w:val="WW8Num9z1"/>
    <w:rsid w:val="00CF0DC5"/>
    <w:rPr>
      <w:rFonts w:ascii="Courier New" w:hAnsi="Courier New" w:cs="Courier New"/>
    </w:rPr>
  </w:style>
  <w:style w:type="character" w:customStyle="1" w:styleId="WW8Num9z2">
    <w:name w:val="WW8Num9z2"/>
    <w:rsid w:val="00CF0DC5"/>
    <w:rPr>
      <w:rFonts w:ascii="Wingdings" w:hAnsi="Wingdings"/>
    </w:rPr>
  </w:style>
  <w:style w:type="character" w:customStyle="1" w:styleId="WW8Num9z3">
    <w:name w:val="WW8Num9z3"/>
    <w:rsid w:val="00CF0DC5"/>
    <w:rPr>
      <w:rFonts w:ascii="Symbol" w:hAnsi="Symbol"/>
    </w:rPr>
  </w:style>
  <w:style w:type="character" w:customStyle="1" w:styleId="WW8Num11z0">
    <w:name w:val="WW8Num11z0"/>
    <w:rsid w:val="00CF0DC5"/>
    <w:rPr>
      <w:rFonts w:ascii="Times New Roman" w:eastAsia="MS Mincho" w:hAnsi="Times New Roman" w:cs="Times New Roman"/>
    </w:rPr>
  </w:style>
  <w:style w:type="character" w:customStyle="1" w:styleId="WW8Num11z1">
    <w:name w:val="WW8Num11z1"/>
    <w:rsid w:val="00CF0DC5"/>
    <w:rPr>
      <w:rFonts w:ascii="Courier New" w:hAnsi="Courier New" w:cs="Courier New"/>
    </w:rPr>
  </w:style>
  <w:style w:type="character" w:customStyle="1" w:styleId="WW8Num11z2">
    <w:name w:val="WW8Num11z2"/>
    <w:rsid w:val="00CF0DC5"/>
    <w:rPr>
      <w:rFonts w:ascii="Wingdings" w:hAnsi="Wingdings"/>
    </w:rPr>
  </w:style>
  <w:style w:type="character" w:customStyle="1" w:styleId="WW8Num11z3">
    <w:name w:val="WW8Num11z3"/>
    <w:rsid w:val="00CF0DC5"/>
    <w:rPr>
      <w:rFonts w:ascii="Symbol" w:hAnsi="Symbol"/>
    </w:rPr>
  </w:style>
  <w:style w:type="character" w:customStyle="1" w:styleId="WW8Num15z0">
    <w:name w:val="WW8Num15z0"/>
    <w:rsid w:val="00CF0DC5"/>
    <w:rPr>
      <w:rFonts w:ascii="Times New Roman" w:eastAsia="Times New Roman" w:hAnsi="Times New Roman" w:cs="Times New Roman"/>
    </w:rPr>
  </w:style>
  <w:style w:type="character" w:customStyle="1" w:styleId="WW8Num15z1">
    <w:name w:val="WW8Num15z1"/>
    <w:rsid w:val="00CF0DC5"/>
    <w:rPr>
      <w:rFonts w:ascii="Courier New" w:hAnsi="Courier New" w:cs="Courier New"/>
    </w:rPr>
  </w:style>
  <w:style w:type="character" w:customStyle="1" w:styleId="WW8Num15z2">
    <w:name w:val="WW8Num15z2"/>
    <w:rsid w:val="00CF0DC5"/>
    <w:rPr>
      <w:rFonts w:ascii="Wingdings" w:hAnsi="Wingdings"/>
    </w:rPr>
  </w:style>
  <w:style w:type="character" w:customStyle="1" w:styleId="WW8Num15z3">
    <w:name w:val="WW8Num15z3"/>
    <w:rsid w:val="00CF0DC5"/>
    <w:rPr>
      <w:rFonts w:ascii="Symbol" w:hAnsi="Symbol"/>
    </w:rPr>
  </w:style>
  <w:style w:type="character" w:customStyle="1" w:styleId="WW8Num16z0">
    <w:name w:val="WW8Num16z0"/>
    <w:rsid w:val="00CF0DC5"/>
    <w:rPr>
      <w:rFonts w:ascii="Times New Roman" w:eastAsia="MS Mincho" w:hAnsi="Times New Roman" w:cs="Times New Roman"/>
    </w:rPr>
  </w:style>
  <w:style w:type="character" w:customStyle="1" w:styleId="WW8Num16z1">
    <w:name w:val="WW8Num16z1"/>
    <w:rsid w:val="00CF0DC5"/>
    <w:rPr>
      <w:rFonts w:ascii="Courier New" w:hAnsi="Courier New" w:cs="Courier New"/>
    </w:rPr>
  </w:style>
  <w:style w:type="character" w:customStyle="1" w:styleId="WW8Num16z2">
    <w:name w:val="WW8Num16z2"/>
    <w:rsid w:val="00CF0DC5"/>
    <w:rPr>
      <w:rFonts w:ascii="Wingdings" w:hAnsi="Wingdings"/>
    </w:rPr>
  </w:style>
  <w:style w:type="character" w:customStyle="1" w:styleId="WW8Num16z3">
    <w:name w:val="WW8Num16z3"/>
    <w:rsid w:val="00CF0DC5"/>
    <w:rPr>
      <w:rFonts w:ascii="Symbol" w:hAnsi="Symbol"/>
    </w:rPr>
  </w:style>
  <w:style w:type="character" w:customStyle="1" w:styleId="WW8Num18z0">
    <w:name w:val="WW8Num18z0"/>
    <w:rsid w:val="00CF0DC5"/>
    <w:rPr>
      <w:rFonts w:ascii="Times New Roman" w:eastAsia="Times New Roman" w:hAnsi="Times New Roman" w:cs="Times New Roman"/>
    </w:rPr>
  </w:style>
  <w:style w:type="character" w:customStyle="1" w:styleId="WW8Num18z1">
    <w:name w:val="WW8Num18z1"/>
    <w:rsid w:val="00CF0DC5"/>
    <w:rPr>
      <w:rFonts w:ascii="Courier New" w:hAnsi="Courier New" w:cs="Courier New"/>
    </w:rPr>
  </w:style>
  <w:style w:type="character" w:customStyle="1" w:styleId="WW8Num18z2">
    <w:name w:val="WW8Num18z2"/>
    <w:rsid w:val="00CF0DC5"/>
    <w:rPr>
      <w:rFonts w:ascii="Wingdings" w:hAnsi="Wingdings"/>
    </w:rPr>
  </w:style>
  <w:style w:type="character" w:customStyle="1" w:styleId="WW8Num18z3">
    <w:name w:val="WW8Num18z3"/>
    <w:rsid w:val="00CF0DC5"/>
    <w:rPr>
      <w:rFonts w:ascii="Symbol" w:hAnsi="Symbol"/>
    </w:rPr>
  </w:style>
  <w:style w:type="character" w:customStyle="1" w:styleId="WW8Num19z0">
    <w:name w:val="WW8Num19z0"/>
    <w:rsid w:val="00CF0DC5"/>
    <w:rPr>
      <w:rFonts w:ascii="Times New Roman" w:eastAsia="MS Mincho" w:hAnsi="Times New Roman" w:cs="Times New Roman"/>
    </w:rPr>
  </w:style>
  <w:style w:type="character" w:customStyle="1" w:styleId="WW8Num19z1">
    <w:name w:val="WW8Num19z1"/>
    <w:rsid w:val="00CF0DC5"/>
    <w:rPr>
      <w:rFonts w:ascii="Wingdings" w:hAnsi="Wingdings"/>
    </w:rPr>
  </w:style>
  <w:style w:type="character" w:customStyle="1" w:styleId="WW8Num25z0">
    <w:name w:val="WW8Num25z0"/>
    <w:rsid w:val="00CF0DC5"/>
    <w:rPr>
      <w:rFonts w:ascii="Arial" w:eastAsia="SimSun" w:hAnsi="Arial" w:cs="Arial"/>
    </w:rPr>
  </w:style>
  <w:style w:type="character" w:customStyle="1" w:styleId="WW8Num25z1">
    <w:name w:val="WW8Num25z1"/>
    <w:rsid w:val="00CF0DC5"/>
    <w:rPr>
      <w:rFonts w:ascii="Wingdings" w:hAnsi="Wingdings"/>
    </w:rPr>
  </w:style>
  <w:style w:type="character" w:customStyle="1" w:styleId="WW8Num28z0">
    <w:name w:val="WW8Num28z0"/>
    <w:rsid w:val="00CF0DC5"/>
    <w:rPr>
      <w:rFonts w:ascii="Times New Roman" w:eastAsia="MS Mincho" w:hAnsi="Times New Roman" w:cs="Times New Roman"/>
    </w:rPr>
  </w:style>
  <w:style w:type="character" w:customStyle="1" w:styleId="WW8Num28z1">
    <w:name w:val="WW8Num28z1"/>
    <w:rsid w:val="00CF0DC5"/>
    <w:rPr>
      <w:rFonts w:ascii="Courier New" w:hAnsi="Courier New" w:cs="Courier New"/>
    </w:rPr>
  </w:style>
  <w:style w:type="character" w:customStyle="1" w:styleId="WW8Num28z2">
    <w:name w:val="WW8Num28z2"/>
    <w:rsid w:val="00CF0DC5"/>
    <w:rPr>
      <w:rFonts w:ascii="Wingdings" w:hAnsi="Wingdings"/>
    </w:rPr>
  </w:style>
  <w:style w:type="character" w:customStyle="1" w:styleId="WW8Num28z3">
    <w:name w:val="WW8Num28z3"/>
    <w:rsid w:val="00CF0DC5"/>
    <w:rPr>
      <w:rFonts w:ascii="Symbol" w:hAnsi="Symbol"/>
    </w:rPr>
  </w:style>
  <w:style w:type="character" w:customStyle="1" w:styleId="WW8Num32z0">
    <w:name w:val="WW8Num32z0"/>
    <w:rsid w:val="00CF0DC5"/>
    <w:rPr>
      <w:rFonts w:ascii="Times New Roman" w:eastAsia="Times New Roman" w:hAnsi="Times New Roman" w:cs="Times New Roman"/>
    </w:rPr>
  </w:style>
  <w:style w:type="character" w:customStyle="1" w:styleId="WW8Num32z1">
    <w:name w:val="WW8Num32z1"/>
    <w:rsid w:val="00CF0DC5"/>
    <w:rPr>
      <w:rFonts w:ascii="Courier New" w:hAnsi="Courier New" w:cs="Courier New"/>
    </w:rPr>
  </w:style>
  <w:style w:type="character" w:customStyle="1" w:styleId="WW8Num32z2">
    <w:name w:val="WW8Num32z2"/>
    <w:rsid w:val="00CF0DC5"/>
    <w:rPr>
      <w:rFonts w:ascii="Wingdings" w:hAnsi="Wingdings"/>
    </w:rPr>
  </w:style>
  <w:style w:type="character" w:customStyle="1" w:styleId="WW8Num32z3">
    <w:name w:val="WW8Num32z3"/>
    <w:rsid w:val="00CF0DC5"/>
    <w:rPr>
      <w:rFonts w:ascii="Symbol" w:hAnsi="Symbol"/>
    </w:rPr>
  </w:style>
  <w:style w:type="character" w:customStyle="1" w:styleId="WW8Num34z0">
    <w:name w:val="WW8Num34z0"/>
    <w:rsid w:val="00CF0DC5"/>
    <w:rPr>
      <w:rFonts w:ascii="Times New Roman" w:eastAsia="SimSun" w:hAnsi="Times New Roman" w:cs="Times New Roman"/>
    </w:rPr>
  </w:style>
  <w:style w:type="character" w:customStyle="1" w:styleId="WW8Num34z1">
    <w:name w:val="WW8Num34z1"/>
    <w:rsid w:val="00CF0DC5"/>
    <w:rPr>
      <w:rFonts w:ascii="Wingdings" w:hAnsi="Wingdings"/>
    </w:rPr>
  </w:style>
  <w:style w:type="character" w:customStyle="1" w:styleId="WW8Num35z0">
    <w:name w:val="WW8Num35z0"/>
    <w:rsid w:val="00CF0DC5"/>
    <w:rPr>
      <w:rFonts w:ascii="Times New Roman" w:eastAsia="SimSun" w:hAnsi="Times New Roman" w:cs="Times New Roman"/>
    </w:rPr>
  </w:style>
  <w:style w:type="character" w:customStyle="1" w:styleId="WW8Num35z1">
    <w:name w:val="WW8Num35z1"/>
    <w:rsid w:val="00CF0DC5"/>
    <w:rPr>
      <w:rFonts w:ascii="Wingdings" w:hAnsi="Wingdings"/>
    </w:rPr>
  </w:style>
  <w:style w:type="character" w:customStyle="1" w:styleId="WW8Num36z0">
    <w:name w:val="WW8Num36z0"/>
    <w:rsid w:val="00CF0DC5"/>
    <w:rPr>
      <w:rFonts w:ascii="Times New Roman" w:eastAsia="SimSun" w:hAnsi="Times New Roman" w:cs="Times New Roman"/>
    </w:rPr>
  </w:style>
  <w:style w:type="character" w:customStyle="1" w:styleId="WW8Num36z1">
    <w:name w:val="WW8Num36z1"/>
    <w:rsid w:val="00CF0DC5"/>
    <w:rPr>
      <w:rFonts w:ascii="Wingdings" w:hAnsi="Wingdings"/>
    </w:rPr>
  </w:style>
  <w:style w:type="character" w:customStyle="1" w:styleId="WW8Num39z0">
    <w:name w:val="WW8Num39z0"/>
    <w:rsid w:val="00CF0DC5"/>
    <w:rPr>
      <w:rFonts w:ascii="Times New Roman" w:eastAsia="SimSun" w:hAnsi="Times New Roman" w:cs="Times New Roman"/>
    </w:rPr>
  </w:style>
  <w:style w:type="character" w:customStyle="1" w:styleId="WW8Num39z1">
    <w:name w:val="WW8Num39z1"/>
    <w:rsid w:val="00CF0DC5"/>
    <w:rPr>
      <w:rFonts w:ascii="Wingdings" w:hAnsi="Wingdings"/>
    </w:rPr>
  </w:style>
  <w:style w:type="character" w:customStyle="1" w:styleId="WW8NumSt1z0">
    <w:name w:val="WW8NumSt1z0"/>
    <w:rsid w:val="00CF0DC5"/>
    <w:rPr>
      <w:rFonts w:ascii="Symbol" w:hAnsi="Symbol"/>
    </w:rPr>
  </w:style>
  <w:style w:type="character" w:customStyle="1" w:styleId="WW8NumSt18z0">
    <w:name w:val="WW8NumSt18z0"/>
    <w:rsid w:val="00CF0DC5"/>
    <w:rPr>
      <w:rFonts w:ascii="Geneva" w:hAnsi="Geneva"/>
    </w:rPr>
  </w:style>
  <w:style w:type="character" w:customStyle="1" w:styleId="afffc">
    <w:name w:val="段落フォント"/>
    <w:rsid w:val="00CF0DC5"/>
  </w:style>
  <w:style w:type="character" w:customStyle="1" w:styleId="afffd">
    <w:name w:val="脚注番号"/>
    <w:rsid w:val="00CF0DC5"/>
    <w:rPr>
      <w:b/>
      <w:position w:val="3"/>
      <w:sz w:val="16"/>
    </w:rPr>
  </w:style>
  <w:style w:type="character" w:customStyle="1" w:styleId="afffe">
    <w:name w:val="コメント参照"/>
    <w:rsid w:val="00CF0DC5"/>
    <w:rPr>
      <w:sz w:val="16"/>
    </w:rPr>
  </w:style>
  <w:style w:type="character" w:customStyle="1" w:styleId="H1">
    <w:name w:val="H1 (文字)"/>
    <w:rsid w:val="00CF0DC5"/>
    <w:rPr>
      <w:rFonts w:ascii="Arial" w:eastAsia="MS Mincho" w:hAnsi="Arial"/>
      <w:sz w:val="36"/>
      <w:lang w:val="en-GB" w:eastAsia="ar-SA" w:bidi="ar-SA"/>
    </w:rPr>
  </w:style>
  <w:style w:type="character" w:customStyle="1" w:styleId="Head2A">
    <w:name w:val="Head2A (文字)"/>
    <w:rsid w:val="00CF0DC5"/>
    <w:rPr>
      <w:rFonts w:ascii="Arial" w:eastAsia="MS Mincho" w:hAnsi="Arial"/>
      <w:sz w:val="32"/>
      <w:lang w:val="en-GB" w:eastAsia="ar-SA" w:bidi="ar-SA"/>
    </w:rPr>
  </w:style>
  <w:style w:type="character" w:customStyle="1" w:styleId="Underrubrik2">
    <w:name w:val="Underrubrik2 (文字)"/>
    <w:rsid w:val="00CF0DC5"/>
    <w:rPr>
      <w:rFonts w:ascii="Arial" w:eastAsia="MS Mincho" w:hAnsi="Arial"/>
      <w:sz w:val="28"/>
      <w:lang w:val="en-GB" w:eastAsia="ar-SA" w:bidi="ar-SA"/>
    </w:rPr>
  </w:style>
  <w:style w:type="character" w:customStyle="1" w:styleId="h4">
    <w:name w:val="h4 (文字)"/>
    <w:rsid w:val="00CF0DC5"/>
    <w:rPr>
      <w:rFonts w:ascii="Arial" w:eastAsia="MS Mincho" w:hAnsi="Arial" w:cs="Arial"/>
      <w:color w:val="0000FF"/>
      <w:kern w:val="2"/>
      <w:sz w:val="24"/>
      <w:szCs w:val="28"/>
      <w:lang w:val="en-GB" w:eastAsia="ar-SA" w:bidi="ar-SA"/>
    </w:rPr>
  </w:style>
  <w:style w:type="character" w:customStyle="1" w:styleId="M5">
    <w:name w:val="M5 (文字)"/>
    <w:rsid w:val="00CF0DC5"/>
    <w:rPr>
      <w:rFonts w:ascii="Arial" w:eastAsia="MS Mincho" w:hAnsi="Arial"/>
      <w:sz w:val="22"/>
      <w:lang w:val="en-GB" w:eastAsia="ar-SA" w:bidi="ar-SA"/>
    </w:rPr>
  </w:style>
  <w:style w:type="character" w:customStyle="1" w:styleId="T1">
    <w:name w:val="T1 (文字)"/>
    <w:rsid w:val="00CF0DC5"/>
    <w:rPr>
      <w:rFonts w:ascii="Arial" w:eastAsia="MS Mincho" w:hAnsi="Arial"/>
      <w:lang w:val="en-GB" w:eastAsia="ar-SA" w:bidi="ar-SA"/>
    </w:rPr>
  </w:style>
  <w:style w:type="character" w:customStyle="1" w:styleId="82">
    <w:name w:val="(文字) (文字)8"/>
    <w:rsid w:val="00CF0DC5"/>
    <w:rPr>
      <w:rFonts w:ascii="Arial" w:eastAsia="MS Mincho" w:hAnsi="Arial"/>
      <w:lang w:val="en-GB" w:eastAsia="ar-SA" w:bidi="ar-SA"/>
    </w:rPr>
  </w:style>
  <w:style w:type="character" w:customStyle="1" w:styleId="72">
    <w:name w:val="(文字) (文字)7"/>
    <w:rsid w:val="00CF0DC5"/>
    <w:rPr>
      <w:rFonts w:ascii="Arial" w:eastAsia="MS Mincho" w:hAnsi="Arial"/>
      <w:sz w:val="36"/>
      <w:lang w:val="en-GB" w:eastAsia="ar-SA" w:bidi="ar-SA"/>
    </w:rPr>
  </w:style>
  <w:style w:type="character" w:customStyle="1" w:styleId="headerodd">
    <w:name w:val="header odd (文字)"/>
    <w:rsid w:val="00CF0DC5"/>
    <w:rPr>
      <w:rFonts w:ascii="Arial" w:eastAsia="MS Mincho" w:hAnsi="Arial"/>
      <w:b/>
      <w:sz w:val="18"/>
      <w:lang w:val="en-GB" w:eastAsia="ar-SA" w:bidi="ar-SA"/>
    </w:rPr>
  </w:style>
  <w:style w:type="character" w:customStyle="1" w:styleId="footnotetext1">
    <w:name w:val="footnote text1 (文字)"/>
    <w:rsid w:val="00CF0DC5"/>
    <w:rPr>
      <w:rFonts w:eastAsia="MS Mincho"/>
      <w:sz w:val="16"/>
      <w:lang w:val="en-GB" w:eastAsia="ar-SA" w:bidi="ar-SA"/>
    </w:rPr>
  </w:style>
  <w:style w:type="character" w:customStyle="1" w:styleId="62">
    <w:name w:val="(文字) (文字)6"/>
    <w:rsid w:val="00CF0DC5"/>
    <w:rPr>
      <w:rFonts w:eastAsia="MS Mincho"/>
      <w:lang w:val="en-GB" w:eastAsia="ar-SA" w:bidi="ar-SA"/>
    </w:rPr>
  </w:style>
  <w:style w:type="character" w:customStyle="1" w:styleId="cap">
    <w:name w:val="cap (文字)"/>
    <w:rsid w:val="00CF0DC5"/>
    <w:rPr>
      <w:rFonts w:eastAsia="MS Mincho"/>
      <w:b/>
      <w:lang w:val="en-GB" w:eastAsia="ar-SA" w:bidi="ar-SA"/>
    </w:rPr>
  </w:style>
  <w:style w:type="character" w:customStyle="1" w:styleId="55">
    <w:name w:val="(文字) (文字)5"/>
    <w:rsid w:val="00CF0DC5"/>
    <w:rPr>
      <w:rFonts w:ascii="Courier New" w:eastAsia="MS Mincho" w:hAnsi="Courier New"/>
      <w:lang w:val="nb-NO" w:eastAsia="ar-SA" w:bidi="ar-SA"/>
    </w:rPr>
  </w:style>
  <w:style w:type="character" w:customStyle="1" w:styleId="bt">
    <w:name w:val="bt (文字)"/>
    <w:rsid w:val="00CF0DC5"/>
    <w:rPr>
      <w:rFonts w:eastAsia="MS Mincho"/>
      <w:lang w:val="en-GB" w:eastAsia="ar-SA" w:bidi="ar-SA"/>
    </w:rPr>
  </w:style>
  <w:style w:type="character" w:customStyle="1" w:styleId="affff">
    <w:name w:val="番号付け記号"/>
    <w:rsid w:val="00CF0DC5"/>
  </w:style>
  <w:style w:type="paragraph" w:customStyle="1" w:styleId="affff0">
    <w:name w:val="見出し"/>
    <w:basedOn w:val="a"/>
    <w:next w:val="aff8"/>
    <w:rsid w:val="00CF0DC5"/>
    <w:pPr>
      <w:keepNext/>
      <w:suppressAutoHyphens/>
      <w:spacing w:before="240" w:after="120"/>
    </w:pPr>
    <w:rPr>
      <w:rFonts w:ascii="Arial" w:eastAsia="MS PGothic" w:hAnsi="Arial" w:cs="Mangal"/>
      <w:sz w:val="28"/>
      <w:szCs w:val="28"/>
      <w:lang w:eastAsia="ar-SA"/>
    </w:rPr>
  </w:style>
  <w:style w:type="paragraph" w:customStyle="1" w:styleId="affff1">
    <w:name w:val="図表番号"/>
    <w:basedOn w:val="a"/>
    <w:rsid w:val="00CF0DC5"/>
    <w:pPr>
      <w:suppressLineNumbers/>
      <w:suppressAutoHyphens/>
      <w:spacing w:before="120" w:after="120"/>
    </w:pPr>
    <w:rPr>
      <w:rFonts w:eastAsia="MS Mincho" w:cs="Mangal"/>
      <w:i/>
      <w:iCs/>
      <w:sz w:val="24"/>
      <w:szCs w:val="24"/>
      <w:lang w:eastAsia="ar-SA"/>
    </w:rPr>
  </w:style>
  <w:style w:type="paragraph" w:customStyle="1" w:styleId="affff2">
    <w:name w:val="索引"/>
    <w:basedOn w:val="a"/>
    <w:rsid w:val="00CF0DC5"/>
    <w:pPr>
      <w:suppressLineNumbers/>
      <w:suppressAutoHyphens/>
    </w:pPr>
    <w:rPr>
      <w:rFonts w:eastAsia="MS Mincho" w:cs="Mangal"/>
      <w:lang w:eastAsia="ar-SA"/>
    </w:rPr>
  </w:style>
  <w:style w:type="paragraph" w:customStyle="1" w:styleId="affff3">
    <w:name w:val="段落番号"/>
    <w:basedOn w:val="aa"/>
    <w:rsid w:val="00CF0DC5"/>
    <w:pPr>
      <w:tabs>
        <w:tab w:val="num" w:pos="644"/>
      </w:tabs>
      <w:suppressAutoHyphens/>
      <w:ind w:left="644" w:hanging="360"/>
    </w:pPr>
    <w:rPr>
      <w:rFonts w:eastAsia="MS Mincho" w:cs="CG Times (WN)"/>
      <w:lang w:eastAsia="ar-SA"/>
    </w:rPr>
  </w:style>
  <w:style w:type="paragraph" w:customStyle="1" w:styleId="2f5">
    <w:name w:val="段落番号 2"/>
    <w:basedOn w:val="affff3"/>
    <w:rsid w:val="00CF0DC5"/>
    <w:pPr>
      <w:ind w:left="851" w:hanging="284"/>
    </w:pPr>
  </w:style>
  <w:style w:type="paragraph" w:customStyle="1" w:styleId="affff4">
    <w:name w:val="箇条書き"/>
    <w:basedOn w:val="aa"/>
    <w:rsid w:val="00CF0DC5"/>
    <w:pPr>
      <w:tabs>
        <w:tab w:val="num" w:pos="644"/>
      </w:tabs>
      <w:suppressAutoHyphens/>
      <w:ind w:left="644" w:hanging="360"/>
    </w:pPr>
    <w:rPr>
      <w:rFonts w:eastAsia="MS Mincho" w:cs="CG Times (WN)"/>
      <w:lang w:eastAsia="ar-SA"/>
    </w:rPr>
  </w:style>
  <w:style w:type="paragraph" w:customStyle="1" w:styleId="2f6">
    <w:name w:val="箇条書き 2"/>
    <w:basedOn w:val="affff4"/>
    <w:rsid w:val="00CF0DC5"/>
    <w:pPr>
      <w:tabs>
        <w:tab w:val="clear" w:pos="644"/>
        <w:tab w:val="num" w:pos="1494"/>
      </w:tabs>
      <w:ind w:left="851" w:hanging="284"/>
    </w:pPr>
  </w:style>
  <w:style w:type="paragraph" w:customStyle="1" w:styleId="3d">
    <w:name w:val="箇条書き 3"/>
    <w:basedOn w:val="2f6"/>
    <w:rsid w:val="00CF0DC5"/>
    <w:pPr>
      <w:ind w:left="1135"/>
    </w:pPr>
  </w:style>
  <w:style w:type="paragraph" w:customStyle="1" w:styleId="2f7">
    <w:name w:val="一覧 2"/>
    <w:basedOn w:val="aa"/>
    <w:rsid w:val="00CF0DC5"/>
    <w:pPr>
      <w:suppressAutoHyphens/>
      <w:ind w:left="851"/>
    </w:pPr>
    <w:rPr>
      <w:rFonts w:eastAsia="MS Mincho" w:cs="CG Times (WN)"/>
      <w:lang w:eastAsia="ar-SA"/>
    </w:rPr>
  </w:style>
  <w:style w:type="paragraph" w:customStyle="1" w:styleId="3e">
    <w:name w:val="一覧 3"/>
    <w:basedOn w:val="2f7"/>
    <w:rsid w:val="00CF0DC5"/>
    <w:pPr>
      <w:ind w:left="1135"/>
    </w:pPr>
  </w:style>
  <w:style w:type="paragraph" w:customStyle="1" w:styleId="48">
    <w:name w:val="一覧 4"/>
    <w:basedOn w:val="3e"/>
    <w:rsid w:val="00CF0DC5"/>
    <w:pPr>
      <w:ind w:left="1418"/>
    </w:pPr>
  </w:style>
  <w:style w:type="paragraph" w:customStyle="1" w:styleId="56">
    <w:name w:val="一覧 5"/>
    <w:basedOn w:val="48"/>
    <w:rsid w:val="00CF0DC5"/>
    <w:pPr>
      <w:ind w:left="1702"/>
    </w:pPr>
  </w:style>
  <w:style w:type="paragraph" w:customStyle="1" w:styleId="49">
    <w:name w:val="箇条書き 4"/>
    <w:basedOn w:val="3d"/>
    <w:rsid w:val="00CF0DC5"/>
    <w:pPr>
      <w:ind w:left="1418"/>
    </w:pPr>
  </w:style>
  <w:style w:type="paragraph" w:customStyle="1" w:styleId="57">
    <w:name w:val="箇条書き 5"/>
    <w:basedOn w:val="49"/>
    <w:rsid w:val="00CF0DC5"/>
    <w:pPr>
      <w:ind w:left="1702"/>
    </w:pPr>
  </w:style>
  <w:style w:type="paragraph" w:customStyle="1" w:styleId="affff5">
    <w:name w:val="コメント文字列"/>
    <w:basedOn w:val="a"/>
    <w:rsid w:val="00CF0DC5"/>
    <w:pPr>
      <w:suppressAutoHyphens/>
    </w:pPr>
    <w:rPr>
      <w:rFonts w:eastAsia="MS Mincho" w:cs="CG Times (WN)"/>
      <w:lang w:eastAsia="ar-SA"/>
    </w:rPr>
  </w:style>
  <w:style w:type="paragraph" w:customStyle="1" w:styleId="affff6">
    <w:name w:val="コメント内容"/>
    <w:basedOn w:val="affff5"/>
    <w:next w:val="affff5"/>
    <w:rsid w:val="00CF0DC5"/>
    <w:rPr>
      <w:b/>
      <w:bCs/>
    </w:rPr>
  </w:style>
  <w:style w:type="paragraph" w:customStyle="1" w:styleId="affff7">
    <w:name w:val="見出しマップ"/>
    <w:basedOn w:val="a"/>
    <w:rsid w:val="00CF0DC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CF0DC5"/>
    <w:pPr>
      <w:suppressAutoHyphens/>
      <w:spacing w:before="120" w:after="120"/>
    </w:pPr>
    <w:rPr>
      <w:rFonts w:eastAsia="MS Mincho" w:cs="CG Times (WN)"/>
      <w:b/>
      <w:lang w:eastAsia="ar-SA"/>
    </w:rPr>
  </w:style>
  <w:style w:type="paragraph" w:customStyle="1" w:styleId="affff8">
    <w:name w:val="書式なし"/>
    <w:basedOn w:val="a"/>
    <w:rsid w:val="00CF0DC5"/>
    <w:pPr>
      <w:suppressAutoHyphens/>
    </w:pPr>
    <w:rPr>
      <w:rFonts w:ascii="Courier New" w:eastAsia="MS Mincho" w:hAnsi="Courier New" w:cs="CG Times (WN)"/>
      <w:lang w:val="nb-NO" w:eastAsia="ar-SA"/>
    </w:rPr>
  </w:style>
  <w:style w:type="paragraph" w:customStyle="1" w:styleId="220">
    <w:name w:val="本文 22"/>
    <w:basedOn w:val="a"/>
    <w:rsid w:val="00CF0DC5"/>
    <w:pPr>
      <w:suppressAutoHyphens/>
      <w:spacing w:after="120"/>
    </w:pPr>
    <w:rPr>
      <w:rFonts w:eastAsia="MS Mincho" w:cs="CG Times (WN)"/>
      <w:lang w:eastAsia="ar-SA"/>
    </w:rPr>
  </w:style>
  <w:style w:type="paragraph" w:customStyle="1" w:styleId="320">
    <w:name w:val="本文 32"/>
    <w:basedOn w:val="a"/>
    <w:rsid w:val="00CF0DC5"/>
    <w:pPr>
      <w:suppressAutoHyphens/>
      <w:spacing w:after="120"/>
    </w:pPr>
    <w:rPr>
      <w:rFonts w:eastAsia="MS Mincho" w:cs="CG Times (WN)"/>
      <w:lang w:eastAsia="ar-SA"/>
    </w:rPr>
  </w:style>
  <w:style w:type="paragraph" w:customStyle="1" w:styleId="Web0">
    <w:name w:val="標準 (Web)"/>
    <w:basedOn w:val="a"/>
    <w:rsid w:val="00CF0DC5"/>
    <w:pPr>
      <w:suppressAutoHyphens/>
      <w:spacing w:before="100" w:after="100"/>
    </w:pPr>
    <w:rPr>
      <w:rFonts w:eastAsia="Arial Unicode MS" w:cs="CG Times (WN)"/>
      <w:sz w:val="24"/>
      <w:szCs w:val="24"/>
      <w:lang w:eastAsia="en-GB"/>
    </w:rPr>
  </w:style>
  <w:style w:type="paragraph" w:customStyle="1" w:styleId="2f8">
    <w:name w:val="本文インデント 2"/>
    <w:basedOn w:val="a"/>
    <w:rsid w:val="00CF0DC5"/>
    <w:pPr>
      <w:suppressAutoHyphens/>
      <w:ind w:left="567"/>
    </w:pPr>
    <w:rPr>
      <w:rFonts w:ascii="Arial" w:eastAsia="MS Mincho" w:hAnsi="Arial" w:cs="Arial"/>
      <w:lang w:eastAsia="ar-SA"/>
    </w:rPr>
  </w:style>
  <w:style w:type="paragraph" w:customStyle="1" w:styleId="affff9">
    <w:name w:val="標準インデント"/>
    <w:basedOn w:val="a"/>
    <w:rsid w:val="00CF0DC5"/>
    <w:pPr>
      <w:suppressAutoHyphens/>
      <w:ind w:left="708"/>
    </w:pPr>
    <w:rPr>
      <w:rFonts w:eastAsia="MS Mincho" w:cs="CG Times (WN)"/>
      <w:lang w:eastAsia="ar-SA"/>
    </w:rPr>
  </w:style>
  <w:style w:type="paragraph" w:customStyle="1" w:styleId="affffa">
    <w:name w:val="記"/>
    <w:basedOn w:val="a"/>
    <w:next w:val="a"/>
    <w:rsid w:val="00CF0DC5"/>
    <w:pPr>
      <w:suppressAutoHyphens/>
    </w:pPr>
    <w:rPr>
      <w:rFonts w:eastAsia="MS Mincho" w:cs="CG Times (WN)"/>
      <w:lang w:eastAsia="ar-SA"/>
    </w:rPr>
  </w:style>
  <w:style w:type="paragraph" w:customStyle="1" w:styleId="HTML2">
    <w:name w:val="HTML 書式付き"/>
    <w:basedOn w:val="a"/>
    <w:rsid w:val="00CF0DC5"/>
    <w:pPr>
      <w:suppressAutoHyphens/>
    </w:pPr>
    <w:rPr>
      <w:rFonts w:ascii="Courier New" w:eastAsia="MS Mincho" w:hAnsi="Courier New" w:cs="Courier New"/>
      <w:lang w:eastAsia="ar-SA"/>
    </w:rPr>
  </w:style>
  <w:style w:type="paragraph" w:customStyle="1" w:styleId="affffb">
    <w:name w:val="表の内容"/>
    <w:basedOn w:val="a"/>
    <w:rsid w:val="00CF0DC5"/>
    <w:pPr>
      <w:suppressLineNumbers/>
      <w:suppressAutoHyphens/>
    </w:pPr>
    <w:rPr>
      <w:rFonts w:eastAsia="MS Mincho" w:cs="CG Times (WN)"/>
      <w:lang w:eastAsia="ar-SA"/>
    </w:rPr>
  </w:style>
  <w:style w:type="paragraph" w:customStyle="1" w:styleId="affffc">
    <w:name w:val="表の見出し"/>
    <w:basedOn w:val="affffb"/>
    <w:rsid w:val="00CF0DC5"/>
    <w:pPr>
      <w:jc w:val="center"/>
    </w:pPr>
    <w:rPr>
      <w:b/>
      <w:bCs/>
    </w:rPr>
  </w:style>
  <w:style w:type="character" w:customStyle="1" w:styleId="WW8Num27z0">
    <w:name w:val="WW8Num27z0"/>
    <w:rsid w:val="00CF0DC5"/>
    <w:rPr>
      <w:rFonts w:ascii="Arial" w:eastAsia="Times New Roman" w:hAnsi="Arial" w:cs="Arial"/>
    </w:rPr>
  </w:style>
  <w:style w:type="character" w:customStyle="1" w:styleId="WW8Num27z1">
    <w:name w:val="WW8Num27z1"/>
    <w:rsid w:val="00CF0DC5"/>
    <w:rPr>
      <w:rFonts w:ascii="Courier New" w:hAnsi="Courier New" w:cs="Courier New"/>
    </w:rPr>
  </w:style>
  <w:style w:type="character" w:customStyle="1" w:styleId="WW8Num27z2">
    <w:name w:val="WW8Num27z2"/>
    <w:rsid w:val="00CF0DC5"/>
    <w:rPr>
      <w:rFonts w:ascii="Wingdings" w:hAnsi="Wingdings"/>
    </w:rPr>
  </w:style>
  <w:style w:type="character" w:customStyle="1" w:styleId="WW8Num27z3">
    <w:name w:val="WW8Num27z3"/>
    <w:rsid w:val="00CF0DC5"/>
    <w:rPr>
      <w:rFonts w:ascii="Symbol" w:hAnsi="Symbol"/>
    </w:rPr>
  </w:style>
  <w:style w:type="character" w:customStyle="1" w:styleId="WW8Num29z0">
    <w:name w:val="WW8Num29z0"/>
    <w:rsid w:val="00CF0DC5"/>
    <w:rPr>
      <w:rFonts w:ascii="Times New Roman" w:eastAsia="MS Mincho" w:hAnsi="Times New Roman" w:cs="Times New Roman"/>
    </w:rPr>
  </w:style>
  <w:style w:type="character" w:customStyle="1" w:styleId="WW8Num29z1">
    <w:name w:val="WW8Num29z1"/>
    <w:rsid w:val="00CF0DC5"/>
    <w:rPr>
      <w:rFonts w:ascii="Courier New" w:hAnsi="Courier New" w:cs="Courier New"/>
    </w:rPr>
  </w:style>
  <w:style w:type="character" w:customStyle="1" w:styleId="WW8Num29z2">
    <w:name w:val="WW8Num29z2"/>
    <w:rsid w:val="00CF0DC5"/>
    <w:rPr>
      <w:rFonts w:ascii="Wingdings" w:hAnsi="Wingdings"/>
    </w:rPr>
  </w:style>
  <w:style w:type="character" w:customStyle="1" w:styleId="WW8Num29z3">
    <w:name w:val="WW8Num29z3"/>
    <w:rsid w:val="00CF0DC5"/>
    <w:rPr>
      <w:rFonts w:ascii="Symbol" w:hAnsi="Symbol"/>
    </w:rPr>
  </w:style>
  <w:style w:type="character" w:customStyle="1" w:styleId="WW8Num31z0">
    <w:name w:val="WW8Num31z0"/>
    <w:rsid w:val="00CF0DC5"/>
    <w:rPr>
      <w:rFonts w:ascii="Symbol" w:hAnsi="Symbol"/>
    </w:rPr>
  </w:style>
  <w:style w:type="character" w:customStyle="1" w:styleId="WW8Num31z1">
    <w:name w:val="WW8Num31z1"/>
    <w:rsid w:val="00CF0DC5"/>
    <w:rPr>
      <w:rFonts w:ascii="Courier New" w:hAnsi="Courier New" w:cs="Courier New"/>
    </w:rPr>
  </w:style>
  <w:style w:type="character" w:customStyle="1" w:styleId="WW8Num31z2">
    <w:name w:val="WW8Num31z2"/>
    <w:rsid w:val="00CF0DC5"/>
    <w:rPr>
      <w:rFonts w:ascii="Wingdings" w:hAnsi="Wingdings"/>
    </w:rPr>
  </w:style>
  <w:style w:type="character" w:customStyle="1" w:styleId="WW8Num34z2">
    <w:name w:val="WW8Num34z2"/>
    <w:rsid w:val="00CF0DC5"/>
    <w:rPr>
      <w:rFonts w:ascii="Wingdings" w:hAnsi="Wingdings"/>
    </w:rPr>
  </w:style>
  <w:style w:type="character" w:customStyle="1" w:styleId="WW8Num34z3">
    <w:name w:val="WW8Num34z3"/>
    <w:rsid w:val="00CF0DC5"/>
    <w:rPr>
      <w:rFonts w:ascii="Symbol" w:hAnsi="Symbol"/>
    </w:rPr>
  </w:style>
  <w:style w:type="character" w:customStyle="1" w:styleId="WW8Num37z0">
    <w:name w:val="WW8Num37z0"/>
    <w:rsid w:val="00CF0DC5"/>
    <w:rPr>
      <w:rFonts w:ascii="Times New Roman" w:eastAsia="SimSun" w:hAnsi="Times New Roman" w:cs="Times New Roman"/>
    </w:rPr>
  </w:style>
  <w:style w:type="character" w:customStyle="1" w:styleId="WW8Num37z1">
    <w:name w:val="WW8Num37z1"/>
    <w:rsid w:val="00CF0DC5"/>
    <w:rPr>
      <w:rFonts w:ascii="Wingdings" w:hAnsi="Wingdings"/>
    </w:rPr>
  </w:style>
  <w:style w:type="character" w:customStyle="1" w:styleId="WW8Num38z0">
    <w:name w:val="WW8Num38z0"/>
    <w:rsid w:val="00CF0DC5"/>
    <w:rPr>
      <w:rFonts w:ascii="Times New Roman" w:eastAsia="SimSun" w:hAnsi="Times New Roman" w:cs="Times New Roman"/>
    </w:rPr>
  </w:style>
  <w:style w:type="character" w:customStyle="1" w:styleId="WW8Num38z1">
    <w:name w:val="WW8Num38z1"/>
    <w:rsid w:val="00CF0DC5"/>
    <w:rPr>
      <w:rFonts w:ascii="Wingdings" w:hAnsi="Wingdings"/>
    </w:rPr>
  </w:style>
  <w:style w:type="character" w:customStyle="1" w:styleId="WW8Num41z0">
    <w:name w:val="WW8Num41z0"/>
    <w:rsid w:val="00CF0DC5"/>
    <w:rPr>
      <w:rFonts w:ascii="Times New Roman" w:eastAsia="SimSun" w:hAnsi="Times New Roman" w:cs="Times New Roman"/>
    </w:rPr>
  </w:style>
  <w:style w:type="character" w:customStyle="1" w:styleId="WW8Num41z1">
    <w:name w:val="WW8Num41z1"/>
    <w:rsid w:val="00CF0DC5"/>
    <w:rPr>
      <w:rFonts w:ascii="Wingdings" w:hAnsi="Wingdings"/>
    </w:rPr>
  </w:style>
  <w:style w:type="character" w:customStyle="1" w:styleId="WW8NumSt20z0">
    <w:name w:val="WW8NumSt20z0"/>
    <w:rsid w:val="00CF0DC5"/>
    <w:rPr>
      <w:rFonts w:ascii="Geneva" w:hAnsi="Geneva"/>
    </w:rPr>
  </w:style>
  <w:style w:type="character" w:customStyle="1" w:styleId="DefaultParagraphFont1">
    <w:name w:val="Default Paragraph Font1"/>
    <w:rsid w:val="00CF0DC5"/>
  </w:style>
  <w:style w:type="character" w:customStyle="1" w:styleId="CommentReference1">
    <w:name w:val="Comment Reference1"/>
    <w:rsid w:val="00CF0DC5"/>
    <w:rPr>
      <w:sz w:val="16"/>
    </w:rPr>
  </w:style>
  <w:style w:type="paragraph" w:customStyle="1" w:styleId="ListBullet1">
    <w:name w:val="List Bullet1"/>
    <w:basedOn w:val="a"/>
    <w:rsid w:val="00CF0DC5"/>
    <w:pPr>
      <w:tabs>
        <w:tab w:val="num" w:pos="644"/>
      </w:tabs>
      <w:suppressAutoHyphens/>
      <w:ind w:left="568" w:hanging="284"/>
    </w:pPr>
    <w:rPr>
      <w:rFonts w:eastAsia="MS Mincho"/>
      <w:lang w:eastAsia="ar-SA"/>
    </w:rPr>
  </w:style>
  <w:style w:type="paragraph" w:customStyle="1" w:styleId="ListBullet21">
    <w:name w:val="List Bullet 21"/>
    <w:basedOn w:val="ListBullet1"/>
    <w:rsid w:val="00CF0DC5"/>
    <w:pPr>
      <w:tabs>
        <w:tab w:val="clear" w:pos="644"/>
        <w:tab w:val="num" w:pos="1494"/>
      </w:tabs>
      <w:ind w:left="851"/>
    </w:pPr>
  </w:style>
  <w:style w:type="paragraph" w:customStyle="1" w:styleId="ListBullet31">
    <w:name w:val="List Bullet 31"/>
    <w:basedOn w:val="ListBullet21"/>
    <w:rsid w:val="00CF0DC5"/>
    <w:pPr>
      <w:ind w:left="1135"/>
    </w:pPr>
  </w:style>
  <w:style w:type="paragraph" w:customStyle="1" w:styleId="ListBullet41">
    <w:name w:val="List Bullet 41"/>
    <w:basedOn w:val="ListBullet31"/>
    <w:rsid w:val="00CF0DC5"/>
    <w:pPr>
      <w:ind w:left="1418"/>
    </w:pPr>
  </w:style>
  <w:style w:type="paragraph" w:customStyle="1" w:styleId="ListBullet51">
    <w:name w:val="List Bullet 51"/>
    <w:basedOn w:val="ListBullet41"/>
    <w:rsid w:val="00CF0DC5"/>
    <w:pPr>
      <w:ind w:left="1702"/>
    </w:pPr>
  </w:style>
  <w:style w:type="paragraph" w:customStyle="1" w:styleId="Caption1">
    <w:name w:val="Caption1"/>
    <w:basedOn w:val="a"/>
    <w:next w:val="a"/>
    <w:rsid w:val="00CF0DC5"/>
    <w:pPr>
      <w:suppressAutoHyphens/>
      <w:spacing w:before="120" w:after="120"/>
    </w:pPr>
    <w:rPr>
      <w:rFonts w:eastAsia="MS Mincho"/>
      <w:b/>
      <w:lang w:eastAsia="ar-SA"/>
    </w:rPr>
  </w:style>
  <w:style w:type="paragraph" w:customStyle="1" w:styleId="DocumentMap1">
    <w:name w:val="Document Map1"/>
    <w:basedOn w:val="a"/>
    <w:rsid w:val="00CF0DC5"/>
    <w:pPr>
      <w:shd w:val="clear" w:color="auto" w:fill="000080"/>
      <w:suppressAutoHyphens/>
    </w:pPr>
    <w:rPr>
      <w:rFonts w:ascii="Tahoma" w:eastAsia="MS Mincho" w:hAnsi="Tahoma"/>
      <w:lang w:eastAsia="ar-SA"/>
    </w:rPr>
  </w:style>
  <w:style w:type="paragraph" w:customStyle="1" w:styleId="PlainText1">
    <w:name w:val="Plain Text1"/>
    <w:basedOn w:val="a"/>
    <w:rsid w:val="00CF0DC5"/>
    <w:pPr>
      <w:suppressAutoHyphens/>
    </w:pPr>
    <w:rPr>
      <w:rFonts w:ascii="Courier New" w:eastAsia="MS Mincho" w:hAnsi="Courier New"/>
      <w:lang w:val="nb-NO" w:eastAsia="ar-SA"/>
    </w:rPr>
  </w:style>
  <w:style w:type="paragraph" w:customStyle="1" w:styleId="CommentText1">
    <w:name w:val="Comment Text1"/>
    <w:basedOn w:val="a"/>
    <w:rsid w:val="00CF0DC5"/>
    <w:pPr>
      <w:suppressAutoHyphens/>
    </w:pPr>
    <w:rPr>
      <w:rFonts w:eastAsia="MS Mincho"/>
      <w:lang w:eastAsia="ar-SA"/>
    </w:rPr>
  </w:style>
  <w:style w:type="paragraph" w:customStyle="1" w:styleId="List31">
    <w:name w:val="List 31"/>
    <w:basedOn w:val="a"/>
    <w:rsid w:val="00CF0DC5"/>
    <w:pPr>
      <w:suppressAutoHyphens/>
      <w:ind w:left="849" w:hanging="283"/>
    </w:pPr>
    <w:rPr>
      <w:rFonts w:eastAsia="MS Mincho"/>
      <w:lang w:eastAsia="ar-SA"/>
    </w:rPr>
  </w:style>
  <w:style w:type="paragraph" w:customStyle="1" w:styleId="List41">
    <w:name w:val="List 41"/>
    <w:basedOn w:val="List31"/>
    <w:rsid w:val="00CF0DC5"/>
    <w:pPr>
      <w:ind w:left="1418" w:hanging="284"/>
    </w:pPr>
  </w:style>
  <w:style w:type="paragraph" w:customStyle="1" w:styleId="ListNumber1">
    <w:name w:val="List Number1"/>
    <w:basedOn w:val="aa"/>
    <w:rsid w:val="00CF0DC5"/>
    <w:pPr>
      <w:tabs>
        <w:tab w:val="num" w:pos="644"/>
      </w:tabs>
      <w:suppressAutoHyphens/>
      <w:ind w:left="644" w:hanging="360"/>
    </w:pPr>
    <w:rPr>
      <w:rFonts w:eastAsia="MS Mincho"/>
      <w:lang w:eastAsia="ar-SA"/>
    </w:rPr>
  </w:style>
  <w:style w:type="paragraph" w:customStyle="1" w:styleId="ListNumber21">
    <w:name w:val="List Number 21"/>
    <w:basedOn w:val="ListNumber1"/>
    <w:rsid w:val="00CF0DC5"/>
    <w:pPr>
      <w:ind w:left="851" w:hanging="284"/>
    </w:pPr>
  </w:style>
  <w:style w:type="paragraph" w:customStyle="1" w:styleId="List21">
    <w:name w:val="List 21"/>
    <w:basedOn w:val="aa"/>
    <w:rsid w:val="00CF0DC5"/>
    <w:pPr>
      <w:suppressAutoHyphens/>
      <w:ind w:left="851"/>
    </w:pPr>
    <w:rPr>
      <w:rFonts w:eastAsia="MS Mincho"/>
      <w:lang w:eastAsia="ar-SA"/>
    </w:rPr>
  </w:style>
  <w:style w:type="paragraph" w:customStyle="1" w:styleId="List51">
    <w:name w:val="List 51"/>
    <w:basedOn w:val="List41"/>
    <w:rsid w:val="00CF0DC5"/>
    <w:pPr>
      <w:ind w:left="1702"/>
    </w:pPr>
  </w:style>
  <w:style w:type="paragraph" w:customStyle="1" w:styleId="BodyText21">
    <w:name w:val="Body Text 21"/>
    <w:basedOn w:val="a"/>
    <w:rsid w:val="00CF0DC5"/>
    <w:pPr>
      <w:suppressAutoHyphens/>
      <w:spacing w:after="120"/>
    </w:pPr>
    <w:rPr>
      <w:rFonts w:eastAsia="MS Mincho"/>
      <w:lang w:eastAsia="ar-SA"/>
    </w:rPr>
  </w:style>
  <w:style w:type="paragraph" w:customStyle="1" w:styleId="BodyText31">
    <w:name w:val="Body Text 31"/>
    <w:basedOn w:val="a"/>
    <w:rsid w:val="00CF0DC5"/>
    <w:pPr>
      <w:suppressAutoHyphens/>
      <w:spacing w:after="120"/>
    </w:pPr>
    <w:rPr>
      <w:rFonts w:eastAsia="MS Mincho"/>
      <w:lang w:eastAsia="ar-SA"/>
    </w:rPr>
  </w:style>
  <w:style w:type="paragraph" w:customStyle="1" w:styleId="BodyTextIndent21">
    <w:name w:val="Body Text Indent 21"/>
    <w:basedOn w:val="a"/>
    <w:rsid w:val="00CF0DC5"/>
    <w:pPr>
      <w:suppressAutoHyphens/>
      <w:ind w:left="567"/>
    </w:pPr>
    <w:rPr>
      <w:rFonts w:ascii="Arial" w:eastAsia="MS Mincho" w:hAnsi="Arial" w:cs="Arial"/>
      <w:lang w:eastAsia="ar-SA"/>
    </w:rPr>
  </w:style>
  <w:style w:type="paragraph" w:customStyle="1" w:styleId="NormalIndent1">
    <w:name w:val="Normal Indent1"/>
    <w:basedOn w:val="a"/>
    <w:rsid w:val="00CF0DC5"/>
    <w:pPr>
      <w:suppressAutoHyphens/>
      <w:ind w:left="708"/>
    </w:pPr>
    <w:rPr>
      <w:rFonts w:eastAsia="MS Mincho"/>
      <w:lang w:eastAsia="ar-SA"/>
    </w:rPr>
  </w:style>
  <w:style w:type="paragraph" w:customStyle="1" w:styleId="NoteHeading1">
    <w:name w:val="Note Heading1"/>
    <w:basedOn w:val="a"/>
    <w:next w:val="a"/>
    <w:rsid w:val="00CF0DC5"/>
    <w:pPr>
      <w:suppressAutoHyphens/>
    </w:pPr>
    <w:rPr>
      <w:rFonts w:eastAsia="MS Mincho"/>
      <w:lang w:eastAsia="ar-SA"/>
    </w:rPr>
  </w:style>
  <w:style w:type="paragraph" w:customStyle="1" w:styleId="affffd">
    <w:name w:val="枠の内容"/>
    <w:basedOn w:val="aff8"/>
    <w:rsid w:val="00CF0DC5"/>
    <w:pPr>
      <w:suppressAutoHyphens/>
      <w:overflowPunct/>
      <w:autoSpaceDE/>
      <w:autoSpaceDN/>
      <w:adjustRightInd/>
      <w:textAlignment w:val="auto"/>
    </w:pPr>
    <w:rPr>
      <w:rFonts w:eastAsia="MS Mincho"/>
      <w:lang w:eastAsia="ar-SA"/>
    </w:rPr>
  </w:style>
  <w:style w:type="character" w:customStyle="1" w:styleId="CharChar220">
    <w:name w:val="Char Char22"/>
    <w:rsid w:val="00CF0DC5"/>
    <w:rPr>
      <w:rFonts w:ascii="Arial" w:hAnsi="Arial"/>
      <w:lang w:val="en-GB"/>
    </w:rPr>
  </w:style>
  <w:style w:type="paragraph" w:styleId="3f">
    <w:name w:val="Body Text Indent 3"/>
    <w:basedOn w:val="a"/>
    <w:link w:val="3f0"/>
    <w:rsid w:val="00CF0DC5"/>
    <w:pPr>
      <w:spacing w:after="0"/>
      <w:ind w:left="1080"/>
    </w:pPr>
    <w:rPr>
      <w:rFonts w:eastAsia="SimSun"/>
      <w:lang w:val="x-none" w:eastAsia="en-GB"/>
    </w:rPr>
  </w:style>
  <w:style w:type="character" w:customStyle="1" w:styleId="3f0">
    <w:name w:val="本文縮排 3 字元"/>
    <w:basedOn w:val="a0"/>
    <w:link w:val="3f"/>
    <w:rsid w:val="00CF0DC5"/>
    <w:rPr>
      <w:rFonts w:ascii="Times New Roman" w:eastAsia="SimSun" w:hAnsi="Times New Roman"/>
      <w:lang w:val="x-none" w:eastAsia="en-GB"/>
    </w:rPr>
  </w:style>
  <w:style w:type="paragraph" w:customStyle="1" w:styleId="numberedlist0">
    <w:name w:val="numbered list"/>
    <w:basedOn w:val="a9"/>
    <w:rsid w:val="00CF0D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CF0DC5"/>
    <w:pPr>
      <w:tabs>
        <w:tab w:val="left" w:pos="1134"/>
      </w:tabs>
      <w:spacing w:after="0"/>
    </w:pPr>
    <w:rPr>
      <w:rFonts w:eastAsia="MS Mincho"/>
      <w:lang w:eastAsia="en-GB"/>
    </w:rPr>
  </w:style>
  <w:style w:type="paragraph" w:customStyle="1" w:styleId="Meetingcaption">
    <w:name w:val="Meeting caption"/>
    <w:basedOn w:val="a"/>
    <w:rsid w:val="00CF0DC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CF0DC5"/>
    <w:pPr>
      <w:spacing w:after="240"/>
      <w:jc w:val="both"/>
    </w:pPr>
    <w:rPr>
      <w:rFonts w:ascii="Helvetica" w:eastAsia="SimSun" w:hAnsi="Helvetica"/>
      <w:lang w:eastAsia="en-GB"/>
    </w:rPr>
  </w:style>
  <w:style w:type="paragraph" w:customStyle="1" w:styleId="Cell">
    <w:name w:val="Cell"/>
    <w:basedOn w:val="a"/>
    <w:rsid w:val="00CF0DC5"/>
    <w:pPr>
      <w:spacing w:after="0" w:line="240" w:lineRule="exact"/>
      <w:jc w:val="center"/>
    </w:pPr>
    <w:rPr>
      <w:rFonts w:eastAsia="SimSun"/>
      <w:sz w:val="16"/>
      <w:lang w:val="en-US" w:eastAsia="en-GB"/>
    </w:rPr>
  </w:style>
  <w:style w:type="paragraph" w:customStyle="1" w:styleId="h61">
    <w:name w:val="h6"/>
    <w:basedOn w:val="a"/>
    <w:rsid w:val="00CF0DC5"/>
    <w:pPr>
      <w:spacing w:before="100" w:beforeAutospacing="1" w:after="100" w:afterAutospacing="1"/>
    </w:pPr>
    <w:rPr>
      <w:rFonts w:eastAsia="SimSun"/>
      <w:sz w:val="24"/>
      <w:szCs w:val="24"/>
      <w:lang w:val="en-US" w:eastAsia="en-GB"/>
    </w:rPr>
  </w:style>
  <w:style w:type="paragraph" w:customStyle="1" w:styleId="tah0">
    <w:name w:val="tah"/>
    <w:basedOn w:val="a"/>
    <w:rsid w:val="00CF0DC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F0DC5"/>
    <w:rPr>
      <w:rFonts w:ascii="Arial" w:hAnsi="Arial"/>
      <w:sz w:val="24"/>
      <w:lang w:val="en-GB" w:eastAsia="ja-JP" w:bidi="ar-SA"/>
    </w:rPr>
  </w:style>
  <w:style w:type="paragraph" w:customStyle="1" w:styleId="NormalAfter3pt">
    <w:name w:val="Normal + After:  3 pt"/>
    <w:basedOn w:val="a"/>
    <w:rsid w:val="00CF0DC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CF0DC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F0DC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F0DC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F0DC5"/>
    <w:rPr>
      <w:lang w:val="en-GB" w:eastAsia="ja-JP" w:bidi="ar-SA"/>
    </w:rPr>
  </w:style>
  <w:style w:type="character" w:customStyle="1" w:styleId="CarCar10">
    <w:name w:val="Car Car10"/>
    <w:rsid w:val="00CF0DC5"/>
    <w:rPr>
      <w:rFonts w:ascii="Arial" w:hAnsi="Arial"/>
      <w:lang w:val="en-GB" w:eastAsia="ja-JP" w:bidi="ar-SA"/>
    </w:rPr>
  </w:style>
  <w:style w:type="paragraph" w:customStyle="1" w:styleId="Revision2">
    <w:name w:val="Revision2"/>
    <w:hidden/>
    <w:semiHidden/>
    <w:rsid w:val="00CF0DC5"/>
    <w:rPr>
      <w:rFonts w:ascii="Times New Roman" w:eastAsia="MS Mincho" w:hAnsi="Times New Roman"/>
      <w:lang w:val="en-GB" w:eastAsia="en-US"/>
    </w:rPr>
  </w:style>
  <w:style w:type="paragraph" w:customStyle="1" w:styleId="ListParagraph1">
    <w:name w:val="List Paragraph1"/>
    <w:basedOn w:val="a"/>
    <w:qFormat/>
    <w:rsid w:val="00CF0DC5"/>
    <w:pPr>
      <w:ind w:left="720"/>
      <w:contextualSpacing/>
    </w:pPr>
    <w:rPr>
      <w:rFonts w:eastAsia="SimSun"/>
      <w:lang w:eastAsia="en-GB"/>
    </w:rPr>
  </w:style>
  <w:style w:type="numbering" w:customStyle="1" w:styleId="NoList8">
    <w:name w:val="No List8"/>
    <w:next w:val="a2"/>
    <w:semiHidden/>
    <w:rsid w:val="00CF0DC5"/>
  </w:style>
  <w:style w:type="numbering" w:customStyle="1" w:styleId="NoList12">
    <w:name w:val="No List12"/>
    <w:next w:val="a2"/>
    <w:semiHidden/>
    <w:rsid w:val="00CF0DC5"/>
  </w:style>
  <w:style w:type="numbering" w:customStyle="1" w:styleId="NoList22">
    <w:name w:val="No List22"/>
    <w:next w:val="a2"/>
    <w:semiHidden/>
    <w:rsid w:val="00CF0DC5"/>
  </w:style>
  <w:style w:type="numbering" w:customStyle="1" w:styleId="NoList9">
    <w:name w:val="No List9"/>
    <w:next w:val="a2"/>
    <w:semiHidden/>
    <w:rsid w:val="00CF0DC5"/>
  </w:style>
  <w:style w:type="numbering" w:customStyle="1" w:styleId="NoList13">
    <w:name w:val="No List13"/>
    <w:next w:val="a2"/>
    <w:semiHidden/>
    <w:rsid w:val="00CF0DC5"/>
  </w:style>
  <w:style w:type="numbering" w:customStyle="1" w:styleId="NoList23">
    <w:name w:val="No List23"/>
    <w:next w:val="a2"/>
    <w:semiHidden/>
    <w:rsid w:val="00CF0DC5"/>
  </w:style>
  <w:style w:type="numbering" w:customStyle="1" w:styleId="NoList10">
    <w:name w:val="No List10"/>
    <w:next w:val="a2"/>
    <w:semiHidden/>
    <w:rsid w:val="00CF0DC5"/>
  </w:style>
  <w:style w:type="character" w:customStyle="1" w:styleId="1f4">
    <w:name w:val="段落フォント1"/>
    <w:rsid w:val="00CF0DC5"/>
  </w:style>
  <w:style w:type="character" w:customStyle="1" w:styleId="1f5">
    <w:name w:val="コメント参照1"/>
    <w:rsid w:val="00CF0DC5"/>
    <w:rPr>
      <w:sz w:val="16"/>
    </w:rPr>
  </w:style>
  <w:style w:type="paragraph" w:customStyle="1" w:styleId="1f6">
    <w:name w:val="図表番号1"/>
    <w:basedOn w:val="a"/>
    <w:rsid w:val="00CF0DC5"/>
    <w:pPr>
      <w:suppressLineNumbers/>
      <w:suppressAutoHyphens/>
      <w:spacing w:before="120" w:after="120"/>
    </w:pPr>
    <w:rPr>
      <w:rFonts w:eastAsia="MS Mincho" w:cs="Mangal"/>
      <w:i/>
      <w:iCs/>
      <w:sz w:val="24"/>
      <w:szCs w:val="24"/>
      <w:lang w:eastAsia="ar-SA"/>
    </w:rPr>
  </w:style>
  <w:style w:type="paragraph" w:customStyle="1" w:styleId="1f7">
    <w:name w:val="段落番号1"/>
    <w:basedOn w:val="aa"/>
    <w:rsid w:val="00CF0DC5"/>
    <w:pPr>
      <w:tabs>
        <w:tab w:val="num" w:pos="644"/>
      </w:tabs>
      <w:suppressAutoHyphens/>
      <w:ind w:left="644" w:hanging="360"/>
    </w:pPr>
    <w:rPr>
      <w:rFonts w:eastAsia="MS Mincho" w:cs="CG Times (WN)"/>
      <w:lang w:eastAsia="ar-SA"/>
    </w:rPr>
  </w:style>
  <w:style w:type="paragraph" w:customStyle="1" w:styleId="210">
    <w:name w:val="段落番号 21"/>
    <w:basedOn w:val="1f7"/>
    <w:rsid w:val="00CF0DC5"/>
    <w:pPr>
      <w:ind w:left="851" w:hanging="284"/>
    </w:pPr>
  </w:style>
  <w:style w:type="paragraph" w:customStyle="1" w:styleId="1f8">
    <w:name w:val="箇条書き1"/>
    <w:basedOn w:val="aa"/>
    <w:rsid w:val="00CF0DC5"/>
    <w:pPr>
      <w:tabs>
        <w:tab w:val="num" w:pos="644"/>
      </w:tabs>
      <w:suppressAutoHyphens/>
      <w:ind w:left="644" w:hanging="360"/>
    </w:pPr>
    <w:rPr>
      <w:rFonts w:eastAsia="MS Mincho" w:cs="CG Times (WN)"/>
      <w:lang w:eastAsia="ar-SA"/>
    </w:rPr>
  </w:style>
  <w:style w:type="paragraph" w:customStyle="1" w:styleId="211">
    <w:name w:val="箇条書き 21"/>
    <w:basedOn w:val="1f8"/>
    <w:rsid w:val="00CF0DC5"/>
    <w:pPr>
      <w:tabs>
        <w:tab w:val="clear" w:pos="644"/>
        <w:tab w:val="num" w:pos="1494"/>
      </w:tabs>
      <w:ind w:left="851" w:hanging="284"/>
    </w:pPr>
  </w:style>
  <w:style w:type="paragraph" w:customStyle="1" w:styleId="310">
    <w:name w:val="箇条書き 31"/>
    <w:basedOn w:val="211"/>
    <w:rsid w:val="00CF0DC5"/>
    <w:pPr>
      <w:ind w:left="1135"/>
    </w:pPr>
  </w:style>
  <w:style w:type="paragraph" w:customStyle="1" w:styleId="212">
    <w:name w:val="一覧 21"/>
    <w:basedOn w:val="aa"/>
    <w:rsid w:val="00CF0DC5"/>
    <w:pPr>
      <w:suppressAutoHyphens/>
      <w:ind w:left="851"/>
    </w:pPr>
    <w:rPr>
      <w:rFonts w:eastAsia="MS Mincho" w:cs="CG Times (WN)"/>
      <w:lang w:eastAsia="ar-SA"/>
    </w:rPr>
  </w:style>
  <w:style w:type="paragraph" w:customStyle="1" w:styleId="311">
    <w:name w:val="一覧 31"/>
    <w:basedOn w:val="212"/>
    <w:rsid w:val="00CF0DC5"/>
    <w:pPr>
      <w:ind w:left="1135"/>
    </w:pPr>
  </w:style>
  <w:style w:type="paragraph" w:customStyle="1" w:styleId="410">
    <w:name w:val="一覧 41"/>
    <w:basedOn w:val="311"/>
    <w:rsid w:val="00CF0DC5"/>
    <w:pPr>
      <w:ind w:left="1418"/>
    </w:pPr>
  </w:style>
  <w:style w:type="paragraph" w:customStyle="1" w:styleId="510">
    <w:name w:val="一覧 51"/>
    <w:basedOn w:val="410"/>
    <w:rsid w:val="00CF0DC5"/>
    <w:pPr>
      <w:ind w:left="1702"/>
    </w:pPr>
  </w:style>
  <w:style w:type="paragraph" w:customStyle="1" w:styleId="411">
    <w:name w:val="箇条書き 41"/>
    <w:basedOn w:val="310"/>
    <w:rsid w:val="00CF0DC5"/>
    <w:pPr>
      <w:ind w:left="1418"/>
    </w:pPr>
  </w:style>
  <w:style w:type="paragraph" w:customStyle="1" w:styleId="511">
    <w:name w:val="箇条書き 51"/>
    <w:basedOn w:val="411"/>
    <w:rsid w:val="00CF0DC5"/>
    <w:pPr>
      <w:ind w:left="1702"/>
    </w:pPr>
  </w:style>
  <w:style w:type="paragraph" w:customStyle="1" w:styleId="1f9">
    <w:name w:val="コメント文字列1"/>
    <w:basedOn w:val="a"/>
    <w:rsid w:val="00CF0DC5"/>
    <w:pPr>
      <w:suppressAutoHyphens/>
    </w:pPr>
    <w:rPr>
      <w:rFonts w:eastAsia="MS Mincho" w:cs="CG Times (WN)"/>
      <w:lang w:eastAsia="ar-SA"/>
    </w:rPr>
  </w:style>
  <w:style w:type="paragraph" w:customStyle="1" w:styleId="1fa">
    <w:name w:val="コメント内容1"/>
    <w:basedOn w:val="1f9"/>
    <w:next w:val="1f9"/>
    <w:rsid w:val="00CF0DC5"/>
    <w:rPr>
      <w:b/>
      <w:bCs/>
    </w:rPr>
  </w:style>
  <w:style w:type="paragraph" w:customStyle="1" w:styleId="1fb">
    <w:name w:val="見出しマップ1"/>
    <w:basedOn w:val="a"/>
    <w:rsid w:val="00CF0DC5"/>
    <w:pPr>
      <w:shd w:val="clear" w:color="auto" w:fill="000080"/>
      <w:suppressAutoHyphens/>
    </w:pPr>
    <w:rPr>
      <w:rFonts w:ascii="Tahoma" w:eastAsia="MS Mincho" w:hAnsi="Tahoma" w:cs="Tahoma"/>
      <w:lang w:eastAsia="ar-SA"/>
    </w:rPr>
  </w:style>
  <w:style w:type="paragraph" w:customStyle="1" w:styleId="1fc">
    <w:name w:val="書式なし1"/>
    <w:basedOn w:val="a"/>
    <w:rsid w:val="00CF0DC5"/>
    <w:pPr>
      <w:suppressAutoHyphens/>
    </w:pPr>
    <w:rPr>
      <w:rFonts w:ascii="Courier New" w:eastAsia="MS Mincho" w:hAnsi="Courier New" w:cs="CG Times (WN)"/>
      <w:lang w:val="nb-NO" w:eastAsia="ar-SA"/>
    </w:rPr>
  </w:style>
  <w:style w:type="paragraph" w:customStyle="1" w:styleId="213">
    <w:name w:val="本文 21"/>
    <w:basedOn w:val="a"/>
    <w:rsid w:val="00CF0DC5"/>
    <w:pPr>
      <w:suppressAutoHyphens/>
      <w:spacing w:after="120"/>
    </w:pPr>
    <w:rPr>
      <w:rFonts w:eastAsia="MS Mincho" w:cs="CG Times (WN)"/>
      <w:lang w:eastAsia="ar-SA"/>
    </w:rPr>
  </w:style>
  <w:style w:type="paragraph" w:customStyle="1" w:styleId="312">
    <w:name w:val="本文 31"/>
    <w:basedOn w:val="a"/>
    <w:rsid w:val="00CF0DC5"/>
    <w:pPr>
      <w:suppressAutoHyphens/>
      <w:spacing w:after="120"/>
    </w:pPr>
    <w:rPr>
      <w:rFonts w:eastAsia="MS Mincho" w:cs="CG Times (WN)"/>
      <w:lang w:eastAsia="ar-SA"/>
    </w:rPr>
  </w:style>
  <w:style w:type="paragraph" w:customStyle="1" w:styleId="Web1">
    <w:name w:val="標準 (Web)1"/>
    <w:basedOn w:val="a"/>
    <w:rsid w:val="00CF0DC5"/>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CF0DC5"/>
    <w:pPr>
      <w:suppressAutoHyphens/>
      <w:ind w:left="567"/>
    </w:pPr>
    <w:rPr>
      <w:rFonts w:ascii="Arial" w:eastAsia="MS Mincho" w:hAnsi="Arial" w:cs="Arial"/>
      <w:lang w:eastAsia="ar-SA"/>
    </w:rPr>
  </w:style>
  <w:style w:type="paragraph" w:customStyle="1" w:styleId="1fd">
    <w:name w:val="標準インデント1"/>
    <w:basedOn w:val="a"/>
    <w:rsid w:val="00CF0DC5"/>
    <w:pPr>
      <w:suppressAutoHyphens/>
      <w:ind w:left="708"/>
    </w:pPr>
    <w:rPr>
      <w:rFonts w:eastAsia="MS Mincho" w:cs="CG Times (WN)"/>
      <w:lang w:eastAsia="ar-SA"/>
    </w:rPr>
  </w:style>
  <w:style w:type="paragraph" w:customStyle="1" w:styleId="1fe">
    <w:name w:val="記1"/>
    <w:basedOn w:val="a"/>
    <w:next w:val="a"/>
    <w:rsid w:val="00CF0DC5"/>
    <w:pPr>
      <w:suppressAutoHyphens/>
    </w:pPr>
    <w:rPr>
      <w:rFonts w:eastAsia="MS Mincho" w:cs="CG Times (WN)"/>
      <w:lang w:eastAsia="ar-SA"/>
    </w:rPr>
  </w:style>
  <w:style w:type="paragraph" w:customStyle="1" w:styleId="HTML10">
    <w:name w:val="HTML 書式付き1"/>
    <w:basedOn w:val="a"/>
    <w:rsid w:val="00CF0DC5"/>
    <w:pPr>
      <w:suppressAutoHyphens/>
    </w:pPr>
    <w:rPr>
      <w:rFonts w:ascii="Courier New" w:eastAsia="MS Mincho" w:hAnsi="Courier New" w:cs="Courier New"/>
      <w:lang w:eastAsia="ar-SA"/>
    </w:rPr>
  </w:style>
  <w:style w:type="numbering" w:customStyle="1" w:styleId="NoList14">
    <w:name w:val="No List14"/>
    <w:next w:val="a2"/>
    <w:semiHidden/>
    <w:rsid w:val="00CF0DC5"/>
  </w:style>
  <w:style w:type="character" w:customStyle="1" w:styleId="CharChar23">
    <w:name w:val="Char Char23"/>
    <w:rsid w:val="00CF0DC5"/>
    <w:rPr>
      <w:rFonts w:ascii="Arial" w:hAnsi="Arial"/>
      <w:lang w:val="en-GB" w:eastAsia="en-US"/>
    </w:rPr>
  </w:style>
  <w:style w:type="numbering" w:customStyle="1" w:styleId="NoList24">
    <w:name w:val="No List24"/>
    <w:next w:val="a2"/>
    <w:semiHidden/>
    <w:rsid w:val="00CF0DC5"/>
  </w:style>
  <w:style w:type="numbering" w:customStyle="1" w:styleId="NoList31">
    <w:name w:val="No List31"/>
    <w:next w:val="a2"/>
    <w:semiHidden/>
    <w:rsid w:val="00CF0DC5"/>
  </w:style>
  <w:style w:type="numbering" w:customStyle="1" w:styleId="NoList41">
    <w:name w:val="No List41"/>
    <w:next w:val="a2"/>
    <w:semiHidden/>
    <w:rsid w:val="00CF0DC5"/>
  </w:style>
  <w:style w:type="numbering" w:customStyle="1" w:styleId="NoList51">
    <w:name w:val="No List51"/>
    <w:next w:val="a2"/>
    <w:semiHidden/>
    <w:rsid w:val="00CF0DC5"/>
  </w:style>
  <w:style w:type="character" w:customStyle="1" w:styleId="EmailStyle97">
    <w:name w:val="EmailStyle97"/>
    <w:semiHidden/>
    <w:rsid w:val="00CF0DC5"/>
    <w:rPr>
      <w:rFonts w:ascii="Arial" w:hAnsi="Arial" w:cs="Arial"/>
      <w:color w:val="auto"/>
      <w:sz w:val="20"/>
      <w:szCs w:val="20"/>
    </w:rPr>
  </w:style>
  <w:style w:type="character" w:customStyle="1" w:styleId="THC">
    <w:name w:val="TH C"/>
    <w:rsid w:val="00CF0DC5"/>
    <w:rPr>
      <w:rFonts w:ascii="Arial" w:eastAsia="MS Mincho" w:hAnsi="Arial" w:cs="Arial"/>
      <w:b/>
      <w:bCs/>
      <w:lang w:val="en-GB" w:eastAsia="ja-JP"/>
    </w:rPr>
  </w:style>
  <w:style w:type="character" w:customStyle="1" w:styleId="B1C">
    <w:name w:val="B1 C"/>
    <w:rsid w:val="00CF0DC5"/>
    <w:rPr>
      <w:lang w:val="en-GB" w:eastAsia="en-US" w:bidi="ar-SA"/>
    </w:rPr>
  </w:style>
  <w:style w:type="character" w:customStyle="1" w:styleId="Heading4C">
    <w:name w:val="Heading 4 C"/>
    <w:rsid w:val="00CF0DC5"/>
    <w:rPr>
      <w:rFonts w:ascii="Arial" w:hAnsi="Arial"/>
      <w:sz w:val="24"/>
      <w:szCs w:val="28"/>
      <w:lang w:val="en-GB" w:eastAsia="en-US" w:bidi="ar-SA"/>
    </w:rPr>
  </w:style>
  <w:style w:type="character" w:customStyle="1" w:styleId="Titre3">
    <w:name w:val="Titre 3"/>
    <w:rsid w:val="00CF0DC5"/>
    <w:rPr>
      <w:rFonts w:ascii="Arial" w:hAnsi="Arial"/>
      <w:sz w:val="28"/>
      <w:szCs w:val="28"/>
      <w:lang w:val="en-GB" w:eastAsia="en-GB"/>
    </w:rPr>
  </w:style>
  <w:style w:type="character" w:customStyle="1" w:styleId="B3c">
    <w:name w:val="B3 c"/>
    <w:rsid w:val="00CF0DC5"/>
    <w:rPr>
      <w:lang w:val="en-GB" w:eastAsia="en-GB"/>
    </w:rPr>
  </w:style>
  <w:style w:type="character" w:customStyle="1" w:styleId="B2C">
    <w:name w:val="B2 C"/>
    <w:rsid w:val="00CF0DC5"/>
    <w:rPr>
      <w:lang w:val="en-GB" w:eastAsia="en-GB"/>
    </w:rPr>
  </w:style>
  <w:style w:type="character" w:customStyle="1" w:styleId="H6C">
    <w:name w:val="H6 C"/>
    <w:rsid w:val="00CF0DC5"/>
    <w:rPr>
      <w:rFonts w:ascii="Arial" w:eastAsia="Times New Roman" w:hAnsi="Arial"/>
      <w:sz w:val="22"/>
      <w:lang w:eastAsia="en-US"/>
    </w:rPr>
  </w:style>
  <w:style w:type="character" w:customStyle="1" w:styleId="h51">
    <w:name w:val="h5 1"/>
    <w:rsid w:val="00CF0DC5"/>
    <w:rPr>
      <w:rFonts w:ascii="Arial" w:eastAsia="MS Mincho" w:hAnsi="Arial"/>
      <w:sz w:val="22"/>
      <w:lang w:val="en-GB" w:eastAsia="en-US" w:bidi="ar-SA"/>
    </w:rPr>
  </w:style>
  <w:style w:type="paragraph" w:customStyle="1" w:styleId="1ff">
    <w:name w:val="题注1"/>
    <w:basedOn w:val="a"/>
    <w:next w:val="a"/>
    <w:rsid w:val="00CF0DC5"/>
    <w:pPr>
      <w:spacing w:before="120" w:after="120"/>
    </w:pPr>
    <w:rPr>
      <w:rFonts w:eastAsia="MS Mincho"/>
      <w:b/>
      <w:lang w:eastAsia="en-GB"/>
    </w:rPr>
  </w:style>
  <w:style w:type="paragraph" w:customStyle="1" w:styleId="1ff0">
    <w:name w:val="图表目录1"/>
    <w:basedOn w:val="a"/>
    <w:next w:val="a"/>
    <w:rsid w:val="00CF0DC5"/>
    <w:pPr>
      <w:ind w:left="400" w:hanging="400"/>
      <w:jc w:val="center"/>
    </w:pPr>
    <w:rPr>
      <w:rFonts w:eastAsia="MS Mincho"/>
      <w:b/>
      <w:lang w:eastAsia="en-GB"/>
    </w:rPr>
  </w:style>
  <w:style w:type="character" w:customStyle="1" w:styleId="st1">
    <w:name w:val="st1"/>
    <w:rsid w:val="00CF0DC5"/>
  </w:style>
  <w:style w:type="numbering" w:customStyle="1" w:styleId="NoList15">
    <w:name w:val="No List15"/>
    <w:next w:val="a2"/>
    <w:semiHidden/>
    <w:rsid w:val="00CF0DC5"/>
  </w:style>
  <w:style w:type="numbering" w:customStyle="1" w:styleId="NoList16">
    <w:name w:val="No List16"/>
    <w:next w:val="a2"/>
    <w:semiHidden/>
    <w:rsid w:val="00CF0DC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F0DC5"/>
    <w:rPr>
      <w:rFonts w:ascii="Arial" w:hAnsi="Arial"/>
      <w:sz w:val="24"/>
      <w:szCs w:val="28"/>
      <w:lang w:val="en-GB" w:eastAsia="en-US"/>
    </w:rPr>
  </w:style>
  <w:style w:type="character" w:customStyle="1" w:styleId="T1Char5">
    <w:name w:val="T1 Char5"/>
    <w:aliases w:val="Header 6 Char Char5"/>
    <w:rsid w:val="00CF0DC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F0DC5"/>
    <w:rPr>
      <w:rFonts w:ascii="Times New Roman" w:eastAsia="Times New Roman" w:hAnsi="Times New Roman"/>
    </w:rPr>
  </w:style>
  <w:style w:type="character" w:customStyle="1" w:styleId="ListChar">
    <w:name w:val="List Char"/>
    <w:rsid w:val="00CF0DC5"/>
    <w:rPr>
      <w:lang w:val="en-GB" w:eastAsia="ar-SA" w:bidi="ar-SA"/>
    </w:rPr>
  </w:style>
  <w:style w:type="paragraph" w:customStyle="1" w:styleId="1Char0">
    <w:name w:val="(文字) (文字)1 Char (文字) (文字)"/>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CF0DC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CF0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F0DC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F0DC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F0DC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F0DC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F0DC5"/>
    <w:rPr>
      <w:rFonts w:ascii="Arial" w:eastAsia="MS Mincho" w:hAnsi="Arial"/>
      <w:sz w:val="22"/>
      <w:lang w:val="en-GB" w:eastAsia="en-US" w:bidi="ar-SA"/>
    </w:rPr>
  </w:style>
  <w:style w:type="character" w:customStyle="1" w:styleId="T1Car">
    <w:name w:val="T1 Car"/>
    <w:aliases w:val="Header 6 Car Car"/>
    <w:rsid w:val="00CF0DC5"/>
    <w:rPr>
      <w:rFonts w:ascii="Arial" w:eastAsia="MS Mincho" w:hAnsi="Arial"/>
      <w:lang w:val="en-GB" w:eastAsia="en-US" w:bidi="ar-SA"/>
    </w:rPr>
  </w:style>
  <w:style w:type="character" w:customStyle="1" w:styleId="CarCar4">
    <w:name w:val="Car Car4"/>
    <w:rsid w:val="00CF0DC5"/>
    <w:rPr>
      <w:rFonts w:ascii="Arial" w:eastAsia="MS Mincho" w:hAnsi="Arial"/>
      <w:lang w:val="en-GB" w:eastAsia="en-US" w:bidi="ar-SA"/>
    </w:rPr>
  </w:style>
  <w:style w:type="character" w:customStyle="1" w:styleId="CarCar8">
    <w:name w:val="Car Car8"/>
    <w:rsid w:val="00CF0DC5"/>
    <w:rPr>
      <w:rFonts w:ascii="Arial" w:eastAsia="MS Mincho" w:hAnsi="Arial"/>
      <w:sz w:val="36"/>
      <w:lang w:val="en-GB" w:eastAsia="en-US" w:bidi="ar-SA"/>
    </w:rPr>
  </w:style>
  <w:style w:type="character" w:customStyle="1" w:styleId="CarCar3">
    <w:name w:val="Car Car3"/>
    <w:rsid w:val="00CF0DC5"/>
    <w:rPr>
      <w:rFonts w:ascii="Arial" w:eastAsia="MS Mincho" w:hAnsi="Arial"/>
      <w:sz w:val="36"/>
      <w:lang w:val="en-GB" w:eastAsia="en-US" w:bidi="ar-SA"/>
    </w:rPr>
  </w:style>
  <w:style w:type="character" w:customStyle="1" w:styleId="CarCar7">
    <w:name w:val="Car Car7"/>
    <w:rsid w:val="00CF0DC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F0DC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F0DC5"/>
    <w:rPr>
      <w:b/>
      <w:lang w:val="en-GB" w:eastAsia="ja-JP" w:bidi="ar-SA"/>
    </w:rPr>
  </w:style>
  <w:style w:type="character" w:customStyle="1" w:styleId="CarCar6">
    <w:name w:val="Car Car6"/>
    <w:rsid w:val="00CF0D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F0DC5"/>
    <w:rPr>
      <w:lang w:val="en-GB" w:eastAsia="ja-JP" w:bidi="ar-SA"/>
    </w:rPr>
  </w:style>
  <w:style w:type="character" w:customStyle="1" w:styleId="T1Char6">
    <w:name w:val="T1 Char6"/>
    <w:aliases w:val="Header 6 Char Char6"/>
    <w:rsid w:val="00CF0DC5"/>
  </w:style>
  <w:style w:type="character" w:customStyle="1" w:styleId="capChar5">
    <w:name w:val="cap Char5"/>
    <w:aliases w:val="cap Char Char5,Caption Char Char4,Caption Char1 Char Char4,cap Char Char1 Char4,Caption Char Char1 Char Char4,cap Char2 Char Char Char4"/>
    <w:rsid w:val="00CF0DC5"/>
    <w:rPr>
      <w:b/>
      <w:lang w:val="en-GB" w:eastAsia="en-US" w:bidi="ar-SA"/>
    </w:rPr>
  </w:style>
  <w:style w:type="character" w:customStyle="1" w:styleId="Head2AZchn">
    <w:name w:val="Head2A Zchn"/>
    <w:aliases w:val="2 Zchn,H2 Zchn,h2 Zchn,DO NOT USE_h2 Zchn,h21 Zchn,UNDERRUBRIK 1-2 Zchn Zchn"/>
    <w:rsid w:val="00CF0DC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F0DC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F0D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F0DC5"/>
    <w:rPr>
      <w:rFonts w:ascii="Arial" w:hAnsi="Arial"/>
      <w:sz w:val="22"/>
      <w:lang w:val="en-GB" w:eastAsia="en-GB" w:bidi="ar-SA"/>
    </w:rPr>
  </w:style>
  <w:style w:type="character" w:customStyle="1" w:styleId="T1Zchn">
    <w:name w:val="T1 Zchn"/>
    <w:aliases w:val="Header 6 Zchn Zchn"/>
    <w:rsid w:val="00CF0DC5"/>
  </w:style>
  <w:style w:type="character" w:customStyle="1" w:styleId="capChar3">
    <w:name w:val="cap Char3"/>
    <w:aliases w:val="cap Char Char3,Caption Char Char2,Caption Char1 Char Char2,cap Char Char1 Char2,Caption Char Char1 Char Char2,cap Char2 Char Char Char2"/>
    <w:rsid w:val="00CF0DC5"/>
    <w:rPr>
      <w:rFonts w:ascii="Times New Roman" w:eastAsia="Batang" w:hAnsi="Times New Roman"/>
      <w:b/>
      <w:lang w:val="en-GB"/>
    </w:rPr>
  </w:style>
  <w:style w:type="character" w:customStyle="1" w:styleId="Heading6Char2">
    <w:name w:val="Heading 6 Char2"/>
    <w:rsid w:val="00CF0DC5"/>
  </w:style>
  <w:style w:type="character" w:customStyle="1" w:styleId="capChar4">
    <w:name w:val="cap Char4"/>
    <w:aliases w:val="cap Char Char4,Caption Char Char3,Caption Char1 Char Char3,cap Char Char1 Char3,Caption Char Char1 Char Char3,cap Char2 Char Char Char3"/>
    <w:rsid w:val="00CF0DC5"/>
    <w:rPr>
      <w:rFonts w:ascii="Times New Roman" w:eastAsia="MS Mincho" w:hAnsi="Times New Roman"/>
      <w:b/>
      <w:lang w:val="en-GB"/>
    </w:rPr>
  </w:style>
  <w:style w:type="character" w:customStyle="1" w:styleId="T1Char8">
    <w:name w:val="T1 Char8"/>
    <w:aliases w:val="Header 6 Char Char7"/>
    <w:rsid w:val="00CF0DC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F0DC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F0DC5"/>
    <w:rPr>
      <w:rFonts w:ascii="Arial" w:hAnsi="Arial"/>
      <w:sz w:val="24"/>
      <w:szCs w:val="28"/>
      <w:lang w:val="en-GB" w:eastAsia="en-US"/>
    </w:rPr>
  </w:style>
  <w:style w:type="character" w:customStyle="1" w:styleId="T1Char7">
    <w:name w:val="T1 Char7"/>
    <w:aliases w:val="Header 6 Char Char8"/>
    <w:rsid w:val="00CF0DC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F0DC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F0DC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F0DC5"/>
    <w:rPr>
      <w:rFonts w:ascii="Arial" w:hAnsi="Arial" w:cs="Arial"/>
      <w:sz w:val="24"/>
      <w:szCs w:val="24"/>
      <w:lang w:val="en-GB" w:eastAsia="en-US" w:bidi="he-IL"/>
    </w:rPr>
  </w:style>
  <w:style w:type="character" w:customStyle="1" w:styleId="T1Char9">
    <w:name w:val="T1 Char9"/>
    <w:aliases w:val="Header 6 Char Char9"/>
    <w:rsid w:val="00CF0DC5"/>
    <w:rPr>
      <w:rFonts w:ascii="Arial" w:hAnsi="Arial" w:cs="Arial"/>
      <w:lang w:val="en-GB" w:eastAsia="en-US" w:bidi="he-IL"/>
    </w:rPr>
  </w:style>
  <w:style w:type="character" w:customStyle="1" w:styleId="27">
    <w:name w:val="清單 2 字元"/>
    <w:link w:val="26"/>
    <w:rsid w:val="00CF0DC5"/>
    <w:rPr>
      <w:rFonts w:ascii="Times New Roman" w:hAnsi="Times New Roman"/>
      <w:lang w:val="en-GB" w:eastAsia="en-US"/>
    </w:rPr>
  </w:style>
  <w:style w:type="character" w:customStyle="1" w:styleId="34">
    <w:name w:val="清單 3 字元"/>
    <w:link w:val="33"/>
    <w:rsid w:val="00CF0DC5"/>
    <w:rPr>
      <w:rFonts w:ascii="Times New Roman" w:hAnsi="Times New Roman"/>
      <w:lang w:val="en-GB" w:eastAsia="en-US"/>
    </w:rPr>
  </w:style>
  <w:style w:type="paragraph" w:customStyle="1" w:styleId="CharChar3CharCharCharCharCharChar">
    <w:name w:val="Char Char3 Char Char Char Char Char Char"/>
    <w:semiHidden/>
    <w:rsid w:val="00CF0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CF0DC5"/>
  </w:style>
  <w:style w:type="character" w:customStyle="1" w:styleId="CommentSubjectChar2">
    <w:name w:val="Comment Subject Char2"/>
    <w:rsid w:val="00CF0DC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0DC5"/>
    <w:rPr>
      <w:rFonts w:ascii="CG Times (WN)" w:eastAsia="Malgun Gothic" w:hAnsi="CG Times (WN)"/>
      <w:b/>
      <w:lang w:val="en-GB" w:eastAsia="en-US"/>
    </w:rPr>
  </w:style>
  <w:style w:type="paragraph" w:customStyle="1" w:styleId="4a">
    <w:name w:val="吹き出し4"/>
    <w:basedOn w:val="a"/>
    <w:rsid w:val="00CF0DC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rsid w:val="00CF0DC5"/>
  </w:style>
  <w:style w:type="character" w:customStyle="1" w:styleId="2fa">
    <w:name w:val="コメント参照2"/>
    <w:rsid w:val="00CF0DC5"/>
    <w:rPr>
      <w:sz w:val="16"/>
    </w:rPr>
  </w:style>
  <w:style w:type="paragraph" w:customStyle="1" w:styleId="2fb">
    <w:name w:val="図表番号2"/>
    <w:basedOn w:val="a"/>
    <w:rsid w:val="00CF0DC5"/>
    <w:pPr>
      <w:suppressLineNumbers/>
      <w:suppressAutoHyphens/>
      <w:spacing w:before="120" w:after="120"/>
    </w:pPr>
    <w:rPr>
      <w:rFonts w:eastAsia="MS Mincho" w:cs="Mangal"/>
      <w:i/>
      <w:iCs/>
      <w:sz w:val="24"/>
      <w:szCs w:val="24"/>
      <w:lang w:eastAsia="ar-SA"/>
    </w:rPr>
  </w:style>
  <w:style w:type="paragraph" w:customStyle="1" w:styleId="2fc">
    <w:name w:val="段落番号2"/>
    <w:basedOn w:val="aa"/>
    <w:rsid w:val="00CF0DC5"/>
    <w:pPr>
      <w:tabs>
        <w:tab w:val="num" w:pos="644"/>
      </w:tabs>
      <w:suppressAutoHyphens/>
      <w:ind w:left="644" w:hanging="360"/>
    </w:pPr>
    <w:rPr>
      <w:rFonts w:eastAsia="MS Mincho" w:cs="CG Times (WN)"/>
      <w:lang w:eastAsia="ar-SA"/>
    </w:rPr>
  </w:style>
  <w:style w:type="paragraph" w:customStyle="1" w:styleId="221">
    <w:name w:val="段落番号 22"/>
    <w:basedOn w:val="2fc"/>
    <w:rsid w:val="00CF0DC5"/>
    <w:pPr>
      <w:ind w:left="851" w:hanging="284"/>
    </w:pPr>
  </w:style>
  <w:style w:type="paragraph" w:customStyle="1" w:styleId="2fd">
    <w:name w:val="箇条書き2"/>
    <w:basedOn w:val="aa"/>
    <w:rsid w:val="00CF0DC5"/>
    <w:pPr>
      <w:tabs>
        <w:tab w:val="num" w:pos="644"/>
      </w:tabs>
      <w:suppressAutoHyphens/>
      <w:ind w:left="644" w:hanging="360"/>
    </w:pPr>
    <w:rPr>
      <w:rFonts w:eastAsia="MS Mincho" w:cs="CG Times (WN)"/>
      <w:lang w:eastAsia="ar-SA"/>
    </w:rPr>
  </w:style>
  <w:style w:type="paragraph" w:customStyle="1" w:styleId="222">
    <w:name w:val="箇条書き 22"/>
    <w:basedOn w:val="2fd"/>
    <w:rsid w:val="00CF0DC5"/>
    <w:pPr>
      <w:tabs>
        <w:tab w:val="clear" w:pos="644"/>
        <w:tab w:val="num" w:pos="1494"/>
      </w:tabs>
      <w:ind w:left="851" w:hanging="284"/>
    </w:pPr>
  </w:style>
  <w:style w:type="paragraph" w:customStyle="1" w:styleId="321">
    <w:name w:val="箇条書き 32"/>
    <w:basedOn w:val="222"/>
    <w:rsid w:val="00CF0DC5"/>
    <w:pPr>
      <w:ind w:left="1135"/>
    </w:pPr>
  </w:style>
  <w:style w:type="paragraph" w:customStyle="1" w:styleId="223">
    <w:name w:val="一覧 22"/>
    <w:basedOn w:val="aa"/>
    <w:rsid w:val="00CF0DC5"/>
    <w:pPr>
      <w:suppressAutoHyphens/>
      <w:ind w:left="851"/>
    </w:pPr>
    <w:rPr>
      <w:rFonts w:eastAsia="MS Mincho" w:cs="CG Times (WN)"/>
      <w:lang w:eastAsia="ar-SA"/>
    </w:rPr>
  </w:style>
  <w:style w:type="paragraph" w:customStyle="1" w:styleId="322">
    <w:name w:val="一覧 32"/>
    <w:basedOn w:val="223"/>
    <w:rsid w:val="00CF0DC5"/>
    <w:pPr>
      <w:ind w:left="1135"/>
    </w:pPr>
  </w:style>
  <w:style w:type="paragraph" w:customStyle="1" w:styleId="420">
    <w:name w:val="一覧 42"/>
    <w:basedOn w:val="322"/>
    <w:rsid w:val="00CF0DC5"/>
    <w:pPr>
      <w:ind w:left="1418"/>
    </w:pPr>
  </w:style>
  <w:style w:type="paragraph" w:customStyle="1" w:styleId="520">
    <w:name w:val="一覧 52"/>
    <w:basedOn w:val="420"/>
    <w:rsid w:val="00CF0DC5"/>
    <w:pPr>
      <w:ind w:left="1702"/>
    </w:pPr>
  </w:style>
  <w:style w:type="paragraph" w:customStyle="1" w:styleId="421">
    <w:name w:val="箇条書き 42"/>
    <w:basedOn w:val="321"/>
    <w:rsid w:val="00CF0DC5"/>
    <w:pPr>
      <w:ind w:left="1418"/>
    </w:pPr>
  </w:style>
  <w:style w:type="paragraph" w:customStyle="1" w:styleId="521">
    <w:name w:val="箇条書き 52"/>
    <w:basedOn w:val="421"/>
    <w:rsid w:val="00CF0DC5"/>
    <w:pPr>
      <w:ind w:left="1702"/>
    </w:pPr>
  </w:style>
  <w:style w:type="paragraph" w:customStyle="1" w:styleId="2fe">
    <w:name w:val="コメント文字列2"/>
    <w:basedOn w:val="a"/>
    <w:rsid w:val="00CF0DC5"/>
    <w:pPr>
      <w:suppressAutoHyphens/>
    </w:pPr>
    <w:rPr>
      <w:rFonts w:eastAsia="MS Mincho" w:cs="CG Times (WN)"/>
      <w:lang w:eastAsia="ar-SA"/>
    </w:rPr>
  </w:style>
  <w:style w:type="paragraph" w:customStyle="1" w:styleId="2ff">
    <w:name w:val="コメント内容2"/>
    <w:basedOn w:val="2fe"/>
    <w:next w:val="2fe"/>
    <w:rsid w:val="00CF0DC5"/>
    <w:rPr>
      <w:b/>
      <w:bCs/>
    </w:rPr>
  </w:style>
  <w:style w:type="paragraph" w:customStyle="1" w:styleId="2ff0">
    <w:name w:val="見出しマップ2"/>
    <w:basedOn w:val="a"/>
    <w:rsid w:val="00CF0DC5"/>
    <w:pPr>
      <w:shd w:val="clear" w:color="auto" w:fill="000080"/>
      <w:suppressAutoHyphens/>
    </w:pPr>
    <w:rPr>
      <w:rFonts w:ascii="Tahoma" w:eastAsia="MS Mincho" w:hAnsi="Tahoma" w:cs="Tahoma"/>
      <w:lang w:eastAsia="ar-SA"/>
    </w:rPr>
  </w:style>
  <w:style w:type="paragraph" w:customStyle="1" w:styleId="2ff1">
    <w:name w:val="書式なし2"/>
    <w:basedOn w:val="a"/>
    <w:rsid w:val="00CF0DC5"/>
    <w:pPr>
      <w:suppressAutoHyphens/>
    </w:pPr>
    <w:rPr>
      <w:rFonts w:ascii="Courier New" w:eastAsia="MS Mincho" w:hAnsi="Courier New" w:cs="CG Times (WN)"/>
      <w:lang w:val="nb-NO" w:eastAsia="ar-SA"/>
    </w:rPr>
  </w:style>
  <w:style w:type="paragraph" w:customStyle="1" w:styleId="Web2">
    <w:name w:val="標準 (Web)2"/>
    <w:basedOn w:val="a"/>
    <w:rsid w:val="00CF0DC5"/>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CF0DC5"/>
    <w:pPr>
      <w:suppressAutoHyphens/>
      <w:ind w:left="567"/>
    </w:pPr>
    <w:rPr>
      <w:rFonts w:ascii="Arial" w:eastAsia="MS Mincho" w:hAnsi="Arial" w:cs="Arial"/>
      <w:lang w:eastAsia="ar-SA"/>
    </w:rPr>
  </w:style>
  <w:style w:type="paragraph" w:customStyle="1" w:styleId="2ff2">
    <w:name w:val="標準インデント2"/>
    <w:basedOn w:val="a"/>
    <w:rsid w:val="00CF0DC5"/>
    <w:pPr>
      <w:suppressAutoHyphens/>
      <w:ind w:left="708"/>
    </w:pPr>
    <w:rPr>
      <w:rFonts w:eastAsia="MS Mincho" w:cs="CG Times (WN)"/>
      <w:lang w:eastAsia="ar-SA"/>
    </w:rPr>
  </w:style>
  <w:style w:type="paragraph" w:customStyle="1" w:styleId="2ff3">
    <w:name w:val="記2"/>
    <w:basedOn w:val="a"/>
    <w:next w:val="a"/>
    <w:rsid w:val="00CF0DC5"/>
    <w:pPr>
      <w:suppressAutoHyphens/>
    </w:pPr>
    <w:rPr>
      <w:rFonts w:eastAsia="MS Mincho" w:cs="CG Times (WN)"/>
      <w:lang w:eastAsia="ar-SA"/>
    </w:rPr>
  </w:style>
  <w:style w:type="paragraph" w:customStyle="1" w:styleId="HTML20">
    <w:name w:val="HTML 書式付き2"/>
    <w:basedOn w:val="a"/>
    <w:rsid w:val="00CF0DC5"/>
    <w:pPr>
      <w:suppressAutoHyphens/>
    </w:pPr>
    <w:rPr>
      <w:rFonts w:ascii="Courier New" w:eastAsia="MS Mincho" w:hAnsi="Courier New" w:cs="Courier New"/>
      <w:lang w:eastAsia="ar-SA"/>
    </w:rPr>
  </w:style>
  <w:style w:type="character" w:customStyle="1" w:styleId="Char11">
    <w:name w:val="纯文本 Char1"/>
    <w:rsid w:val="00CF0DC5"/>
    <w:rPr>
      <w:rFonts w:ascii="SimSun" w:hAnsi="Courier New" w:cs="Courier New"/>
      <w:sz w:val="21"/>
      <w:szCs w:val="21"/>
      <w:lang w:val="en-GB" w:eastAsia="en-US"/>
    </w:rPr>
  </w:style>
  <w:style w:type="paragraph" w:customStyle="1" w:styleId="3f1">
    <w:name w:val="修订3"/>
    <w:hidden/>
    <w:semiHidden/>
    <w:rsid w:val="00CF0DC5"/>
    <w:rPr>
      <w:rFonts w:ascii="Times New Roman" w:eastAsia="Batang" w:hAnsi="Times New Roman"/>
      <w:lang w:val="en-GB" w:eastAsia="en-US"/>
    </w:rPr>
  </w:style>
  <w:style w:type="character" w:customStyle="1" w:styleId="Char12">
    <w:name w:val="尾注文本 Char1"/>
    <w:rsid w:val="00CF0DC5"/>
    <w:rPr>
      <w:rFonts w:ascii="Times New Roman" w:hAnsi="Times New Roman"/>
      <w:lang w:val="en-GB" w:eastAsia="en-US"/>
    </w:rPr>
  </w:style>
  <w:style w:type="paragraph" w:customStyle="1" w:styleId="3f2">
    <w:name w:val="无间隔3"/>
    <w:qFormat/>
    <w:rsid w:val="00CF0DC5"/>
    <w:rPr>
      <w:rFonts w:ascii="Times New Roman" w:eastAsia="SimSun" w:hAnsi="Times New Roman"/>
      <w:lang w:val="en-GB" w:eastAsia="en-US"/>
    </w:rPr>
  </w:style>
  <w:style w:type="paragraph" w:customStyle="1" w:styleId="TableofFigures1">
    <w:name w:val="Table of Figures1"/>
    <w:basedOn w:val="a"/>
    <w:next w:val="a"/>
    <w:rsid w:val="00CF0DC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0DC5"/>
    <w:rPr>
      <w:rFonts w:ascii="Arial" w:eastAsia="Times New Roman" w:hAnsi="Arial"/>
      <w:sz w:val="36"/>
      <w:lang w:val="en-GB"/>
    </w:rPr>
  </w:style>
  <w:style w:type="character" w:customStyle="1" w:styleId="Absatz-Standardschriftart1">
    <w:name w:val="Absatz-Standardschriftart1"/>
    <w:rsid w:val="00CF0DC5"/>
  </w:style>
  <w:style w:type="numbering" w:customStyle="1" w:styleId="NoList111">
    <w:name w:val="No List111"/>
    <w:next w:val="a2"/>
    <w:semiHidden/>
    <w:rsid w:val="00CF0DC5"/>
  </w:style>
  <w:style w:type="paragraph" w:customStyle="1" w:styleId="editorsnote0">
    <w:name w:val="editorsnote"/>
    <w:basedOn w:val="a"/>
    <w:rsid w:val="00CF0DC5"/>
    <w:pPr>
      <w:spacing w:after="0"/>
    </w:pPr>
    <w:rPr>
      <w:rFonts w:ascii="MS PGothic" w:eastAsia="MS PGothic" w:hAnsi="MS PGothic" w:cs="MS PGothic"/>
      <w:sz w:val="24"/>
      <w:szCs w:val="24"/>
      <w:lang w:val="en-US" w:eastAsia="ja-JP"/>
    </w:rPr>
  </w:style>
  <w:style w:type="paragraph" w:styleId="affffe">
    <w:name w:val="Subtitle"/>
    <w:basedOn w:val="a"/>
    <w:next w:val="a"/>
    <w:link w:val="afffff"/>
    <w:qFormat/>
    <w:rsid w:val="00CF0DC5"/>
    <w:pPr>
      <w:spacing w:after="60"/>
      <w:jc w:val="center"/>
      <w:outlineLvl w:val="1"/>
    </w:pPr>
    <w:rPr>
      <w:rFonts w:ascii="Cambria" w:eastAsia="新細明體" w:hAnsi="Cambria"/>
      <w:i/>
      <w:iCs/>
      <w:sz w:val="24"/>
      <w:szCs w:val="24"/>
      <w:lang w:eastAsia="x-none"/>
    </w:rPr>
  </w:style>
  <w:style w:type="character" w:customStyle="1" w:styleId="afffff">
    <w:name w:val="副標題 字元"/>
    <w:basedOn w:val="a0"/>
    <w:link w:val="affffe"/>
    <w:rsid w:val="00CF0DC5"/>
    <w:rPr>
      <w:rFonts w:ascii="Cambria" w:eastAsia="新細明體" w:hAnsi="Cambria"/>
      <w:i/>
      <w:iCs/>
      <w:sz w:val="24"/>
      <w:szCs w:val="24"/>
      <w:lang w:val="en-GB" w:eastAsia="x-none"/>
    </w:rPr>
  </w:style>
  <w:style w:type="paragraph" w:styleId="afffff0">
    <w:name w:val="No Spacing"/>
    <w:basedOn w:val="a"/>
    <w:link w:val="afffff1"/>
    <w:uiPriority w:val="1"/>
    <w:qFormat/>
    <w:rsid w:val="00CF0DC5"/>
    <w:pPr>
      <w:spacing w:after="0"/>
      <w:jc w:val="both"/>
    </w:pPr>
    <w:rPr>
      <w:rFonts w:ascii="Arial" w:eastAsia="新細明體" w:hAnsi="Arial"/>
      <w:lang w:eastAsia="x-none"/>
    </w:rPr>
  </w:style>
  <w:style w:type="character" w:customStyle="1" w:styleId="afffff1">
    <w:name w:val="無間距 字元"/>
    <w:link w:val="afffff0"/>
    <w:uiPriority w:val="1"/>
    <w:rsid w:val="00CF0DC5"/>
    <w:rPr>
      <w:rFonts w:ascii="Arial" w:eastAsia="新細明體" w:hAnsi="Arial"/>
      <w:lang w:val="en-GB" w:eastAsia="x-none"/>
    </w:rPr>
  </w:style>
  <w:style w:type="paragraph" w:styleId="afffff2">
    <w:name w:val="Quote"/>
    <w:basedOn w:val="a"/>
    <w:next w:val="a"/>
    <w:link w:val="afffff3"/>
    <w:uiPriority w:val="29"/>
    <w:qFormat/>
    <w:rsid w:val="00CF0DC5"/>
    <w:pPr>
      <w:jc w:val="both"/>
    </w:pPr>
    <w:rPr>
      <w:rFonts w:ascii="Arial" w:eastAsia="新細明體" w:hAnsi="Arial"/>
      <w:i/>
      <w:iCs/>
      <w:color w:val="000000"/>
      <w:lang w:eastAsia="x-none"/>
    </w:rPr>
  </w:style>
  <w:style w:type="character" w:customStyle="1" w:styleId="afffff3">
    <w:name w:val="引文 字元"/>
    <w:basedOn w:val="a0"/>
    <w:link w:val="afffff2"/>
    <w:uiPriority w:val="29"/>
    <w:rsid w:val="00CF0DC5"/>
    <w:rPr>
      <w:rFonts w:ascii="Arial" w:eastAsia="新細明體" w:hAnsi="Arial"/>
      <w:i/>
      <w:iCs/>
      <w:color w:val="000000"/>
      <w:lang w:val="en-GB" w:eastAsia="x-none"/>
    </w:rPr>
  </w:style>
  <w:style w:type="paragraph" w:styleId="afffff4">
    <w:name w:val="Intense Quote"/>
    <w:basedOn w:val="a"/>
    <w:next w:val="a"/>
    <w:link w:val="afffff5"/>
    <w:uiPriority w:val="30"/>
    <w:qFormat/>
    <w:rsid w:val="00CF0DC5"/>
    <w:pPr>
      <w:pBdr>
        <w:bottom w:val="single" w:sz="4" w:space="4" w:color="4F81BD"/>
      </w:pBdr>
      <w:spacing w:before="200" w:after="280"/>
      <w:ind w:left="936" w:right="936"/>
      <w:jc w:val="both"/>
    </w:pPr>
    <w:rPr>
      <w:rFonts w:ascii="Arial" w:eastAsia="新細明體" w:hAnsi="Arial"/>
      <w:b/>
      <w:bCs/>
      <w:i/>
      <w:iCs/>
      <w:color w:val="4F81BD"/>
      <w:lang w:eastAsia="x-none"/>
    </w:rPr>
  </w:style>
  <w:style w:type="character" w:customStyle="1" w:styleId="afffff5">
    <w:name w:val="鮮明引文 字元"/>
    <w:basedOn w:val="a0"/>
    <w:link w:val="afffff4"/>
    <w:uiPriority w:val="30"/>
    <w:rsid w:val="00CF0DC5"/>
    <w:rPr>
      <w:rFonts w:ascii="Arial" w:eastAsia="新細明體" w:hAnsi="Arial"/>
      <w:b/>
      <w:bCs/>
      <w:i/>
      <w:iCs/>
      <w:color w:val="4F81BD"/>
      <w:lang w:val="en-GB" w:eastAsia="x-none"/>
    </w:rPr>
  </w:style>
  <w:style w:type="character" w:styleId="afffff6">
    <w:name w:val="Subtle Emphasis"/>
    <w:uiPriority w:val="19"/>
    <w:qFormat/>
    <w:rsid w:val="00CF0DC5"/>
    <w:rPr>
      <w:i/>
      <w:iCs/>
      <w:color w:val="808080"/>
    </w:rPr>
  </w:style>
  <w:style w:type="character" w:styleId="afffff7">
    <w:name w:val="Intense Emphasis"/>
    <w:uiPriority w:val="21"/>
    <w:qFormat/>
    <w:rsid w:val="00CF0DC5"/>
    <w:rPr>
      <w:b/>
      <w:bCs/>
      <w:i/>
      <w:iCs/>
      <w:color w:val="4F81BD"/>
    </w:rPr>
  </w:style>
  <w:style w:type="character" w:styleId="afffff8">
    <w:name w:val="Subtle Reference"/>
    <w:uiPriority w:val="31"/>
    <w:qFormat/>
    <w:rsid w:val="00CF0DC5"/>
    <w:rPr>
      <w:smallCaps/>
      <w:color w:val="C0504D"/>
      <w:u w:val="single"/>
    </w:rPr>
  </w:style>
  <w:style w:type="character" w:styleId="afffff9">
    <w:name w:val="Intense Reference"/>
    <w:uiPriority w:val="32"/>
    <w:qFormat/>
    <w:rsid w:val="00CF0DC5"/>
    <w:rPr>
      <w:b/>
      <w:bCs/>
      <w:smallCaps/>
      <w:color w:val="C0504D"/>
      <w:spacing w:val="5"/>
      <w:u w:val="single"/>
    </w:rPr>
  </w:style>
  <w:style w:type="character" w:styleId="afffffa">
    <w:name w:val="Book Title"/>
    <w:uiPriority w:val="33"/>
    <w:qFormat/>
    <w:rsid w:val="00CF0DC5"/>
    <w:rPr>
      <w:b/>
      <w:bCs/>
      <w:smallCaps/>
      <w:spacing w:val="5"/>
    </w:rPr>
  </w:style>
  <w:style w:type="paragraph" w:styleId="afffffb">
    <w:name w:val="TOC Heading"/>
    <w:basedOn w:val="1"/>
    <w:next w:val="a"/>
    <w:uiPriority w:val="39"/>
    <w:unhideWhenUsed/>
    <w:qFormat/>
    <w:rsid w:val="00CF0DC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List1">
    <w:name w:val="List 1"/>
    <w:basedOn w:val="a"/>
    <w:link w:val="List1Char"/>
    <w:uiPriority w:val="99"/>
    <w:qFormat/>
    <w:rsid w:val="00CF0DC5"/>
    <w:pPr>
      <w:numPr>
        <w:numId w:val="17"/>
      </w:numPr>
      <w:overflowPunct w:val="0"/>
      <w:autoSpaceDE w:val="0"/>
      <w:autoSpaceDN w:val="0"/>
      <w:adjustRightInd w:val="0"/>
      <w:spacing w:before="60"/>
      <w:textAlignment w:val="baseline"/>
    </w:pPr>
    <w:rPr>
      <w:rFonts w:eastAsia="新細明體"/>
      <w:lang w:eastAsia="x-none" w:bidi="en-US"/>
    </w:rPr>
  </w:style>
  <w:style w:type="character" w:customStyle="1" w:styleId="List1Char">
    <w:name w:val="List 1 Char"/>
    <w:link w:val="List1"/>
    <w:uiPriority w:val="99"/>
    <w:rsid w:val="00CF0DC5"/>
    <w:rPr>
      <w:rFonts w:ascii="Times New Roman" w:eastAsia="新細明體" w:hAnsi="Times New Roman"/>
      <w:lang w:val="en-GB" w:eastAsia="x-none" w:bidi="en-US"/>
    </w:rPr>
  </w:style>
  <w:style w:type="paragraph" w:customStyle="1" w:styleId="Highlight">
    <w:name w:val="Highlight"/>
    <w:basedOn w:val="a"/>
    <w:uiPriority w:val="99"/>
    <w:qFormat/>
    <w:rsid w:val="00CF0DC5"/>
    <w:pPr>
      <w:overflowPunct w:val="0"/>
      <w:autoSpaceDE w:val="0"/>
      <w:autoSpaceDN w:val="0"/>
      <w:adjustRightInd w:val="0"/>
      <w:textAlignment w:val="baseline"/>
    </w:pPr>
    <w:rPr>
      <w:color w:val="E36C0A"/>
      <w:lang w:eastAsia="en-GB"/>
    </w:rPr>
  </w:style>
  <w:style w:type="paragraph" w:customStyle="1" w:styleId="Numbered1">
    <w:name w:val="Numbered 1"/>
    <w:basedOn w:val="a"/>
    <w:rsid w:val="00CF0DC5"/>
    <w:pPr>
      <w:numPr>
        <w:numId w:val="18"/>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CF0DC5"/>
    <w:pPr>
      <w:numPr>
        <w:numId w:val="0"/>
      </w:numPr>
      <w:spacing w:before="0"/>
    </w:pPr>
    <w:rPr>
      <w:szCs w:val="24"/>
      <w:lang w:val="fr-FR" w:eastAsia="fr-FR" w:bidi="ar-SA"/>
    </w:rPr>
  </w:style>
  <w:style w:type="paragraph" w:customStyle="1" w:styleId="StyleHeading5Firstline0cm">
    <w:name w:val="Style Heading 5 + First line:  0 cm"/>
    <w:basedOn w:val="5"/>
    <w:qFormat/>
    <w:rsid w:val="00CF0DC5"/>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CF0DC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F0DC5"/>
    <w:rPr>
      <w:rFonts w:ascii="Times New Roman" w:hAnsi="Times New Roman"/>
      <w:sz w:val="16"/>
      <w:szCs w:val="16"/>
      <w:lang w:val="en-GB" w:eastAsia="en-GB"/>
    </w:rPr>
  </w:style>
  <w:style w:type="numbering" w:customStyle="1" w:styleId="Style1">
    <w:name w:val="Style1"/>
    <w:uiPriority w:val="99"/>
    <w:rsid w:val="00CF0DC5"/>
    <w:pPr>
      <w:numPr>
        <w:numId w:val="19"/>
      </w:numPr>
    </w:pPr>
  </w:style>
  <w:style w:type="table" w:customStyle="1" w:styleId="SGSTableBasic2">
    <w:name w:val="SGS Table Basic 2"/>
    <w:basedOn w:val="a1"/>
    <w:uiPriority w:val="99"/>
    <w:qFormat/>
    <w:rsid w:val="00CF0DC5"/>
    <w:rPr>
      <w:rFonts w:ascii="Times New Roman" w:eastAsia="新細明體" w:hAnsi="Times New Roman"/>
      <w:lang w:val="en-US" w:eastAsia="zh-TW"/>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0DC5"/>
    <w:pPr>
      <w:numPr>
        <w:numId w:val="20"/>
      </w:numPr>
    </w:pPr>
  </w:style>
  <w:style w:type="table" w:styleId="2ff4">
    <w:name w:val="Table Classic 2"/>
    <w:basedOn w:val="a1"/>
    <w:rsid w:val="00CF0DC5"/>
    <w:rPr>
      <w:rFonts w:ascii="Times New Roman" w:eastAsia="新細明體" w:hAnsi="Times New Roman"/>
      <w:lang w:val="en-US" w:eastAsia="zh-TW"/>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1"/>
    <w:rsid w:val="00CF0DC5"/>
    <w:rPr>
      <w:rFonts w:ascii="Times New Roman" w:eastAsia="新細明體" w:hAnsi="Times New Roman"/>
      <w:color w:val="FFFFFF"/>
      <w:lang w:val="en-US" w:eastAsia="zh-TW"/>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F0DC5"/>
    <w:rPr>
      <w:rFonts w:ascii="Times New Roman" w:eastAsia="新細明體" w:hAnsi="Times New Roman"/>
      <w:lang w:val="en-US" w:eastAsia="zh-TW"/>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1"/>
    <w:rsid w:val="00CF0DC5"/>
    <w:rPr>
      <w:rFonts w:ascii="Times New Roman" w:eastAsia="新細明體" w:hAnsi="Times New Roman"/>
      <w:lang w:val="en-US" w:eastAsia="zh-TW"/>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2">
    <w:name w:val="註解文字 字元1"/>
    <w:rsid w:val="00CF0DC5"/>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0DC5"/>
    <w:rPr>
      <w:rFonts w:ascii="Arial" w:hAnsi="Arial"/>
      <w:sz w:val="36"/>
      <w:lang w:val="en-GB" w:eastAsia="en-US"/>
    </w:rPr>
  </w:style>
  <w:style w:type="character" w:customStyle="1" w:styleId="Absatz-Standardschriftart3">
    <w:name w:val="Absatz-Standardschriftart3"/>
    <w:rsid w:val="00CF0DC5"/>
  </w:style>
  <w:style w:type="paragraph" w:customStyle="1" w:styleId="230">
    <w:name w:val="本文 23"/>
    <w:basedOn w:val="a"/>
    <w:rsid w:val="00CF0DC5"/>
    <w:pPr>
      <w:suppressAutoHyphens/>
      <w:spacing w:after="120"/>
    </w:pPr>
    <w:rPr>
      <w:rFonts w:eastAsia="MS Mincho" w:cs="CG Times (WN)"/>
      <w:lang w:eastAsia="ar-SA"/>
    </w:rPr>
  </w:style>
  <w:style w:type="paragraph" w:customStyle="1" w:styleId="330">
    <w:name w:val="本文 33"/>
    <w:basedOn w:val="a"/>
    <w:rsid w:val="00CF0DC5"/>
    <w:pPr>
      <w:suppressAutoHyphens/>
      <w:spacing w:after="120"/>
    </w:pPr>
    <w:rPr>
      <w:rFonts w:eastAsia="MS Mincho" w:cs="CG Times (WN)"/>
      <w:lang w:eastAsia="ar-SA"/>
    </w:rPr>
  </w:style>
  <w:style w:type="character" w:customStyle="1" w:styleId="Absatz-Standardschriftart2">
    <w:name w:val="Absatz-Standardschriftart2"/>
    <w:rsid w:val="00CF0DC5"/>
  </w:style>
  <w:style w:type="paragraph" w:customStyle="1" w:styleId="58">
    <w:name w:val="吹き出し5"/>
    <w:basedOn w:val="a"/>
    <w:rsid w:val="00CF0DC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4">
    <w:name w:val="段落フォント3"/>
    <w:rsid w:val="00CF0DC5"/>
  </w:style>
  <w:style w:type="character" w:customStyle="1" w:styleId="3f5">
    <w:name w:val="コメント参照3"/>
    <w:rsid w:val="00CF0DC5"/>
    <w:rPr>
      <w:sz w:val="16"/>
    </w:rPr>
  </w:style>
  <w:style w:type="paragraph" w:customStyle="1" w:styleId="3f6">
    <w:name w:val="図表番号3"/>
    <w:basedOn w:val="a"/>
    <w:rsid w:val="00CF0DC5"/>
    <w:pPr>
      <w:suppressLineNumbers/>
      <w:suppressAutoHyphens/>
      <w:spacing w:before="120" w:after="120"/>
    </w:pPr>
    <w:rPr>
      <w:rFonts w:eastAsia="MS Mincho" w:cs="Mangal"/>
      <w:i/>
      <w:iCs/>
      <w:sz w:val="24"/>
      <w:szCs w:val="24"/>
      <w:lang w:eastAsia="ar-SA"/>
    </w:rPr>
  </w:style>
  <w:style w:type="paragraph" w:customStyle="1" w:styleId="3f7">
    <w:name w:val="段落番号3"/>
    <w:basedOn w:val="aa"/>
    <w:rsid w:val="00CF0DC5"/>
    <w:pPr>
      <w:tabs>
        <w:tab w:val="num" w:pos="644"/>
      </w:tabs>
      <w:suppressAutoHyphens/>
      <w:ind w:left="644" w:hanging="360"/>
    </w:pPr>
    <w:rPr>
      <w:rFonts w:eastAsia="MS Mincho" w:cs="CG Times (WN)"/>
      <w:lang w:eastAsia="ar-SA"/>
    </w:rPr>
  </w:style>
  <w:style w:type="paragraph" w:customStyle="1" w:styleId="231">
    <w:name w:val="段落番号 23"/>
    <w:basedOn w:val="3f7"/>
    <w:rsid w:val="00CF0DC5"/>
    <w:pPr>
      <w:ind w:left="851" w:hanging="284"/>
    </w:pPr>
  </w:style>
  <w:style w:type="paragraph" w:customStyle="1" w:styleId="3f8">
    <w:name w:val="箇条書き3"/>
    <w:basedOn w:val="aa"/>
    <w:rsid w:val="00CF0DC5"/>
    <w:pPr>
      <w:tabs>
        <w:tab w:val="num" w:pos="644"/>
      </w:tabs>
      <w:suppressAutoHyphens/>
      <w:ind w:left="644" w:hanging="360"/>
    </w:pPr>
    <w:rPr>
      <w:rFonts w:eastAsia="MS Mincho" w:cs="CG Times (WN)"/>
      <w:lang w:eastAsia="ar-SA"/>
    </w:rPr>
  </w:style>
  <w:style w:type="paragraph" w:customStyle="1" w:styleId="232">
    <w:name w:val="箇条書き 23"/>
    <w:basedOn w:val="3f8"/>
    <w:rsid w:val="00CF0DC5"/>
    <w:pPr>
      <w:tabs>
        <w:tab w:val="clear" w:pos="644"/>
        <w:tab w:val="num" w:pos="1494"/>
      </w:tabs>
      <w:ind w:left="851" w:hanging="284"/>
    </w:pPr>
  </w:style>
  <w:style w:type="paragraph" w:customStyle="1" w:styleId="331">
    <w:name w:val="箇条書き 33"/>
    <w:basedOn w:val="232"/>
    <w:rsid w:val="00CF0DC5"/>
    <w:pPr>
      <w:ind w:left="1135"/>
    </w:pPr>
  </w:style>
  <w:style w:type="paragraph" w:customStyle="1" w:styleId="233">
    <w:name w:val="一覧 23"/>
    <w:basedOn w:val="aa"/>
    <w:rsid w:val="00CF0DC5"/>
    <w:pPr>
      <w:suppressAutoHyphens/>
      <w:ind w:left="851"/>
    </w:pPr>
    <w:rPr>
      <w:rFonts w:eastAsia="MS Mincho" w:cs="CG Times (WN)"/>
      <w:lang w:eastAsia="ar-SA"/>
    </w:rPr>
  </w:style>
  <w:style w:type="paragraph" w:customStyle="1" w:styleId="332">
    <w:name w:val="一覧 33"/>
    <w:basedOn w:val="233"/>
    <w:rsid w:val="00CF0DC5"/>
    <w:pPr>
      <w:ind w:left="1135"/>
    </w:pPr>
  </w:style>
  <w:style w:type="paragraph" w:customStyle="1" w:styleId="430">
    <w:name w:val="一覧 43"/>
    <w:basedOn w:val="332"/>
    <w:rsid w:val="00CF0DC5"/>
    <w:pPr>
      <w:ind w:left="1418"/>
    </w:pPr>
  </w:style>
  <w:style w:type="paragraph" w:customStyle="1" w:styleId="530">
    <w:name w:val="一覧 53"/>
    <w:basedOn w:val="430"/>
    <w:rsid w:val="00CF0DC5"/>
    <w:pPr>
      <w:ind w:left="1702"/>
    </w:pPr>
  </w:style>
  <w:style w:type="paragraph" w:customStyle="1" w:styleId="431">
    <w:name w:val="箇条書き 43"/>
    <w:basedOn w:val="331"/>
    <w:rsid w:val="00CF0DC5"/>
    <w:pPr>
      <w:ind w:left="1418"/>
    </w:pPr>
  </w:style>
  <w:style w:type="paragraph" w:customStyle="1" w:styleId="531">
    <w:name w:val="箇条書き 53"/>
    <w:basedOn w:val="431"/>
    <w:rsid w:val="00CF0DC5"/>
    <w:pPr>
      <w:ind w:left="1702"/>
    </w:pPr>
  </w:style>
  <w:style w:type="paragraph" w:customStyle="1" w:styleId="3f9">
    <w:name w:val="コメント文字列3"/>
    <w:basedOn w:val="a"/>
    <w:rsid w:val="00CF0DC5"/>
    <w:pPr>
      <w:suppressAutoHyphens/>
    </w:pPr>
    <w:rPr>
      <w:rFonts w:eastAsia="MS Mincho" w:cs="CG Times (WN)"/>
      <w:lang w:eastAsia="ar-SA"/>
    </w:rPr>
  </w:style>
  <w:style w:type="paragraph" w:customStyle="1" w:styleId="3fa">
    <w:name w:val="コメント内容3"/>
    <w:basedOn w:val="3f9"/>
    <w:next w:val="3f9"/>
    <w:rsid w:val="00CF0DC5"/>
    <w:rPr>
      <w:b/>
      <w:bCs/>
    </w:rPr>
  </w:style>
  <w:style w:type="paragraph" w:customStyle="1" w:styleId="3fb">
    <w:name w:val="見出しマップ3"/>
    <w:basedOn w:val="a"/>
    <w:rsid w:val="00CF0DC5"/>
    <w:pPr>
      <w:shd w:val="clear" w:color="auto" w:fill="000080"/>
      <w:suppressAutoHyphens/>
    </w:pPr>
    <w:rPr>
      <w:rFonts w:ascii="Tahoma" w:eastAsia="MS Mincho" w:hAnsi="Tahoma" w:cs="Tahoma"/>
      <w:lang w:eastAsia="ar-SA"/>
    </w:rPr>
  </w:style>
  <w:style w:type="paragraph" w:customStyle="1" w:styleId="3fc">
    <w:name w:val="書式なし3"/>
    <w:basedOn w:val="a"/>
    <w:rsid w:val="00CF0DC5"/>
    <w:pPr>
      <w:suppressAutoHyphens/>
    </w:pPr>
    <w:rPr>
      <w:rFonts w:ascii="Courier New" w:eastAsia="MS Mincho" w:hAnsi="Courier New" w:cs="CG Times (WN)"/>
      <w:lang w:val="nb-NO" w:eastAsia="ar-SA"/>
    </w:rPr>
  </w:style>
  <w:style w:type="paragraph" w:customStyle="1" w:styleId="Web3">
    <w:name w:val="標準 (Web)3"/>
    <w:basedOn w:val="a"/>
    <w:rsid w:val="00CF0DC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F0DC5"/>
    <w:pPr>
      <w:suppressAutoHyphens/>
      <w:ind w:left="567"/>
    </w:pPr>
    <w:rPr>
      <w:rFonts w:ascii="Arial" w:eastAsia="MS Mincho" w:hAnsi="Arial" w:cs="Arial"/>
      <w:lang w:eastAsia="ar-SA"/>
    </w:rPr>
  </w:style>
  <w:style w:type="paragraph" w:customStyle="1" w:styleId="3fd">
    <w:name w:val="標準インデント3"/>
    <w:basedOn w:val="a"/>
    <w:rsid w:val="00CF0DC5"/>
    <w:pPr>
      <w:suppressAutoHyphens/>
      <w:ind w:left="708"/>
    </w:pPr>
    <w:rPr>
      <w:rFonts w:eastAsia="MS Mincho" w:cs="CG Times (WN)"/>
      <w:lang w:eastAsia="ar-SA"/>
    </w:rPr>
  </w:style>
  <w:style w:type="paragraph" w:customStyle="1" w:styleId="3fe">
    <w:name w:val="記3"/>
    <w:basedOn w:val="a"/>
    <w:next w:val="a"/>
    <w:rsid w:val="00CF0DC5"/>
    <w:pPr>
      <w:suppressAutoHyphens/>
    </w:pPr>
    <w:rPr>
      <w:rFonts w:eastAsia="MS Mincho" w:cs="CG Times (WN)"/>
      <w:lang w:eastAsia="ar-SA"/>
    </w:rPr>
  </w:style>
  <w:style w:type="paragraph" w:customStyle="1" w:styleId="HTML3">
    <w:name w:val="HTML 書式付き3"/>
    <w:basedOn w:val="a"/>
    <w:rsid w:val="00CF0DC5"/>
    <w:pPr>
      <w:suppressAutoHyphens/>
    </w:pPr>
    <w:rPr>
      <w:rFonts w:ascii="Courier New" w:eastAsia="MS Mincho" w:hAnsi="Courier New" w:cs="Courier New"/>
      <w:lang w:eastAsia="ar-SA"/>
    </w:rPr>
  </w:style>
  <w:style w:type="character" w:customStyle="1" w:styleId="CommentSubjectChar3">
    <w:name w:val="Comment Subject Char3"/>
    <w:rsid w:val="00CF0DC5"/>
    <w:rPr>
      <w:rFonts w:ascii="Times New Roman" w:hAnsi="Times New Roman"/>
      <w:b/>
      <w:bCs/>
      <w:lang w:val="en-GB" w:eastAsia="en-US"/>
    </w:rPr>
  </w:style>
  <w:style w:type="character" w:customStyle="1" w:styleId="1ff3">
    <w:name w:val="吹き出し (文字)1"/>
    <w:uiPriority w:val="99"/>
    <w:semiHidden/>
    <w:rsid w:val="00CF0DC5"/>
    <w:rPr>
      <w:rFonts w:ascii="MS Mincho" w:eastAsia="MS Mincho" w:hAnsi="Times New Roman"/>
      <w:sz w:val="18"/>
      <w:szCs w:val="18"/>
      <w:lang w:val="en-GB" w:eastAsia="en-US"/>
    </w:rPr>
  </w:style>
  <w:style w:type="character" w:customStyle="1" w:styleId="1ff4">
    <w:name w:val="見出しマップ (文字)1"/>
    <w:uiPriority w:val="99"/>
    <w:semiHidden/>
    <w:rsid w:val="00CF0DC5"/>
    <w:rPr>
      <w:rFonts w:ascii="MS Mincho" w:eastAsia="MS Mincho" w:hAnsi="Times New Roman"/>
      <w:sz w:val="24"/>
      <w:szCs w:val="24"/>
      <w:lang w:val="en-GB" w:eastAsia="en-US"/>
    </w:rPr>
  </w:style>
  <w:style w:type="character" w:customStyle="1" w:styleId="1ff5">
    <w:name w:val="脚注文字列 (文字)1"/>
    <w:uiPriority w:val="99"/>
    <w:semiHidden/>
    <w:rsid w:val="00CF0DC5"/>
    <w:rPr>
      <w:rFonts w:ascii="Times New Roman" w:eastAsia="Times New Roman" w:hAnsi="Times New Roman"/>
      <w:lang w:val="en-GB" w:eastAsia="en-US"/>
    </w:rPr>
  </w:style>
  <w:style w:type="character" w:customStyle="1" w:styleId="1ff6">
    <w:name w:val="コメント文字列 (文字)1"/>
    <w:uiPriority w:val="99"/>
    <w:semiHidden/>
    <w:rsid w:val="00CF0DC5"/>
    <w:rPr>
      <w:rFonts w:ascii="Times New Roman" w:eastAsia="Times New Roman" w:hAnsi="Times New Roman"/>
      <w:lang w:val="en-GB" w:eastAsia="en-US"/>
    </w:rPr>
  </w:style>
  <w:style w:type="character" w:customStyle="1" w:styleId="1ff7">
    <w:name w:val="コメント内容 (文字)1"/>
    <w:uiPriority w:val="99"/>
    <w:semiHidden/>
    <w:rsid w:val="00CF0DC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F0DC5"/>
    <w:pPr>
      <w:spacing w:after="0"/>
      <w:jc w:val="both"/>
    </w:pPr>
    <w:rPr>
      <w:rFonts w:ascii="Arial" w:eastAsia="新細明體" w:hAnsi="Arial"/>
      <w:lang w:eastAsia="x-none"/>
    </w:rPr>
  </w:style>
  <w:style w:type="character" w:customStyle="1" w:styleId="MediumGrid2Char">
    <w:name w:val="Medium Grid 2 Char"/>
    <w:link w:val="MediumGrid21"/>
    <w:uiPriority w:val="1"/>
    <w:rsid w:val="00CF0DC5"/>
    <w:rPr>
      <w:rFonts w:ascii="Arial" w:eastAsia="新細明體" w:hAnsi="Arial"/>
      <w:lang w:val="en-GB" w:eastAsia="x-none"/>
    </w:rPr>
  </w:style>
  <w:style w:type="character" w:customStyle="1" w:styleId="ColorfulGrid-Accent1Char">
    <w:name w:val="Colorful Grid - Accent 1 Char"/>
    <w:link w:val="-1"/>
    <w:uiPriority w:val="29"/>
    <w:rsid w:val="00CF0DC5"/>
    <w:rPr>
      <w:rFonts w:ascii="Arial" w:eastAsia="新細明體" w:hAnsi="Arial"/>
      <w:i/>
      <w:iCs/>
      <w:color w:val="000000"/>
      <w:lang w:val="en-GB" w:eastAsia="en-US"/>
    </w:rPr>
  </w:style>
  <w:style w:type="character" w:customStyle="1" w:styleId="LightShading-Accent2Char">
    <w:name w:val="Light Shading - Accent 2 Char"/>
    <w:link w:val="-2"/>
    <w:uiPriority w:val="30"/>
    <w:rsid w:val="00CF0DC5"/>
    <w:rPr>
      <w:rFonts w:ascii="Arial" w:eastAsia="新細明體" w:hAnsi="Arial"/>
      <w:b/>
      <w:bCs/>
      <w:i/>
      <w:iCs/>
      <w:color w:val="4F81BD"/>
      <w:lang w:val="en-GB" w:eastAsia="en-US"/>
    </w:rPr>
  </w:style>
  <w:style w:type="character" w:customStyle="1" w:styleId="PlainTable31">
    <w:name w:val="Plain Table 31"/>
    <w:uiPriority w:val="19"/>
    <w:qFormat/>
    <w:rsid w:val="00CF0DC5"/>
    <w:rPr>
      <w:i/>
      <w:iCs/>
      <w:color w:val="808080"/>
    </w:rPr>
  </w:style>
  <w:style w:type="character" w:customStyle="1" w:styleId="PlainTable41">
    <w:name w:val="Plain Table 41"/>
    <w:uiPriority w:val="21"/>
    <w:qFormat/>
    <w:rsid w:val="00CF0DC5"/>
    <w:rPr>
      <w:b/>
      <w:bCs/>
      <w:i/>
      <w:iCs/>
      <w:color w:val="4F81BD"/>
    </w:rPr>
  </w:style>
  <w:style w:type="character" w:customStyle="1" w:styleId="PlainTable51">
    <w:name w:val="Plain Table 51"/>
    <w:uiPriority w:val="31"/>
    <w:qFormat/>
    <w:rsid w:val="00CF0DC5"/>
    <w:rPr>
      <w:smallCaps/>
      <w:color w:val="C0504D"/>
      <w:u w:val="single"/>
    </w:rPr>
  </w:style>
  <w:style w:type="character" w:customStyle="1" w:styleId="TableGridLight1">
    <w:name w:val="Table Grid Light1"/>
    <w:uiPriority w:val="32"/>
    <w:qFormat/>
    <w:rsid w:val="00CF0DC5"/>
    <w:rPr>
      <w:b/>
      <w:bCs/>
      <w:smallCaps/>
      <w:color w:val="C0504D"/>
      <w:spacing w:val="5"/>
      <w:u w:val="single"/>
    </w:rPr>
  </w:style>
  <w:style w:type="character" w:customStyle="1" w:styleId="GridTable1Light1">
    <w:name w:val="Grid Table 1 Light1"/>
    <w:uiPriority w:val="33"/>
    <w:qFormat/>
    <w:rsid w:val="00CF0DC5"/>
    <w:rPr>
      <w:b/>
      <w:bCs/>
      <w:smallCaps/>
      <w:spacing w:val="5"/>
    </w:rPr>
  </w:style>
  <w:style w:type="paragraph" w:customStyle="1" w:styleId="GridTable31">
    <w:name w:val="Grid Table 31"/>
    <w:basedOn w:val="1"/>
    <w:next w:val="a"/>
    <w:uiPriority w:val="39"/>
    <w:unhideWhenUsed/>
    <w:qFormat/>
    <w:rsid w:val="00CF0DC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table" w:styleId="-1">
    <w:name w:val="Colorful Grid Accent 1"/>
    <w:basedOn w:val="a1"/>
    <w:link w:val="ColorfulGrid-Accent1Char"/>
    <w:uiPriority w:val="29"/>
    <w:unhideWhenUsed/>
    <w:rsid w:val="00CF0DC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F0DC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8">
    <w:name w:val="註解主旨 字元1"/>
    <w:rsid w:val="00CF0DC5"/>
    <w:rPr>
      <w:b/>
      <w:bCs/>
      <w:lang w:val="en-GB" w:eastAsia="sv-SE"/>
    </w:rPr>
  </w:style>
  <w:style w:type="paragraph" w:customStyle="1" w:styleId="4b">
    <w:name w:val="修订4"/>
    <w:hidden/>
    <w:semiHidden/>
    <w:rsid w:val="00CF0DC5"/>
    <w:rPr>
      <w:rFonts w:ascii="Times New Roman" w:eastAsia="Batang" w:hAnsi="Times New Roman"/>
      <w:lang w:val="en-GB" w:eastAsia="en-US"/>
    </w:rPr>
  </w:style>
  <w:style w:type="paragraph" w:customStyle="1" w:styleId="4c">
    <w:name w:val="无间隔4"/>
    <w:qFormat/>
    <w:rsid w:val="00CF0DC5"/>
    <w:rPr>
      <w:rFonts w:ascii="Times New Roman" w:eastAsia="SimSun" w:hAnsi="Times New Roman"/>
      <w:lang w:val="en-GB" w:eastAsia="en-US"/>
    </w:rPr>
  </w:style>
  <w:style w:type="character" w:customStyle="1" w:styleId="NurTextZchn1">
    <w:name w:val="Nur Text Zchn1"/>
    <w:rsid w:val="00CF0DC5"/>
    <w:rPr>
      <w:rFonts w:ascii="Courier New" w:hAnsi="Courier New" w:cs="Courier New"/>
      <w:lang w:val="en-GB" w:eastAsia="en-US"/>
    </w:rPr>
  </w:style>
  <w:style w:type="character" w:customStyle="1" w:styleId="EndnotentextZchn1">
    <w:name w:val="Endnotentext Zchn1"/>
    <w:rsid w:val="00CF0DC5"/>
    <w:rPr>
      <w:rFonts w:ascii="Times New Roman" w:hAnsi="Times New Roman"/>
      <w:lang w:val="en-GB" w:eastAsia="en-US"/>
    </w:rPr>
  </w:style>
  <w:style w:type="paragraph" w:customStyle="1" w:styleId="4d">
    <w:name w:val="変更箇所4"/>
    <w:hidden/>
    <w:semiHidden/>
    <w:rsid w:val="00CF0DC5"/>
    <w:rPr>
      <w:rFonts w:ascii="Times New Roman" w:eastAsia="MS Mincho" w:hAnsi="Times New Roman"/>
      <w:lang w:val="en-GB" w:eastAsia="en-US"/>
    </w:rPr>
  </w:style>
  <w:style w:type="paragraph" w:customStyle="1" w:styleId="63">
    <w:name w:val="吹き出し6"/>
    <w:basedOn w:val="a"/>
    <w:rsid w:val="00CF0DC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CF0DC5"/>
  </w:style>
  <w:style w:type="character" w:customStyle="1" w:styleId="4f">
    <w:name w:val="コメント参照4"/>
    <w:rsid w:val="00CF0DC5"/>
    <w:rPr>
      <w:sz w:val="16"/>
    </w:rPr>
  </w:style>
  <w:style w:type="paragraph" w:customStyle="1" w:styleId="4f0">
    <w:name w:val="図表番号4"/>
    <w:basedOn w:val="a"/>
    <w:rsid w:val="00CF0DC5"/>
    <w:pPr>
      <w:suppressLineNumbers/>
      <w:suppressAutoHyphens/>
      <w:spacing w:before="120" w:after="120"/>
    </w:pPr>
    <w:rPr>
      <w:rFonts w:eastAsia="MS Mincho" w:cs="Mangal"/>
      <w:i/>
      <w:iCs/>
      <w:sz w:val="24"/>
      <w:szCs w:val="24"/>
      <w:lang w:eastAsia="ar-SA"/>
    </w:rPr>
  </w:style>
  <w:style w:type="paragraph" w:customStyle="1" w:styleId="4f1">
    <w:name w:val="段落番号4"/>
    <w:basedOn w:val="aa"/>
    <w:rsid w:val="00CF0DC5"/>
    <w:pPr>
      <w:tabs>
        <w:tab w:val="num" w:pos="644"/>
      </w:tabs>
      <w:suppressAutoHyphens/>
      <w:ind w:left="644" w:hanging="360"/>
    </w:pPr>
    <w:rPr>
      <w:rFonts w:eastAsia="MS Mincho" w:cs="CG Times (WN)"/>
      <w:lang w:eastAsia="ar-SA"/>
    </w:rPr>
  </w:style>
  <w:style w:type="paragraph" w:customStyle="1" w:styleId="240">
    <w:name w:val="段落番号 24"/>
    <w:basedOn w:val="4f1"/>
    <w:rsid w:val="00CF0DC5"/>
  </w:style>
  <w:style w:type="paragraph" w:customStyle="1" w:styleId="4f2">
    <w:name w:val="箇条書き4"/>
    <w:basedOn w:val="aa"/>
    <w:rsid w:val="00CF0DC5"/>
    <w:pPr>
      <w:tabs>
        <w:tab w:val="num" w:pos="644"/>
      </w:tabs>
      <w:suppressAutoHyphens/>
      <w:ind w:left="644" w:hanging="360"/>
    </w:pPr>
    <w:rPr>
      <w:rFonts w:eastAsia="MS Mincho" w:cs="CG Times (WN)"/>
      <w:lang w:eastAsia="ar-SA"/>
    </w:rPr>
  </w:style>
  <w:style w:type="paragraph" w:customStyle="1" w:styleId="241">
    <w:name w:val="箇条書き 24"/>
    <w:basedOn w:val="4f2"/>
    <w:rsid w:val="00CF0DC5"/>
  </w:style>
  <w:style w:type="paragraph" w:customStyle="1" w:styleId="340">
    <w:name w:val="箇条書き 34"/>
    <w:basedOn w:val="241"/>
    <w:rsid w:val="00CF0DC5"/>
  </w:style>
  <w:style w:type="paragraph" w:customStyle="1" w:styleId="242">
    <w:name w:val="一覧 24"/>
    <w:basedOn w:val="aa"/>
    <w:rsid w:val="00CF0DC5"/>
    <w:pPr>
      <w:suppressAutoHyphens/>
      <w:ind w:left="851"/>
    </w:pPr>
    <w:rPr>
      <w:rFonts w:eastAsia="MS Mincho" w:cs="CG Times (WN)"/>
      <w:lang w:eastAsia="ar-SA"/>
    </w:rPr>
  </w:style>
  <w:style w:type="paragraph" w:customStyle="1" w:styleId="341">
    <w:name w:val="一覧 34"/>
    <w:basedOn w:val="242"/>
    <w:rsid w:val="00CF0DC5"/>
  </w:style>
  <w:style w:type="paragraph" w:customStyle="1" w:styleId="440">
    <w:name w:val="一覧 44"/>
    <w:basedOn w:val="341"/>
    <w:rsid w:val="00CF0DC5"/>
  </w:style>
  <w:style w:type="paragraph" w:customStyle="1" w:styleId="540">
    <w:name w:val="一覧 54"/>
    <w:basedOn w:val="440"/>
    <w:rsid w:val="00CF0DC5"/>
  </w:style>
  <w:style w:type="paragraph" w:customStyle="1" w:styleId="441">
    <w:name w:val="箇条書き 44"/>
    <w:basedOn w:val="340"/>
    <w:rsid w:val="00CF0DC5"/>
  </w:style>
  <w:style w:type="paragraph" w:customStyle="1" w:styleId="541">
    <w:name w:val="箇条書き 54"/>
    <w:basedOn w:val="441"/>
    <w:rsid w:val="00CF0DC5"/>
  </w:style>
  <w:style w:type="paragraph" w:customStyle="1" w:styleId="4f3">
    <w:name w:val="コメント文字列4"/>
    <w:basedOn w:val="a"/>
    <w:rsid w:val="00CF0DC5"/>
    <w:pPr>
      <w:suppressAutoHyphens/>
    </w:pPr>
    <w:rPr>
      <w:rFonts w:eastAsia="MS Mincho" w:cs="CG Times (WN)"/>
      <w:lang w:eastAsia="ar-SA"/>
    </w:rPr>
  </w:style>
  <w:style w:type="paragraph" w:customStyle="1" w:styleId="4f4">
    <w:name w:val="コメント内容4"/>
    <w:basedOn w:val="4f3"/>
    <w:next w:val="4f3"/>
    <w:rsid w:val="00CF0DC5"/>
  </w:style>
  <w:style w:type="paragraph" w:customStyle="1" w:styleId="4f5">
    <w:name w:val="見出しマップ4"/>
    <w:basedOn w:val="a"/>
    <w:rsid w:val="00CF0DC5"/>
    <w:pPr>
      <w:shd w:val="clear" w:color="auto" w:fill="000080"/>
      <w:suppressAutoHyphens/>
    </w:pPr>
    <w:rPr>
      <w:rFonts w:ascii="Tahoma" w:eastAsia="MS Mincho" w:hAnsi="Tahoma" w:cs="Tahoma"/>
      <w:lang w:eastAsia="ar-SA"/>
    </w:rPr>
  </w:style>
  <w:style w:type="paragraph" w:customStyle="1" w:styleId="4f6">
    <w:name w:val="書式なし4"/>
    <w:basedOn w:val="a"/>
    <w:rsid w:val="00CF0DC5"/>
    <w:pPr>
      <w:suppressAutoHyphens/>
    </w:pPr>
    <w:rPr>
      <w:rFonts w:ascii="Courier New" w:eastAsia="MS Mincho" w:hAnsi="Courier New" w:cs="CG Times (WN)"/>
      <w:lang w:val="nb-NO" w:eastAsia="ar-SA"/>
    </w:rPr>
  </w:style>
  <w:style w:type="paragraph" w:customStyle="1" w:styleId="Web4">
    <w:name w:val="標準 (Web)4"/>
    <w:basedOn w:val="a"/>
    <w:rsid w:val="00CF0DC5"/>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CF0DC5"/>
    <w:pPr>
      <w:suppressAutoHyphens/>
      <w:ind w:left="567"/>
    </w:pPr>
    <w:rPr>
      <w:rFonts w:ascii="Arial" w:eastAsia="MS Mincho" w:hAnsi="Arial" w:cs="Arial"/>
      <w:lang w:eastAsia="ar-SA"/>
    </w:rPr>
  </w:style>
  <w:style w:type="paragraph" w:customStyle="1" w:styleId="4f7">
    <w:name w:val="標準インデント4"/>
    <w:basedOn w:val="a"/>
    <w:rsid w:val="00CF0DC5"/>
    <w:pPr>
      <w:suppressAutoHyphens/>
      <w:ind w:left="708"/>
    </w:pPr>
    <w:rPr>
      <w:rFonts w:eastAsia="MS Mincho" w:cs="CG Times (WN)"/>
      <w:lang w:eastAsia="ar-SA"/>
    </w:rPr>
  </w:style>
  <w:style w:type="paragraph" w:customStyle="1" w:styleId="4f8">
    <w:name w:val="記4"/>
    <w:basedOn w:val="a"/>
    <w:next w:val="a"/>
    <w:rsid w:val="00CF0DC5"/>
    <w:pPr>
      <w:suppressAutoHyphens/>
    </w:pPr>
    <w:rPr>
      <w:rFonts w:eastAsia="MS Mincho" w:cs="CG Times (WN)"/>
      <w:lang w:eastAsia="ar-SA"/>
    </w:rPr>
  </w:style>
  <w:style w:type="paragraph" w:customStyle="1" w:styleId="HTML4">
    <w:name w:val="HTML 書式付き4"/>
    <w:basedOn w:val="a"/>
    <w:rsid w:val="00CF0DC5"/>
    <w:pPr>
      <w:suppressAutoHyphens/>
    </w:pPr>
    <w:rPr>
      <w:rFonts w:ascii="Courier New" w:eastAsia="MS Mincho" w:hAnsi="Courier New" w:cs="Courier New"/>
      <w:lang w:eastAsia="ar-SA"/>
    </w:rPr>
  </w:style>
  <w:style w:type="paragraph" w:customStyle="1" w:styleId="msonormal0">
    <w:name w:val="msonormal"/>
    <w:basedOn w:val="a"/>
    <w:rsid w:val="00CF0DC5"/>
    <w:pPr>
      <w:overflowPunct w:val="0"/>
      <w:autoSpaceDE w:val="0"/>
      <w:autoSpaceDN w:val="0"/>
      <w:adjustRightInd w:val="0"/>
      <w:spacing w:before="100" w:beforeAutospacing="1" w:after="100" w:afterAutospacing="1"/>
    </w:pPr>
    <w:rPr>
      <w:rFonts w:eastAsia="新細明體"/>
      <w:sz w:val="24"/>
      <w:szCs w:val="24"/>
      <w:lang w:val="en-US"/>
    </w:rPr>
  </w:style>
  <w:style w:type="character" w:customStyle="1" w:styleId="aff4">
    <w:name w:val="清單段落 字元"/>
    <w:link w:val="aff3"/>
    <w:uiPriority w:val="34"/>
    <w:locked/>
    <w:rsid w:val="00CF0DC5"/>
    <w:rPr>
      <w:rFonts w:ascii="Times New Roman" w:hAnsi="Times New Roman"/>
      <w:lang w:val="en-GB" w:eastAsia="en-US"/>
    </w:rPr>
  </w:style>
  <w:style w:type="character" w:customStyle="1" w:styleId="B1Car">
    <w:name w:val="B1+ Car"/>
    <w:link w:val="B10"/>
    <w:locked/>
    <w:rsid w:val="00CF0DC5"/>
    <w:rPr>
      <w:rFonts w:ascii="Times New Roman" w:hAnsi="Times New Roman"/>
      <w:lang w:val="en-GB" w:eastAsia="en-GB"/>
    </w:rPr>
  </w:style>
  <w:style w:type="character" w:customStyle="1" w:styleId="fontstyle01">
    <w:name w:val="fontstyle01"/>
    <w:rsid w:val="00CF0DC5"/>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oleObject" Target="embeddings/oleObject20.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oleObject" Target="embeddings/oleObject23.bin"/><Relationship Id="rId47" Type="http://schemas.openxmlformats.org/officeDocument/2006/relationships/theme" Target="theme/theme1.xml"/><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2.bin"/><Relationship Id="rId41" Type="http://schemas.openxmlformats.org/officeDocument/2006/relationships/oleObject" Target="embeddings/oleObject2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image" Target="media/image4.wmf"/><Relationship Id="rId35" Type="http://schemas.openxmlformats.org/officeDocument/2006/relationships/image" Target="media/image5.wmf"/><Relationship Id="rId43" Type="http://schemas.openxmlformats.org/officeDocument/2006/relationships/header" Target="header2.xml"/><Relationship Id="rId48" Type="http://schemas.microsoft.com/office/2011/relationships/people" Target="peop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7ED87-67F2-42E5-AA58-F183F3BB2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29</Pages>
  <Words>9107</Words>
  <Characters>51912</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30</cp:revision>
  <cp:lastPrinted>1900-12-31T16:00:00Z</cp:lastPrinted>
  <dcterms:created xsi:type="dcterms:W3CDTF">2020-02-03T08:32:00Z</dcterms:created>
  <dcterms:modified xsi:type="dcterms:W3CDTF">2020-10-30T08:28:00Z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